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62AD" w14:textId="2639E13C" w:rsidR="00A36A88" w:rsidRPr="00AC1628" w:rsidRDefault="00B03EE7" w:rsidP="001C62E8">
      <w:pPr>
        <w:jc w:val="center"/>
        <w:rPr>
          <w:b/>
          <w:caps/>
          <w:sz w:val="28"/>
          <w:szCs w:val="28"/>
        </w:rPr>
      </w:pPr>
      <w:r w:rsidRPr="00AC1628">
        <w:rPr>
          <w:b/>
          <w:caps/>
          <w:sz w:val="28"/>
          <w:szCs w:val="28"/>
        </w:rPr>
        <w:t>Meramec Regional Community Foundation</w:t>
      </w:r>
    </w:p>
    <w:p w14:paraId="2D8F4E08" w14:textId="6BC0BDCC" w:rsidR="00A36A88" w:rsidRPr="00756CC6" w:rsidRDefault="00AE0637" w:rsidP="001C62E8">
      <w:pPr>
        <w:jc w:val="center"/>
        <w:rPr>
          <w:b/>
          <w:caps/>
          <w:sz w:val="32"/>
          <w:szCs w:val="32"/>
        </w:rPr>
      </w:pPr>
      <w:r w:rsidRPr="00AC1628">
        <w:rPr>
          <w:b/>
          <w:iCs/>
          <w:caps/>
          <w:sz w:val="28"/>
          <w:szCs w:val="28"/>
        </w:rPr>
        <w:t xml:space="preserve">meeting </w:t>
      </w:r>
      <w:r>
        <w:rPr>
          <w:b/>
          <w:iCs/>
          <w:caps/>
          <w:sz w:val="32"/>
          <w:szCs w:val="32"/>
        </w:rPr>
        <w:t>minutes</w:t>
      </w:r>
    </w:p>
    <w:p w14:paraId="6DB151CF" w14:textId="0D0A8690" w:rsidR="00A36A88" w:rsidRPr="00AC1628" w:rsidRDefault="008F7BFC" w:rsidP="001C62E8">
      <w:pPr>
        <w:jc w:val="center"/>
      </w:pPr>
      <w:r w:rsidRPr="00AC1628">
        <w:t>Wedn</w:t>
      </w:r>
      <w:r w:rsidR="00B71926" w:rsidRPr="00AC1628">
        <w:t xml:space="preserve">esday, </w:t>
      </w:r>
      <w:r w:rsidR="001F07B4">
        <w:t>July 9</w:t>
      </w:r>
      <w:r w:rsidR="00B71926" w:rsidRPr="00AC1628">
        <w:t>, 2025</w:t>
      </w:r>
    </w:p>
    <w:p w14:paraId="6CA14854" w14:textId="0AF7959A" w:rsidR="005622BE" w:rsidRPr="00AC1628" w:rsidRDefault="005622BE" w:rsidP="001C62E8">
      <w:pPr>
        <w:jc w:val="center"/>
      </w:pPr>
      <w:r w:rsidRPr="00AC1628">
        <w:t>9:30 a.m. at MRPC, 4 Industrial Drive, St. James, MO</w:t>
      </w:r>
    </w:p>
    <w:p w14:paraId="20D9C3D8" w14:textId="77777777" w:rsidR="00AE0637" w:rsidRPr="00A35D55" w:rsidRDefault="00AE0637" w:rsidP="001C62E8">
      <w:pPr>
        <w:jc w:val="center"/>
        <w:rPr>
          <w:sz w:val="28"/>
          <w:szCs w:val="28"/>
        </w:rPr>
      </w:pPr>
    </w:p>
    <w:p w14:paraId="06FDCC0E" w14:textId="3CD46D0E" w:rsidR="00C65A54" w:rsidRPr="00FE6B4C" w:rsidRDefault="00AE0637" w:rsidP="00FE6B4C">
      <w:pPr>
        <w:rPr>
          <w:sz w:val="22"/>
          <w:szCs w:val="22"/>
        </w:rPr>
      </w:pPr>
      <w:r w:rsidRPr="00FE6B4C">
        <w:rPr>
          <w:b/>
          <w:sz w:val="22"/>
          <w:szCs w:val="22"/>
        </w:rPr>
        <w:t>Members Present:</w:t>
      </w:r>
      <w:r w:rsidRPr="00FE6B4C">
        <w:rPr>
          <w:sz w:val="22"/>
          <w:szCs w:val="22"/>
        </w:rPr>
        <w:t xml:space="preserve"> </w:t>
      </w:r>
      <w:r w:rsidR="00F40B13" w:rsidRPr="00FE6B4C">
        <w:rPr>
          <w:sz w:val="22"/>
          <w:szCs w:val="22"/>
        </w:rPr>
        <w:t>Roger Louderman (Crawford) by Zoom</w:t>
      </w:r>
      <w:r w:rsidR="001F07B4" w:rsidRPr="00FE6B4C">
        <w:rPr>
          <w:sz w:val="22"/>
          <w:szCs w:val="22"/>
        </w:rPr>
        <w:t>;</w:t>
      </w:r>
      <w:r w:rsidR="00F40B13" w:rsidRPr="00FE6B4C">
        <w:rPr>
          <w:sz w:val="22"/>
          <w:szCs w:val="22"/>
        </w:rPr>
        <w:t xml:space="preserve"> </w:t>
      </w:r>
      <w:r w:rsidR="001F07B4" w:rsidRPr="00FE6B4C">
        <w:rPr>
          <w:sz w:val="22"/>
          <w:szCs w:val="22"/>
        </w:rPr>
        <w:t xml:space="preserve">Sherry Stites (Phelps) via Zoom; </w:t>
      </w:r>
      <w:r w:rsidR="00F40B13" w:rsidRPr="00FE6B4C">
        <w:rPr>
          <w:sz w:val="22"/>
          <w:szCs w:val="22"/>
        </w:rPr>
        <w:t xml:space="preserve">Ray Walden (Dent), </w:t>
      </w:r>
      <w:r w:rsidR="001F07B4" w:rsidRPr="00FE6B4C">
        <w:rPr>
          <w:sz w:val="22"/>
          <w:szCs w:val="22"/>
        </w:rPr>
        <w:t xml:space="preserve">Ashley Harris (Maries); </w:t>
      </w:r>
      <w:r w:rsidR="00B71926" w:rsidRPr="00FE6B4C">
        <w:rPr>
          <w:sz w:val="22"/>
          <w:szCs w:val="22"/>
        </w:rPr>
        <w:t xml:space="preserve">T.R. Dudley (Washington), Steve </w:t>
      </w:r>
      <w:r w:rsidRPr="00FE6B4C">
        <w:rPr>
          <w:sz w:val="22"/>
          <w:szCs w:val="22"/>
        </w:rPr>
        <w:t>Vogt (MRPC At-Large)</w:t>
      </w:r>
      <w:r w:rsidR="005852BB" w:rsidRPr="00FE6B4C">
        <w:rPr>
          <w:sz w:val="22"/>
          <w:szCs w:val="22"/>
        </w:rPr>
        <w:t xml:space="preserve">, </w:t>
      </w:r>
      <w:r w:rsidR="001700B9" w:rsidRPr="00FE6B4C">
        <w:rPr>
          <w:sz w:val="22"/>
          <w:szCs w:val="22"/>
        </w:rPr>
        <w:t>Bonnie</w:t>
      </w:r>
      <w:r w:rsidR="005852BB" w:rsidRPr="00FE6B4C">
        <w:rPr>
          <w:sz w:val="22"/>
          <w:szCs w:val="22"/>
        </w:rPr>
        <w:t xml:space="preserve"> Prigge (MRPC Executive Director)</w:t>
      </w:r>
      <w:r w:rsidR="00A94022" w:rsidRPr="00FE6B4C">
        <w:rPr>
          <w:sz w:val="22"/>
          <w:szCs w:val="22"/>
        </w:rPr>
        <w:t>, Richard Cavender (MRCF At-Large),</w:t>
      </w:r>
      <w:r w:rsidR="001D79EB" w:rsidRPr="00FE6B4C">
        <w:rPr>
          <w:sz w:val="22"/>
          <w:szCs w:val="22"/>
        </w:rPr>
        <w:t xml:space="preserve"> Steve Vogt (MRPC At-Large),</w:t>
      </w:r>
      <w:r w:rsidR="00A94022" w:rsidRPr="00FE6B4C">
        <w:rPr>
          <w:sz w:val="22"/>
          <w:szCs w:val="22"/>
        </w:rPr>
        <w:t xml:space="preserve"> Gary Larson (MRPC At-Large)</w:t>
      </w:r>
      <w:r w:rsidR="00F40B13" w:rsidRPr="00FE6B4C">
        <w:rPr>
          <w:sz w:val="22"/>
          <w:szCs w:val="22"/>
        </w:rPr>
        <w:t>.</w:t>
      </w:r>
    </w:p>
    <w:p w14:paraId="24DDDD6B" w14:textId="77777777" w:rsidR="00FE6B4C" w:rsidRPr="00FE6B4C" w:rsidRDefault="00FE6B4C" w:rsidP="00FE6B4C">
      <w:pPr>
        <w:rPr>
          <w:sz w:val="22"/>
          <w:szCs w:val="22"/>
        </w:rPr>
      </w:pPr>
    </w:p>
    <w:p w14:paraId="7E4E6CAA" w14:textId="3CB5C89C" w:rsidR="00AE0637" w:rsidRPr="00FE6B4C" w:rsidRDefault="00AE0637" w:rsidP="00FE6B4C">
      <w:pPr>
        <w:rPr>
          <w:sz w:val="22"/>
          <w:szCs w:val="22"/>
        </w:rPr>
      </w:pPr>
      <w:r w:rsidRPr="00FE6B4C">
        <w:rPr>
          <w:b/>
          <w:sz w:val="22"/>
          <w:szCs w:val="22"/>
        </w:rPr>
        <w:t>Members Absent:</w:t>
      </w:r>
      <w:r w:rsidRPr="00FE6B4C">
        <w:rPr>
          <w:sz w:val="22"/>
          <w:szCs w:val="22"/>
        </w:rPr>
        <w:t xml:space="preserve"> </w:t>
      </w:r>
      <w:r w:rsidR="001F07B4" w:rsidRPr="00FE6B4C">
        <w:rPr>
          <w:sz w:val="22"/>
          <w:szCs w:val="22"/>
        </w:rPr>
        <w:t>Jared Niederer (Gasconade), Tony Hayden (Osage) by Zoom</w:t>
      </w:r>
    </w:p>
    <w:p w14:paraId="5C4EFC2A" w14:textId="77777777" w:rsidR="00FE6B4C" w:rsidRPr="00FE6B4C" w:rsidRDefault="00FE6B4C" w:rsidP="00FE6B4C">
      <w:pPr>
        <w:rPr>
          <w:sz w:val="22"/>
          <w:szCs w:val="22"/>
        </w:rPr>
      </w:pPr>
    </w:p>
    <w:p w14:paraId="3EE1AD26" w14:textId="6E84160E" w:rsidR="00A94022" w:rsidRPr="00FE6B4C" w:rsidRDefault="00A94022" w:rsidP="00FE6B4C">
      <w:pPr>
        <w:rPr>
          <w:sz w:val="22"/>
          <w:szCs w:val="22"/>
        </w:rPr>
      </w:pPr>
      <w:r w:rsidRPr="00FE6B4C">
        <w:rPr>
          <w:b/>
          <w:sz w:val="22"/>
          <w:szCs w:val="22"/>
        </w:rPr>
        <w:t>Staff Present:</w:t>
      </w:r>
      <w:r w:rsidRPr="00FE6B4C">
        <w:rPr>
          <w:sz w:val="22"/>
          <w:szCs w:val="22"/>
        </w:rPr>
        <w:t xml:space="preserve"> </w:t>
      </w:r>
      <w:r w:rsidR="008F7BFC" w:rsidRPr="00FE6B4C">
        <w:rPr>
          <w:sz w:val="22"/>
          <w:szCs w:val="22"/>
        </w:rPr>
        <w:t>Caitlin Jones</w:t>
      </w:r>
    </w:p>
    <w:p w14:paraId="16C69B6E" w14:textId="77777777" w:rsidR="00FE6B4C" w:rsidRPr="00FE6B4C" w:rsidRDefault="00FE6B4C" w:rsidP="00FE6B4C">
      <w:pPr>
        <w:rPr>
          <w:sz w:val="22"/>
          <w:szCs w:val="22"/>
        </w:rPr>
      </w:pPr>
    </w:p>
    <w:p w14:paraId="77C8507F" w14:textId="5D2CB272" w:rsidR="00A94022" w:rsidRPr="00FE6B4C" w:rsidRDefault="00A94022" w:rsidP="00FE6B4C">
      <w:pPr>
        <w:rPr>
          <w:sz w:val="22"/>
          <w:szCs w:val="22"/>
        </w:rPr>
      </w:pPr>
      <w:r w:rsidRPr="00FE6B4C">
        <w:rPr>
          <w:b/>
          <w:sz w:val="22"/>
          <w:szCs w:val="22"/>
        </w:rPr>
        <w:t>Guests</w:t>
      </w:r>
      <w:r w:rsidR="008F7BFC" w:rsidRPr="00FE6B4C">
        <w:rPr>
          <w:b/>
          <w:sz w:val="22"/>
          <w:szCs w:val="22"/>
        </w:rPr>
        <w:t xml:space="preserve"> Present</w:t>
      </w:r>
      <w:r w:rsidRPr="00FE6B4C">
        <w:rPr>
          <w:b/>
          <w:sz w:val="22"/>
          <w:szCs w:val="22"/>
        </w:rPr>
        <w:t>:</w:t>
      </w:r>
      <w:r w:rsidRPr="00FE6B4C">
        <w:rPr>
          <w:sz w:val="22"/>
          <w:szCs w:val="22"/>
        </w:rPr>
        <w:t xml:space="preserve"> </w:t>
      </w:r>
      <w:r w:rsidR="00D039FB" w:rsidRPr="00FE6B4C">
        <w:rPr>
          <w:sz w:val="22"/>
          <w:szCs w:val="22"/>
        </w:rPr>
        <w:t>Several guests—recipients of grant awards–were present.</w:t>
      </w:r>
    </w:p>
    <w:p w14:paraId="7160DCBC" w14:textId="77777777" w:rsidR="00FE6B4C" w:rsidRPr="00FE6B4C" w:rsidRDefault="00FE6B4C" w:rsidP="00FE6B4C">
      <w:pPr>
        <w:rPr>
          <w:sz w:val="22"/>
          <w:szCs w:val="22"/>
        </w:rPr>
      </w:pPr>
    </w:p>
    <w:p w14:paraId="37D9EDA5" w14:textId="5C458089" w:rsidR="00A36A88" w:rsidRPr="00FE6B4C" w:rsidRDefault="00B03EE7" w:rsidP="00FE6B4C">
      <w:pPr>
        <w:rPr>
          <w:sz w:val="22"/>
          <w:szCs w:val="22"/>
        </w:rPr>
      </w:pPr>
      <w:r w:rsidRPr="00FE6B4C">
        <w:rPr>
          <w:b/>
          <w:sz w:val="22"/>
          <w:szCs w:val="22"/>
        </w:rPr>
        <w:t>Call to order and Pledge of Allegiance</w:t>
      </w:r>
      <w:r w:rsidR="00AE0637" w:rsidRPr="00FE6B4C">
        <w:rPr>
          <w:b/>
          <w:sz w:val="22"/>
          <w:szCs w:val="22"/>
        </w:rPr>
        <w:t>:</w:t>
      </w:r>
      <w:r w:rsidR="00AE0637" w:rsidRPr="00FE6B4C">
        <w:rPr>
          <w:sz w:val="22"/>
          <w:szCs w:val="22"/>
        </w:rPr>
        <w:t xml:space="preserve"> </w:t>
      </w:r>
      <w:r w:rsidR="001F07B4" w:rsidRPr="00FE6B4C">
        <w:rPr>
          <w:sz w:val="22"/>
          <w:szCs w:val="22"/>
        </w:rPr>
        <w:t>Vice Chair Richard Cavender</w:t>
      </w:r>
      <w:r w:rsidR="00AE0637" w:rsidRPr="00FE6B4C">
        <w:rPr>
          <w:sz w:val="22"/>
          <w:szCs w:val="22"/>
        </w:rPr>
        <w:t xml:space="preserve"> called the meeting to order at </w:t>
      </w:r>
      <w:r w:rsidR="008F7BFC" w:rsidRPr="00FE6B4C">
        <w:rPr>
          <w:sz w:val="22"/>
          <w:szCs w:val="22"/>
        </w:rPr>
        <w:t>9:30</w:t>
      </w:r>
      <w:r w:rsidR="00AE0637" w:rsidRPr="00FE6B4C">
        <w:rPr>
          <w:sz w:val="22"/>
          <w:szCs w:val="22"/>
        </w:rPr>
        <w:t xml:space="preserve"> a.m. and led the group with the Pledge of Allegiance.</w:t>
      </w:r>
    </w:p>
    <w:p w14:paraId="40F8F98A" w14:textId="77777777" w:rsidR="00FE6B4C" w:rsidRPr="00FE6B4C" w:rsidRDefault="00FE6B4C" w:rsidP="00FE6B4C">
      <w:pPr>
        <w:rPr>
          <w:sz w:val="22"/>
          <w:szCs w:val="22"/>
        </w:rPr>
      </w:pPr>
    </w:p>
    <w:p w14:paraId="5E95B2AB" w14:textId="2C0117C0" w:rsidR="00550E13" w:rsidRPr="00FE6B4C" w:rsidRDefault="00550E13" w:rsidP="00FE6B4C">
      <w:pPr>
        <w:rPr>
          <w:sz w:val="22"/>
          <w:szCs w:val="22"/>
        </w:rPr>
      </w:pPr>
      <w:r w:rsidRPr="00FE6B4C">
        <w:rPr>
          <w:b/>
          <w:sz w:val="22"/>
          <w:szCs w:val="22"/>
        </w:rPr>
        <w:t>Welcome</w:t>
      </w:r>
      <w:r w:rsidR="00D039FB" w:rsidRPr="00FE6B4C">
        <w:rPr>
          <w:b/>
          <w:sz w:val="22"/>
          <w:szCs w:val="22"/>
        </w:rPr>
        <w:t xml:space="preserve"> and Introductions</w:t>
      </w:r>
      <w:r w:rsidRPr="00FE6B4C">
        <w:rPr>
          <w:b/>
          <w:sz w:val="22"/>
          <w:szCs w:val="22"/>
        </w:rPr>
        <w:t xml:space="preserve">:  </w:t>
      </w:r>
      <w:r w:rsidR="001F07B4" w:rsidRPr="00FE6B4C">
        <w:rPr>
          <w:sz w:val="22"/>
          <w:szCs w:val="22"/>
        </w:rPr>
        <w:t xml:space="preserve">Vice Chair Richard Cavender </w:t>
      </w:r>
      <w:r w:rsidRPr="00FE6B4C">
        <w:rPr>
          <w:sz w:val="22"/>
          <w:szCs w:val="22"/>
        </w:rPr>
        <w:t>welcomed everybody.</w:t>
      </w:r>
      <w:r w:rsidR="00D039FB" w:rsidRPr="00FE6B4C">
        <w:rPr>
          <w:sz w:val="22"/>
          <w:szCs w:val="22"/>
        </w:rPr>
        <w:t xml:space="preserve"> Self-introductions were made.</w:t>
      </w:r>
    </w:p>
    <w:p w14:paraId="0C21FDF7" w14:textId="77777777" w:rsidR="00FE6B4C" w:rsidRPr="00FE6B4C" w:rsidRDefault="00FE6B4C" w:rsidP="00FE6B4C">
      <w:pPr>
        <w:rPr>
          <w:sz w:val="22"/>
          <w:szCs w:val="22"/>
        </w:rPr>
      </w:pPr>
    </w:p>
    <w:p w14:paraId="19DD272E" w14:textId="2A8A0657" w:rsidR="00EF27C2" w:rsidRPr="00FE6B4C" w:rsidRDefault="00EF27C2" w:rsidP="00FE6B4C">
      <w:pPr>
        <w:rPr>
          <w:sz w:val="22"/>
          <w:szCs w:val="22"/>
        </w:rPr>
      </w:pPr>
      <w:r w:rsidRPr="00FE6B4C">
        <w:rPr>
          <w:b/>
          <w:sz w:val="22"/>
          <w:szCs w:val="22"/>
        </w:rPr>
        <w:t>Approval of Minutes:</w:t>
      </w:r>
      <w:r w:rsidRPr="00FE6B4C">
        <w:rPr>
          <w:sz w:val="22"/>
          <w:szCs w:val="22"/>
        </w:rPr>
        <w:t xml:space="preserve"> The board </w:t>
      </w:r>
      <w:r w:rsidR="00AE0637" w:rsidRPr="00FE6B4C">
        <w:rPr>
          <w:sz w:val="22"/>
          <w:szCs w:val="22"/>
        </w:rPr>
        <w:t>reviewed</w:t>
      </w:r>
      <w:r w:rsidRPr="00FE6B4C">
        <w:rPr>
          <w:sz w:val="22"/>
          <w:szCs w:val="22"/>
        </w:rPr>
        <w:t xml:space="preserve"> the meeting minutes from </w:t>
      </w:r>
      <w:r w:rsidR="001F07B4" w:rsidRPr="00FE6B4C">
        <w:rPr>
          <w:sz w:val="22"/>
          <w:szCs w:val="22"/>
        </w:rPr>
        <w:t>April 23</w:t>
      </w:r>
      <w:r w:rsidR="006E0279" w:rsidRPr="00FE6B4C">
        <w:rPr>
          <w:sz w:val="22"/>
          <w:szCs w:val="22"/>
        </w:rPr>
        <w:t>, 2025</w:t>
      </w:r>
      <w:r w:rsidRPr="00FE6B4C">
        <w:rPr>
          <w:sz w:val="22"/>
          <w:szCs w:val="22"/>
        </w:rPr>
        <w:t xml:space="preserve">.  </w:t>
      </w:r>
      <w:r w:rsidR="001F07B4" w:rsidRPr="00FE6B4C">
        <w:rPr>
          <w:sz w:val="22"/>
          <w:szCs w:val="22"/>
        </w:rPr>
        <w:t>Ray Walden</w:t>
      </w:r>
      <w:r w:rsidR="00AE0637" w:rsidRPr="00FE6B4C">
        <w:rPr>
          <w:sz w:val="22"/>
          <w:szCs w:val="22"/>
        </w:rPr>
        <w:t xml:space="preserve"> made a motion to approve the minutes as presented</w:t>
      </w:r>
      <w:r w:rsidR="00112CE7" w:rsidRPr="00FE6B4C">
        <w:rPr>
          <w:sz w:val="22"/>
          <w:szCs w:val="22"/>
        </w:rPr>
        <w:t>;</w:t>
      </w:r>
      <w:r w:rsidR="00AE0637" w:rsidRPr="00FE6B4C">
        <w:rPr>
          <w:sz w:val="22"/>
          <w:szCs w:val="22"/>
        </w:rPr>
        <w:t xml:space="preserve"> seconded by </w:t>
      </w:r>
      <w:r w:rsidR="001F07B4" w:rsidRPr="00FE6B4C">
        <w:rPr>
          <w:sz w:val="22"/>
          <w:szCs w:val="22"/>
        </w:rPr>
        <w:t>Gary Larson</w:t>
      </w:r>
      <w:r w:rsidR="00AE0637" w:rsidRPr="00FE6B4C">
        <w:rPr>
          <w:sz w:val="22"/>
          <w:szCs w:val="22"/>
        </w:rPr>
        <w:t xml:space="preserve">. Motion </w:t>
      </w:r>
      <w:r w:rsidR="00D13E39" w:rsidRPr="00FE6B4C">
        <w:rPr>
          <w:sz w:val="22"/>
          <w:szCs w:val="22"/>
        </w:rPr>
        <w:t>approved</w:t>
      </w:r>
      <w:r w:rsidR="00AE0637" w:rsidRPr="00FE6B4C">
        <w:rPr>
          <w:sz w:val="22"/>
          <w:szCs w:val="22"/>
        </w:rPr>
        <w:t>.</w:t>
      </w:r>
    </w:p>
    <w:p w14:paraId="41FFDDCF" w14:textId="77777777" w:rsidR="00FE6B4C" w:rsidRPr="00FE6B4C" w:rsidRDefault="00FE6B4C" w:rsidP="00FE6B4C">
      <w:pPr>
        <w:pStyle w:val="NoSpacing"/>
        <w:rPr>
          <w:rFonts w:ascii="Times New Roman" w:eastAsia="Times New Roman" w:hAnsi="Times New Roman" w:cs="Times New Roman"/>
        </w:rPr>
      </w:pPr>
    </w:p>
    <w:p w14:paraId="15C36940" w14:textId="3600734B" w:rsidR="00FE6B4C" w:rsidRPr="00FE6B4C" w:rsidRDefault="00D039FB" w:rsidP="00FE6B4C">
      <w:pPr>
        <w:pStyle w:val="NoSpacing"/>
        <w:rPr>
          <w:rFonts w:ascii="Times New Roman" w:hAnsi="Times New Roman" w:cs="Times New Roman"/>
          <w:color w:val="131619"/>
          <w:shd w:val="clear" w:color="auto" w:fill="FFFFFF"/>
        </w:rPr>
      </w:pPr>
      <w:r w:rsidRPr="00FE6B4C">
        <w:rPr>
          <w:rFonts w:ascii="Times New Roman" w:eastAsia="Times New Roman" w:hAnsi="Times New Roman" w:cs="Times New Roman"/>
          <w:b/>
        </w:rPr>
        <w:t>Grant Awards</w:t>
      </w:r>
      <w:r w:rsidR="00FE6B4C" w:rsidRPr="00FE6B4C">
        <w:rPr>
          <w:rFonts w:ascii="Times New Roman" w:eastAsia="Times New Roman" w:hAnsi="Times New Roman" w:cs="Times New Roman"/>
          <w:b/>
        </w:rPr>
        <w:t xml:space="preserve"> and Presentations</w:t>
      </w:r>
      <w:r w:rsidRPr="00FE6B4C">
        <w:rPr>
          <w:rFonts w:ascii="Times New Roman" w:eastAsia="Times New Roman" w:hAnsi="Times New Roman" w:cs="Times New Roman"/>
          <w:b/>
        </w:rPr>
        <w:t>:</w:t>
      </w:r>
      <w:r w:rsidRPr="00FE6B4C">
        <w:rPr>
          <w:rFonts w:ascii="Times New Roman" w:eastAsia="Times New Roman" w:hAnsi="Times New Roman" w:cs="Times New Roman"/>
        </w:rPr>
        <w:t xml:space="preserve"> </w:t>
      </w:r>
      <w:r w:rsidRPr="00FE6B4C">
        <w:rPr>
          <w:rFonts w:ascii="Times New Roman" w:hAnsi="Times New Roman" w:cs="Times New Roman"/>
          <w:color w:val="131619"/>
          <w:shd w:val="clear" w:color="auto" w:fill="FFFFFF"/>
        </w:rPr>
        <w:t>The Meramec Regional Community Foundation is allocating $71,</w:t>
      </w:r>
      <w:r w:rsidR="000F21A8" w:rsidRPr="00FE6B4C">
        <w:rPr>
          <w:rFonts w:ascii="Times New Roman" w:hAnsi="Times New Roman" w:cs="Times New Roman"/>
          <w:color w:val="131619"/>
          <w:shd w:val="clear" w:color="auto" w:fill="FFFFFF"/>
        </w:rPr>
        <w:t>388</w:t>
      </w:r>
      <w:r w:rsidRPr="00FE6B4C">
        <w:rPr>
          <w:rFonts w:ascii="Times New Roman" w:hAnsi="Times New Roman" w:cs="Times New Roman"/>
          <w:color w:val="131619"/>
          <w:shd w:val="clear" w:color="auto" w:fill="FFFFFF"/>
        </w:rPr>
        <w:t xml:space="preserve"> in Phelps County Disaster Relief donations to eight grant recipients for tornado relief efforts. Grant recipients </w:t>
      </w:r>
      <w:r w:rsidR="000F21A8" w:rsidRPr="00FE6B4C">
        <w:rPr>
          <w:rFonts w:ascii="Times New Roman" w:hAnsi="Times New Roman" w:cs="Times New Roman"/>
          <w:color w:val="131619"/>
          <w:shd w:val="clear" w:color="auto" w:fill="FFFFFF"/>
        </w:rPr>
        <w:t>were</w:t>
      </w:r>
      <w:r w:rsidRPr="00FE6B4C">
        <w:rPr>
          <w:rFonts w:ascii="Times New Roman" w:hAnsi="Times New Roman" w:cs="Times New Roman"/>
          <w:color w:val="131619"/>
          <w:shd w:val="clear" w:color="auto" w:fill="FFFFFF"/>
        </w:rPr>
        <w:t xml:space="preserve"> present</w:t>
      </w:r>
      <w:r w:rsidR="000F21A8" w:rsidRPr="00FE6B4C">
        <w:rPr>
          <w:rFonts w:ascii="Times New Roman" w:hAnsi="Times New Roman" w:cs="Times New Roman"/>
          <w:color w:val="131619"/>
          <w:shd w:val="clear" w:color="auto" w:fill="FFFFFF"/>
        </w:rPr>
        <w:t>ed</w:t>
      </w:r>
      <w:r w:rsidRPr="00FE6B4C">
        <w:rPr>
          <w:rFonts w:ascii="Times New Roman" w:hAnsi="Times New Roman" w:cs="Times New Roman"/>
          <w:color w:val="131619"/>
          <w:shd w:val="clear" w:color="auto" w:fill="FFFFFF"/>
        </w:rPr>
        <w:t xml:space="preserve"> checks and ha</w:t>
      </w:r>
      <w:r w:rsidR="00F67052">
        <w:rPr>
          <w:rFonts w:ascii="Times New Roman" w:hAnsi="Times New Roman" w:cs="Times New Roman"/>
          <w:color w:val="131619"/>
          <w:shd w:val="clear" w:color="auto" w:fill="FFFFFF"/>
        </w:rPr>
        <w:t>d</w:t>
      </w:r>
      <w:r w:rsidRPr="00FE6B4C">
        <w:rPr>
          <w:rFonts w:ascii="Times New Roman" w:hAnsi="Times New Roman" w:cs="Times New Roman"/>
          <w:color w:val="131619"/>
          <w:shd w:val="clear" w:color="auto" w:fill="FFFFFF"/>
        </w:rPr>
        <w:t xml:space="preserve"> photos taken. Eight applications were received</w:t>
      </w:r>
      <w:r w:rsidR="000F21A8" w:rsidRPr="00FE6B4C">
        <w:rPr>
          <w:rFonts w:ascii="Times New Roman" w:hAnsi="Times New Roman" w:cs="Times New Roman"/>
          <w:color w:val="131619"/>
          <w:shd w:val="clear" w:color="auto" w:fill="FFFFFF"/>
        </w:rPr>
        <w:t>,</w:t>
      </w:r>
      <w:r w:rsidRPr="00FE6B4C">
        <w:rPr>
          <w:rFonts w:ascii="Times New Roman" w:hAnsi="Times New Roman" w:cs="Times New Roman"/>
          <w:color w:val="131619"/>
          <w:shd w:val="clear" w:color="auto" w:fill="FFFFFF"/>
        </w:rPr>
        <w:t xml:space="preserve"> and all eight are funded. A committee of MRCF and the Phelps County Community Foundation reviewed the applications and made the decisions on funding. The grants cover various needs including window repairs, generator purchase, basic needs assistance, building repairs, and support for impacted businesses and employees. </w:t>
      </w:r>
    </w:p>
    <w:tbl>
      <w:tblPr>
        <w:tblW w:w="9355" w:type="dxa"/>
        <w:tblInd w:w="5" w:type="dxa"/>
        <w:tblCellMar>
          <w:left w:w="0" w:type="dxa"/>
          <w:right w:w="0" w:type="dxa"/>
        </w:tblCellMar>
        <w:tblLook w:val="04A0" w:firstRow="1" w:lastRow="0" w:firstColumn="1" w:lastColumn="0" w:noHBand="0" w:noVBand="1"/>
      </w:tblPr>
      <w:tblGrid>
        <w:gridCol w:w="9355"/>
      </w:tblGrid>
      <w:tr w:rsidR="00FE6B4C" w:rsidRPr="00FE6B4C" w14:paraId="7235F86F" w14:textId="77777777" w:rsidTr="00FE6B4C">
        <w:trPr>
          <w:trHeight w:val="380"/>
        </w:trPr>
        <w:tc>
          <w:tcPr>
            <w:tcW w:w="0" w:type="auto"/>
            <w:tcBorders>
              <w:top w:val="nil"/>
              <w:left w:val="nil"/>
              <w:bottom w:val="nil"/>
              <w:right w:val="nil"/>
            </w:tcBorders>
            <w:noWrap/>
            <w:tcMar>
              <w:top w:w="15" w:type="dxa"/>
              <w:left w:w="15" w:type="dxa"/>
              <w:bottom w:w="0" w:type="dxa"/>
              <w:right w:w="15" w:type="dxa"/>
            </w:tcMar>
            <w:vAlign w:val="bottom"/>
            <w:hideMark/>
          </w:tcPr>
          <w:p w14:paraId="04A98130" w14:textId="77777777" w:rsidR="00FE6B4C" w:rsidRDefault="00FE6B4C" w:rsidP="00FE6B4C">
            <w:pPr>
              <w:rPr>
                <w:sz w:val="22"/>
                <w:szCs w:val="22"/>
              </w:rPr>
            </w:pPr>
          </w:p>
          <w:p w14:paraId="75CDC61B" w14:textId="77777777" w:rsidR="00FE6B4C" w:rsidRPr="00FE6B4C" w:rsidRDefault="00FE6B4C" w:rsidP="00FE6B4C">
            <w:pPr>
              <w:rPr>
                <w:sz w:val="22"/>
                <w:szCs w:val="22"/>
              </w:rPr>
            </w:pPr>
            <w:r w:rsidRPr="00FE6B4C">
              <w:rPr>
                <w:sz w:val="22"/>
                <w:szCs w:val="22"/>
              </w:rPr>
              <w:t xml:space="preserve">Recipients are: Russell House, Phelps County Faith Distribution, The Community Partnership, Phelps County Fair, Rolla Chamber Foundation, Phelps Health Foundation, The Salvation Army Phelps County Service Extension and Choices for People. A grant spreadsheet is attached to these minutes and are made part of the minutes. </w:t>
            </w:r>
          </w:p>
        </w:tc>
      </w:tr>
    </w:tbl>
    <w:p w14:paraId="02F15F4B" w14:textId="77777777" w:rsidR="00FE6B4C" w:rsidRDefault="00FE6B4C" w:rsidP="00FE6B4C">
      <w:pPr>
        <w:pStyle w:val="NoSpacing"/>
        <w:rPr>
          <w:rFonts w:ascii="Times New Roman" w:hAnsi="Times New Roman" w:cs="Times New Roman"/>
          <w:color w:val="131619"/>
          <w:shd w:val="clear" w:color="auto" w:fill="FFFFFF"/>
        </w:rPr>
      </w:pPr>
    </w:p>
    <w:p w14:paraId="4C800EC9" w14:textId="2BC6C146" w:rsidR="00D039FB" w:rsidRPr="00FE6B4C" w:rsidRDefault="00D039FB" w:rsidP="00FE6B4C">
      <w:pPr>
        <w:pStyle w:val="NoSpacing"/>
        <w:rPr>
          <w:rFonts w:ascii="Times New Roman" w:hAnsi="Times New Roman" w:cs="Times New Roman"/>
          <w:color w:val="131619"/>
          <w:shd w:val="clear" w:color="auto" w:fill="FFFFFF"/>
        </w:rPr>
      </w:pPr>
      <w:r w:rsidRPr="00FE6B4C">
        <w:rPr>
          <w:rFonts w:ascii="Times New Roman" w:hAnsi="Times New Roman" w:cs="Times New Roman"/>
          <w:color w:val="131619"/>
          <w:shd w:val="clear" w:color="auto" w:fill="FFFFFF"/>
        </w:rPr>
        <w:t xml:space="preserve">Some funds </w:t>
      </w:r>
      <w:r w:rsidR="000F21A8" w:rsidRPr="00FE6B4C">
        <w:rPr>
          <w:rFonts w:ascii="Times New Roman" w:hAnsi="Times New Roman" w:cs="Times New Roman"/>
          <w:color w:val="131619"/>
          <w:shd w:val="clear" w:color="auto" w:fill="FFFFFF"/>
        </w:rPr>
        <w:t>—$33,071.46—r</w:t>
      </w:r>
      <w:r w:rsidRPr="00FE6B4C">
        <w:rPr>
          <w:rFonts w:ascii="Times New Roman" w:hAnsi="Times New Roman" w:cs="Times New Roman"/>
          <w:color w:val="131619"/>
          <w:shd w:val="clear" w:color="auto" w:fill="FFFFFF"/>
        </w:rPr>
        <w:t>emain unallocated</w:t>
      </w:r>
      <w:r w:rsidR="000F21A8" w:rsidRPr="00FE6B4C">
        <w:rPr>
          <w:rFonts w:ascii="Times New Roman" w:hAnsi="Times New Roman" w:cs="Times New Roman"/>
          <w:color w:val="131619"/>
          <w:shd w:val="clear" w:color="auto" w:fill="FFFFFF"/>
        </w:rPr>
        <w:t>. The two f</w:t>
      </w:r>
      <w:r w:rsidRPr="00FE6B4C">
        <w:rPr>
          <w:rFonts w:ascii="Times New Roman" w:hAnsi="Times New Roman" w:cs="Times New Roman"/>
          <w:color w:val="131619"/>
          <w:shd w:val="clear" w:color="auto" w:fill="FFFFFF"/>
        </w:rPr>
        <w:t xml:space="preserve">oundations </w:t>
      </w:r>
      <w:r w:rsidR="000F21A8" w:rsidRPr="00FE6B4C">
        <w:rPr>
          <w:rFonts w:ascii="Times New Roman" w:hAnsi="Times New Roman" w:cs="Times New Roman"/>
          <w:color w:val="131619"/>
          <w:shd w:val="clear" w:color="auto" w:fill="FFFFFF"/>
        </w:rPr>
        <w:t>will</w:t>
      </w:r>
      <w:r w:rsidRPr="00FE6B4C">
        <w:rPr>
          <w:rFonts w:ascii="Times New Roman" w:hAnsi="Times New Roman" w:cs="Times New Roman"/>
          <w:color w:val="131619"/>
          <w:shd w:val="clear" w:color="auto" w:fill="FFFFFF"/>
        </w:rPr>
        <w:t xml:space="preserve"> reassess needs in 90-120 days. Grant recipients are required to submit reports on their projects</w:t>
      </w:r>
      <w:r w:rsidR="000F21A8" w:rsidRPr="00FE6B4C">
        <w:rPr>
          <w:rFonts w:ascii="Times New Roman" w:hAnsi="Times New Roman" w:cs="Times New Roman"/>
          <w:color w:val="131619"/>
          <w:shd w:val="clear" w:color="auto" w:fill="FFFFFF"/>
        </w:rPr>
        <w:t xml:space="preserve"> at 90 days and again when the project if finished, one year from now</w:t>
      </w:r>
      <w:r w:rsidRPr="00FE6B4C">
        <w:rPr>
          <w:rFonts w:ascii="Times New Roman" w:hAnsi="Times New Roman" w:cs="Times New Roman"/>
          <w:color w:val="131619"/>
          <w:shd w:val="clear" w:color="auto" w:fill="FFFFFF"/>
        </w:rPr>
        <w:t>.</w:t>
      </w:r>
      <w:r w:rsidR="000F21A8" w:rsidRPr="00FE6B4C">
        <w:rPr>
          <w:rFonts w:ascii="Times New Roman" w:hAnsi="Times New Roman" w:cs="Times New Roman"/>
          <w:color w:val="131619"/>
          <w:shd w:val="clear" w:color="auto" w:fill="FFFFFF"/>
        </w:rPr>
        <w:t xml:space="preserve"> Recipients are encouraged to take photos and include in the annual report. </w:t>
      </w:r>
    </w:p>
    <w:p w14:paraId="64F74758" w14:textId="4A53DE29" w:rsidR="008C21E2" w:rsidRPr="00FE6B4C" w:rsidRDefault="00FE6B4C" w:rsidP="00FE6B4C">
      <w:pPr>
        <w:spacing w:before="100" w:beforeAutospacing="1" w:after="100" w:afterAutospacing="1"/>
        <w:rPr>
          <w:b/>
          <w:color w:val="131619"/>
          <w:sz w:val="22"/>
          <w:szCs w:val="22"/>
        </w:rPr>
      </w:pPr>
      <w:r w:rsidRPr="00FE6B4C">
        <w:rPr>
          <w:b/>
          <w:color w:val="131619"/>
          <w:sz w:val="22"/>
          <w:szCs w:val="22"/>
        </w:rPr>
        <w:t>Fiscal year 24-125 Review and MRCF Fund Balance:</w:t>
      </w:r>
      <w:r>
        <w:rPr>
          <w:b/>
          <w:color w:val="131619"/>
          <w:sz w:val="22"/>
          <w:szCs w:val="22"/>
        </w:rPr>
        <w:t xml:space="preserve"> </w:t>
      </w:r>
      <w:r w:rsidR="008C21E2" w:rsidRPr="00FE6B4C">
        <w:rPr>
          <w:color w:val="131619"/>
          <w:sz w:val="22"/>
          <w:szCs w:val="22"/>
        </w:rPr>
        <w:t>MRCF is celebrating its 15</w:t>
      </w:r>
      <w:r w:rsidR="008C21E2" w:rsidRPr="00FE6B4C">
        <w:rPr>
          <w:color w:val="131619"/>
          <w:sz w:val="22"/>
          <w:szCs w:val="22"/>
          <w:vertAlign w:val="superscript"/>
        </w:rPr>
        <w:t>th</w:t>
      </w:r>
      <w:r w:rsidR="008C21E2" w:rsidRPr="00FE6B4C">
        <w:rPr>
          <w:color w:val="131619"/>
          <w:sz w:val="22"/>
          <w:szCs w:val="22"/>
        </w:rPr>
        <w:t xml:space="preserve"> year, and </w:t>
      </w:r>
      <w:r w:rsidR="008C21E2" w:rsidRPr="008C21E2">
        <w:rPr>
          <w:color w:val="131619"/>
          <w:sz w:val="22"/>
          <w:szCs w:val="22"/>
        </w:rPr>
        <w:t xml:space="preserve">Bonnie </w:t>
      </w:r>
      <w:r w:rsidR="008C21E2" w:rsidRPr="00FE6B4C">
        <w:rPr>
          <w:color w:val="131619"/>
          <w:sz w:val="22"/>
          <w:szCs w:val="22"/>
        </w:rPr>
        <w:t xml:space="preserve">Prigge </w:t>
      </w:r>
      <w:r w:rsidR="008C21E2" w:rsidRPr="008C21E2">
        <w:rPr>
          <w:color w:val="131619"/>
          <w:sz w:val="22"/>
          <w:szCs w:val="22"/>
        </w:rPr>
        <w:t>provide</w:t>
      </w:r>
      <w:r w:rsidR="008C21E2" w:rsidRPr="00FE6B4C">
        <w:rPr>
          <w:color w:val="131619"/>
          <w:sz w:val="22"/>
          <w:szCs w:val="22"/>
        </w:rPr>
        <w:t>d</w:t>
      </w:r>
      <w:r w:rsidR="008C21E2" w:rsidRPr="008C21E2">
        <w:rPr>
          <w:color w:val="131619"/>
          <w:sz w:val="22"/>
          <w:szCs w:val="22"/>
        </w:rPr>
        <w:t xml:space="preserve"> an overview of the Meramec Regional Community Foundation's (MRCF) activities for the fiscal year 24</w:t>
      </w:r>
      <w:r w:rsidR="008C21E2" w:rsidRPr="00FE6B4C">
        <w:rPr>
          <w:color w:val="131619"/>
          <w:sz w:val="22"/>
          <w:szCs w:val="22"/>
        </w:rPr>
        <w:t>-</w:t>
      </w:r>
      <w:r w:rsidR="008C21E2" w:rsidRPr="008C21E2">
        <w:rPr>
          <w:color w:val="131619"/>
          <w:sz w:val="22"/>
          <w:szCs w:val="22"/>
        </w:rPr>
        <w:t>25. She highlight</w:t>
      </w:r>
      <w:r w:rsidR="008C21E2" w:rsidRPr="00FE6B4C">
        <w:rPr>
          <w:color w:val="131619"/>
          <w:sz w:val="22"/>
          <w:szCs w:val="22"/>
        </w:rPr>
        <w:t>ed</w:t>
      </w:r>
      <w:r w:rsidR="008C21E2" w:rsidRPr="008C21E2">
        <w:rPr>
          <w:color w:val="131619"/>
          <w:sz w:val="22"/>
          <w:szCs w:val="22"/>
        </w:rPr>
        <w:t xml:space="preserve"> that MRCF</w:t>
      </w:r>
      <w:r w:rsidR="008C21E2" w:rsidRPr="00FE6B4C">
        <w:rPr>
          <w:color w:val="131619"/>
          <w:sz w:val="22"/>
          <w:szCs w:val="22"/>
        </w:rPr>
        <w:t xml:space="preserve"> </w:t>
      </w:r>
      <w:r w:rsidR="008C21E2" w:rsidRPr="008C21E2">
        <w:rPr>
          <w:color w:val="131619"/>
          <w:sz w:val="22"/>
          <w:szCs w:val="22"/>
        </w:rPr>
        <w:t>has 53 funds with a market value of about $4</w:t>
      </w:r>
      <w:r w:rsidR="008C21E2" w:rsidRPr="00FE6B4C">
        <w:rPr>
          <w:color w:val="131619"/>
          <w:sz w:val="22"/>
          <w:szCs w:val="22"/>
        </w:rPr>
        <w:t>,718,131 as of June 30, 2025</w:t>
      </w:r>
      <w:r w:rsidR="008C21E2" w:rsidRPr="008C21E2">
        <w:rPr>
          <w:color w:val="131619"/>
          <w:sz w:val="22"/>
          <w:szCs w:val="22"/>
        </w:rPr>
        <w:t xml:space="preserve">, </w:t>
      </w:r>
      <w:r w:rsidR="008C21E2" w:rsidRPr="00FE6B4C">
        <w:rPr>
          <w:color w:val="131619"/>
          <w:sz w:val="22"/>
          <w:szCs w:val="22"/>
        </w:rPr>
        <w:t>adding</w:t>
      </w:r>
      <w:r w:rsidR="008C21E2" w:rsidRPr="008C21E2">
        <w:rPr>
          <w:color w:val="131619"/>
          <w:sz w:val="22"/>
          <w:szCs w:val="22"/>
        </w:rPr>
        <w:t xml:space="preserve"> one new fund </w:t>
      </w:r>
      <w:r w:rsidR="008C21E2" w:rsidRPr="00FE6B4C">
        <w:rPr>
          <w:color w:val="131619"/>
          <w:sz w:val="22"/>
          <w:szCs w:val="22"/>
        </w:rPr>
        <w:t>and $114,853 in value this past year</w:t>
      </w:r>
      <w:r w:rsidR="008C21E2" w:rsidRPr="008C21E2">
        <w:rPr>
          <w:color w:val="131619"/>
          <w:sz w:val="22"/>
          <w:szCs w:val="22"/>
        </w:rPr>
        <w:t>. Bonnie detail</w:t>
      </w:r>
      <w:r w:rsidR="008C21E2" w:rsidRPr="00FE6B4C">
        <w:rPr>
          <w:color w:val="131619"/>
          <w:sz w:val="22"/>
          <w:szCs w:val="22"/>
        </w:rPr>
        <w:t>ed</w:t>
      </w:r>
      <w:r w:rsidR="008C21E2" w:rsidRPr="008C21E2">
        <w:rPr>
          <w:color w:val="131619"/>
          <w:sz w:val="22"/>
          <w:szCs w:val="22"/>
        </w:rPr>
        <w:t xml:space="preserve"> the scholarship distributions, including 27 individual awards totaling over $94,000, and community grants of $1,500 awarded to two recipients. She also discusse</w:t>
      </w:r>
      <w:r w:rsidR="008C21E2" w:rsidRPr="00FE6B4C">
        <w:rPr>
          <w:color w:val="131619"/>
          <w:sz w:val="22"/>
          <w:szCs w:val="22"/>
        </w:rPr>
        <w:t>d</w:t>
      </w:r>
      <w:r w:rsidR="008C21E2" w:rsidRPr="008C21E2">
        <w:rPr>
          <w:color w:val="131619"/>
          <w:sz w:val="22"/>
          <w:szCs w:val="22"/>
        </w:rPr>
        <w:t xml:space="preserve"> the Phelps County Disaster Relief Fund, which </w:t>
      </w:r>
      <w:r w:rsidR="008C21E2" w:rsidRPr="00FE6B4C">
        <w:rPr>
          <w:color w:val="131619"/>
          <w:sz w:val="22"/>
          <w:szCs w:val="22"/>
        </w:rPr>
        <w:t xml:space="preserve">collected $104,000 </w:t>
      </w:r>
      <w:r w:rsidR="008C21E2" w:rsidRPr="008C21E2">
        <w:rPr>
          <w:color w:val="131619"/>
          <w:sz w:val="22"/>
          <w:szCs w:val="22"/>
        </w:rPr>
        <w:t xml:space="preserve">has distributed over $71,000 to help families affected by </w:t>
      </w:r>
      <w:r w:rsidR="008C21E2" w:rsidRPr="00FE6B4C">
        <w:rPr>
          <w:color w:val="131619"/>
          <w:sz w:val="22"/>
          <w:szCs w:val="22"/>
        </w:rPr>
        <w:t>the Rolla/Phelps County</w:t>
      </w:r>
      <w:r w:rsidR="008C21E2" w:rsidRPr="008C21E2">
        <w:rPr>
          <w:color w:val="131619"/>
          <w:sz w:val="22"/>
          <w:szCs w:val="22"/>
        </w:rPr>
        <w:t xml:space="preserve"> </w:t>
      </w:r>
      <w:r w:rsidR="008C21E2" w:rsidRPr="008C21E2">
        <w:rPr>
          <w:color w:val="131619"/>
          <w:sz w:val="22"/>
          <w:szCs w:val="22"/>
        </w:rPr>
        <w:lastRenderedPageBreak/>
        <w:t>tornado. Bonnie conclud</w:t>
      </w:r>
      <w:r w:rsidR="008C21E2" w:rsidRPr="00FE6B4C">
        <w:rPr>
          <w:color w:val="131619"/>
          <w:sz w:val="22"/>
          <w:szCs w:val="22"/>
        </w:rPr>
        <w:t>ed</w:t>
      </w:r>
      <w:r w:rsidR="008C21E2" w:rsidRPr="008C21E2">
        <w:rPr>
          <w:color w:val="131619"/>
          <w:sz w:val="22"/>
          <w:szCs w:val="22"/>
        </w:rPr>
        <w:t xml:space="preserve"> by explaining the benefits of the foundation's investment strategy, showing how funds have grow</w:t>
      </w:r>
      <w:r w:rsidR="008C21E2" w:rsidRPr="00FE6B4C">
        <w:rPr>
          <w:color w:val="131619"/>
          <w:sz w:val="22"/>
          <w:szCs w:val="22"/>
        </w:rPr>
        <w:t>n</w:t>
      </w:r>
      <w:r w:rsidR="008C21E2" w:rsidRPr="008C21E2">
        <w:rPr>
          <w:color w:val="131619"/>
          <w:sz w:val="22"/>
          <w:szCs w:val="22"/>
        </w:rPr>
        <w:t xml:space="preserve"> over time while still providing annual distributions.</w:t>
      </w:r>
    </w:p>
    <w:p w14:paraId="79BFCFCD" w14:textId="76F8589F" w:rsidR="00D13E39" w:rsidRPr="00FE6B4C" w:rsidRDefault="00F67052" w:rsidP="00FE6B4C">
      <w:pPr>
        <w:pStyle w:val="NoSpacing"/>
        <w:rPr>
          <w:rFonts w:ascii="Times New Roman" w:eastAsia="Times New Roman" w:hAnsi="Times New Roman" w:cs="Times New Roman"/>
        </w:rPr>
      </w:pPr>
      <w:r>
        <w:rPr>
          <w:rFonts w:ascii="Times New Roman" w:eastAsia="Times New Roman" w:hAnsi="Times New Roman" w:cs="Times New Roman"/>
          <w:b/>
        </w:rPr>
        <w:t>Re-</w:t>
      </w:r>
      <w:r w:rsidR="001F07B4" w:rsidRPr="00F67052">
        <w:rPr>
          <w:rFonts w:ascii="Times New Roman" w:eastAsia="Times New Roman" w:hAnsi="Times New Roman" w:cs="Times New Roman"/>
          <w:b/>
        </w:rPr>
        <w:t>Appointment of Board Members:</w:t>
      </w:r>
      <w:r w:rsidR="001F07B4" w:rsidRPr="00FE6B4C">
        <w:rPr>
          <w:rFonts w:ascii="Times New Roman" w:eastAsia="Times New Roman" w:hAnsi="Times New Roman" w:cs="Times New Roman"/>
        </w:rPr>
        <w:t xml:space="preserve"> Bonnie Prigge explained that this is the annual meeting and there should have been an election of officers, however, that was accidently left off the agenda and the group had not had time to appoint a nominating committee. Therefore, the election of officers will be held in September. Prigge did suggest that two board members should have been re-appointed last year, as their terms expired in 2024. Bonnie made a motion to re-appoint Richard Cavender and Randy Becht to another term, serving from 2024 to 2027. Seconded by Steve Vogt. Motion passed. Bonnie said that she was unsure whether Randy Becht would continue in his position but staff would follow up.</w:t>
      </w:r>
    </w:p>
    <w:p w14:paraId="496F211D" w14:textId="33AD6179" w:rsidR="008C21E2" w:rsidRPr="00FE6B4C" w:rsidRDefault="008C21E2" w:rsidP="00FE6B4C">
      <w:pPr>
        <w:pStyle w:val="Heading3"/>
        <w:rPr>
          <w:bCs w:val="0"/>
          <w:color w:val="131619"/>
          <w:sz w:val="22"/>
          <w:szCs w:val="22"/>
        </w:rPr>
      </w:pPr>
      <w:r w:rsidRPr="00FE6B4C">
        <w:rPr>
          <w:bCs w:val="0"/>
          <w:color w:val="131619"/>
          <w:sz w:val="22"/>
          <w:szCs w:val="22"/>
        </w:rPr>
        <w:t xml:space="preserve">Board </w:t>
      </w:r>
      <w:r w:rsidR="00F67052">
        <w:rPr>
          <w:bCs w:val="0"/>
          <w:color w:val="131619"/>
          <w:sz w:val="22"/>
          <w:szCs w:val="22"/>
        </w:rPr>
        <w:t>M</w:t>
      </w:r>
      <w:r w:rsidRPr="00FE6B4C">
        <w:rPr>
          <w:bCs w:val="0"/>
          <w:color w:val="131619"/>
          <w:sz w:val="22"/>
          <w:szCs w:val="22"/>
        </w:rPr>
        <w:t xml:space="preserve">embers </w:t>
      </w:r>
      <w:r w:rsidR="00F67052">
        <w:rPr>
          <w:bCs w:val="0"/>
          <w:color w:val="131619"/>
          <w:sz w:val="22"/>
          <w:szCs w:val="22"/>
        </w:rPr>
        <w:t>U</w:t>
      </w:r>
      <w:r w:rsidRPr="00FE6B4C">
        <w:rPr>
          <w:bCs w:val="0"/>
          <w:color w:val="131619"/>
          <w:sz w:val="22"/>
          <w:szCs w:val="22"/>
        </w:rPr>
        <w:t>pdates:</w:t>
      </w:r>
      <w:r w:rsidR="00FE6B4C">
        <w:rPr>
          <w:bCs w:val="0"/>
          <w:color w:val="131619"/>
          <w:sz w:val="22"/>
          <w:szCs w:val="22"/>
        </w:rPr>
        <w:t xml:space="preserve"> </w:t>
      </w:r>
      <w:r w:rsidRPr="00FE6B4C">
        <w:rPr>
          <w:b w:val="0"/>
          <w:bCs w:val="0"/>
          <w:color w:val="131619"/>
          <w:sz w:val="22"/>
          <w:szCs w:val="22"/>
        </w:rPr>
        <w:t>The meeting participants provide</w:t>
      </w:r>
      <w:r w:rsidR="00FE6B4C">
        <w:rPr>
          <w:b w:val="0"/>
          <w:bCs w:val="0"/>
          <w:color w:val="131619"/>
          <w:sz w:val="22"/>
          <w:szCs w:val="22"/>
        </w:rPr>
        <w:t>d</w:t>
      </w:r>
      <w:r w:rsidRPr="00FE6B4C">
        <w:rPr>
          <w:b w:val="0"/>
          <w:bCs w:val="0"/>
          <w:color w:val="131619"/>
          <w:sz w:val="22"/>
          <w:szCs w:val="22"/>
        </w:rPr>
        <w:t xml:space="preserve"> updates on their respective counties. Ray Walden and Gary Larson reported ongoing challenges with FEMA processes for road damage repairs due to flooding. Sherry Stites mentioned similar FEMA issues in Phelps County but also highlighted positive developments such as rapid growth, new businesses opening, and successful local events in Phelps County. Ashley Harris discussed the approval of an early education center at Maries County R-2 in Belle and provided an update on the Outcast sports complex project. Roger Louderback shared information about economic development initiatives in Bourbon, including plans for a new ball field and a welcome center. </w:t>
      </w:r>
    </w:p>
    <w:p w14:paraId="47563046" w14:textId="30E9CDDD" w:rsidR="00FE6B4C" w:rsidRPr="00FE6B4C" w:rsidRDefault="008C21E2" w:rsidP="00FE6B4C">
      <w:pPr>
        <w:pStyle w:val="NormalWeb"/>
        <w:rPr>
          <w:color w:val="131619"/>
          <w:sz w:val="22"/>
          <w:szCs w:val="22"/>
        </w:rPr>
      </w:pPr>
      <w:r w:rsidRPr="00FE6B4C">
        <w:rPr>
          <w:color w:val="131619"/>
          <w:sz w:val="22"/>
          <w:szCs w:val="22"/>
        </w:rPr>
        <w:t xml:space="preserve">T.R. </w:t>
      </w:r>
      <w:r w:rsidR="00FE6B4C" w:rsidRPr="00FE6B4C">
        <w:rPr>
          <w:color w:val="131619"/>
          <w:sz w:val="22"/>
          <w:szCs w:val="22"/>
        </w:rPr>
        <w:t xml:space="preserve">Dudley </w:t>
      </w:r>
      <w:r w:rsidRPr="00FE6B4C">
        <w:rPr>
          <w:color w:val="131619"/>
          <w:sz w:val="22"/>
          <w:szCs w:val="22"/>
        </w:rPr>
        <w:t>provide</w:t>
      </w:r>
      <w:r w:rsidR="00FE6B4C" w:rsidRPr="00FE6B4C">
        <w:rPr>
          <w:color w:val="131619"/>
          <w:sz w:val="22"/>
          <w:szCs w:val="22"/>
        </w:rPr>
        <w:t xml:space="preserve">d </w:t>
      </w:r>
      <w:r w:rsidRPr="00FE6B4C">
        <w:rPr>
          <w:color w:val="131619"/>
          <w:sz w:val="22"/>
          <w:szCs w:val="22"/>
        </w:rPr>
        <w:t xml:space="preserve">updates on several projects and developments in </w:t>
      </w:r>
      <w:r w:rsidR="00FE6B4C" w:rsidRPr="00FE6B4C">
        <w:rPr>
          <w:color w:val="131619"/>
          <w:sz w:val="22"/>
          <w:szCs w:val="22"/>
        </w:rPr>
        <w:t>Washington County</w:t>
      </w:r>
      <w:r w:rsidRPr="00FE6B4C">
        <w:rPr>
          <w:color w:val="131619"/>
          <w:sz w:val="22"/>
          <w:szCs w:val="22"/>
        </w:rPr>
        <w:t xml:space="preserve">. In Mineral Point, a $3 million sewer upgrade is 30% complete, and permission has been granted for a multimodal rail siding. Irondale is converting a former bank building into a new City Hall and is working on a Community Center </w:t>
      </w:r>
      <w:r w:rsidR="00FE6B4C" w:rsidRPr="00FE6B4C">
        <w:rPr>
          <w:color w:val="131619"/>
          <w:sz w:val="22"/>
          <w:szCs w:val="22"/>
        </w:rPr>
        <w:t>p</w:t>
      </w:r>
      <w:r w:rsidRPr="00FE6B4C">
        <w:rPr>
          <w:color w:val="131619"/>
          <w:sz w:val="22"/>
          <w:szCs w:val="22"/>
        </w:rPr>
        <w:t>roject. Potosi has two ongoing block grant projects for a senior center and bridge replacement. T.R. also highlight</w:t>
      </w:r>
      <w:r w:rsidR="00FE6B4C" w:rsidRPr="00FE6B4C">
        <w:rPr>
          <w:color w:val="131619"/>
          <w:sz w:val="22"/>
          <w:szCs w:val="22"/>
        </w:rPr>
        <w:t>ed</w:t>
      </w:r>
      <w:r w:rsidRPr="00FE6B4C">
        <w:rPr>
          <w:color w:val="131619"/>
          <w:sz w:val="22"/>
          <w:szCs w:val="22"/>
        </w:rPr>
        <w:t xml:space="preserve"> major bridge projects in the county, including a delayed Union Pacific Railroad Bridge project on Highway 8. Lastly, he mention</w:t>
      </w:r>
      <w:r w:rsidR="00FE6B4C" w:rsidRPr="00FE6B4C">
        <w:rPr>
          <w:color w:val="131619"/>
          <w:sz w:val="22"/>
          <w:szCs w:val="22"/>
        </w:rPr>
        <w:t>ed</w:t>
      </w:r>
      <w:r w:rsidRPr="00FE6B4C">
        <w:rPr>
          <w:color w:val="131619"/>
          <w:sz w:val="22"/>
          <w:szCs w:val="22"/>
        </w:rPr>
        <w:t xml:space="preserve"> the success of festivals and unique shops in the historic village of Caledonia, encouraging visits to the area.</w:t>
      </w:r>
    </w:p>
    <w:p w14:paraId="5D6695EF" w14:textId="06E0D436" w:rsidR="008C21E2" w:rsidRPr="00FE6B4C" w:rsidRDefault="008C21E2" w:rsidP="00FE6B4C">
      <w:pPr>
        <w:pStyle w:val="NormalWeb"/>
        <w:rPr>
          <w:color w:val="131619"/>
          <w:sz w:val="22"/>
          <w:szCs w:val="22"/>
        </w:rPr>
      </w:pPr>
      <w:r w:rsidRPr="00FE6B4C">
        <w:rPr>
          <w:color w:val="131619"/>
          <w:sz w:val="22"/>
          <w:szCs w:val="22"/>
        </w:rPr>
        <w:t xml:space="preserve">Bonnie </w:t>
      </w:r>
      <w:r w:rsidR="00FE6B4C" w:rsidRPr="00FE6B4C">
        <w:rPr>
          <w:color w:val="131619"/>
          <w:sz w:val="22"/>
          <w:szCs w:val="22"/>
        </w:rPr>
        <w:t xml:space="preserve">Prigge </w:t>
      </w:r>
      <w:r w:rsidRPr="00FE6B4C">
        <w:rPr>
          <w:color w:val="131619"/>
          <w:sz w:val="22"/>
          <w:szCs w:val="22"/>
        </w:rPr>
        <w:t>discusse</w:t>
      </w:r>
      <w:r w:rsidR="00FE6B4C" w:rsidRPr="00FE6B4C">
        <w:rPr>
          <w:color w:val="131619"/>
          <w:sz w:val="22"/>
          <w:szCs w:val="22"/>
        </w:rPr>
        <w:t>d</w:t>
      </w:r>
      <w:r w:rsidRPr="00FE6B4C">
        <w:rPr>
          <w:color w:val="131619"/>
          <w:sz w:val="22"/>
          <w:szCs w:val="22"/>
        </w:rPr>
        <w:t xml:space="preserve"> the Missouri S&amp;T class projects in Waynesville and potential projects in Newburg that could benefit from community foundation funds. Richard share</w:t>
      </w:r>
      <w:r w:rsidR="00FE6B4C" w:rsidRPr="00FE6B4C">
        <w:rPr>
          <w:color w:val="131619"/>
          <w:sz w:val="22"/>
          <w:szCs w:val="22"/>
        </w:rPr>
        <w:t>d</w:t>
      </w:r>
      <w:r w:rsidRPr="00FE6B4C">
        <w:rPr>
          <w:color w:val="131619"/>
          <w:sz w:val="22"/>
          <w:szCs w:val="22"/>
        </w:rPr>
        <w:t xml:space="preserve"> updates on the Phelps County Community Foundation's successful fundraising for an early childhood education building. </w:t>
      </w:r>
      <w:r w:rsidR="00FE6B4C" w:rsidRPr="00FE6B4C">
        <w:rPr>
          <w:color w:val="131619"/>
          <w:sz w:val="22"/>
          <w:szCs w:val="22"/>
        </w:rPr>
        <w:t>Steve Vogt</w:t>
      </w:r>
      <w:r w:rsidRPr="00FE6B4C">
        <w:rPr>
          <w:color w:val="131619"/>
          <w:sz w:val="22"/>
          <w:szCs w:val="22"/>
        </w:rPr>
        <w:t xml:space="preserve"> also discusse</w:t>
      </w:r>
      <w:r w:rsidR="00FE6B4C" w:rsidRPr="00FE6B4C">
        <w:rPr>
          <w:color w:val="131619"/>
          <w:sz w:val="22"/>
          <w:szCs w:val="22"/>
        </w:rPr>
        <w:t>d</w:t>
      </w:r>
      <w:r w:rsidRPr="00FE6B4C">
        <w:rPr>
          <w:color w:val="131619"/>
          <w:sz w:val="22"/>
          <w:szCs w:val="22"/>
        </w:rPr>
        <w:t xml:space="preserve"> progress on the Rock Island Trail project and an upcoming bluegrass fundraiser in Gerald on Oct</w:t>
      </w:r>
      <w:r w:rsidR="00FE6B4C" w:rsidRPr="00FE6B4C">
        <w:rPr>
          <w:color w:val="131619"/>
          <w:sz w:val="22"/>
          <w:szCs w:val="22"/>
        </w:rPr>
        <w:t>.</w:t>
      </w:r>
      <w:r w:rsidRPr="00FE6B4C">
        <w:rPr>
          <w:color w:val="131619"/>
          <w:sz w:val="22"/>
          <w:szCs w:val="22"/>
        </w:rPr>
        <w:t xml:space="preserve"> 5. The meeting concludes with a reminder about the nominating committee for board officers and the next board meeting scheduled for Sept</w:t>
      </w:r>
      <w:r w:rsidR="00FE6B4C">
        <w:rPr>
          <w:color w:val="131619"/>
          <w:sz w:val="22"/>
          <w:szCs w:val="22"/>
        </w:rPr>
        <w:t xml:space="preserve">. </w:t>
      </w:r>
      <w:r w:rsidRPr="00FE6B4C">
        <w:rPr>
          <w:color w:val="131619"/>
          <w:sz w:val="22"/>
          <w:szCs w:val="22"/>
        </w:rPr>
        <w:t>23.</w:t>
      </w:r>
    </w:p>
    <w:p w14:paraId="1DAACA13" w14:textId="37D28CDC" w:rsidR="00FE6B4C" w:rsidRPr="00FE6B4C" w:rsidRDefault="00FC6984" w:rsidP="00FE6B4C">
      <w:pPr>
        <w:pStyle w:val="NoSpacing"/>
        <w:rPr>
          <w:rFonts w:ascii="Times New Roman" w:eastAsia="Times New Roman" w:hAnsi="Times New Roman" w:cs="Times New Roman"/>
          <w:b/>
        </w:rPr>
      </w:pPr>
      <w:r w:rsidRPr="00FE6B4C">
        <w:rPr>
          <w:rFonts w:ascii="Times New Roman" w:eastAsia="Times New Roman" w:hAnsi="Times New Roman" w:cs="Times New Roman"/>
          <w:b/>
        </w:rPr>
        <w:t>Closing Remarks &amp; Adjournment</w:t>
      </w:r>
      <w:r w:rsidR="00B6740E" w:rsidRPr="00FE6B4C">
        <w:rPr>
          <w:rFonts w:ascii="Times New Roman" w:eastAsia="Times New Roman" w:hAnsi="Times New Roman" w:cs="Times New Roman"/>
          <w:b/>
        </w:rPr>
        <w:t xml:space="preserve">: </w:t>
      </w:r>
      <w:r w:rsidR="00FE6B4C" w:rsidRPr="00FE6B4C">
        <w:rPr>
          <w:rFonts w:ascii="Times New Roman" w:hAnsi="Times New Roman" w:cs="Times New Roman"/>
          <w:color w:val="131619"/>
        </w:rPr>
        <w:t>The meeting concluded with a reminder about the nominating committee for board officers and the next board meeting scheduled for Sept. 23.</w:t>
      </w:r>
    </w:p>
    <w:p w14:paraId="27369382" w14:textId="7E1CCA91" w:rsidR="00FC6984" w:rsidRPr="00FE6B4C" w:rsidRDefault="00B6740E" w:rsidP="00FE6B4C">
      <w:pPr>
        <w:pStyle w:val="NoSpacing"/>
        <w:rPr>
          <w:rFonts w:ascii="Times New Roman" w:eastAsia="Times New Roman" w:hAnsi="Times New Roman" w:cs="Times New Roman"/>
        </w:rPr>
      </w:pPr>
      <w:r w:rsidRPr="00FE6B4C">
        <w:rPr>
          <w:rFonts w:ascii="Times New Roman" w:eastAsia="Times New Roman" w:hAnsi="Times New Roman" w:cs="Times New Roman"/>
        </w:rPr>
        <w:t xml:space="preserve">Being no further business, </w:t>
      </w:r>
      <w:r w:rsidR="00FE6B4C" w:rsidRPr="00FE6B4C">
        <w:rPr>
          <w:rFonts w:ascii="Times New Roman" w:eastAsia="Times New Roman" w:hAnsi="Times New Roman" w:cs="Times New Roman"/>
        </w:rPr>
        <w:t xml:space="preserve">Steve </w:t>
      </w:r>
      <w:r w:rsidR="004C0ABD" w:rsidRPr="00FE6B4C">
        <w:rPr>
          <w:rFonts w:ascii="Times New Roman" w:eastAsia="Times New Roman" w:hAnsi="Times New Roman" w:cs="Times New Roman"/>
        </w:rPr>
        <w:t>Vogt</w:t>
      </w:r>
      <w:r w:rsidRPr="00FE6B4C">
        <w:rPr>
          <w:rFonts w:ascii="Times New Roman" w:eastAsia="Times New Roman" w:hAnsi="Times New Roman" w:cs="Times New Roman"/>
        </w:rPr>
        <w:t xml:space="preserve"> made a motion to adjourn the meeting at</w:t>
      </w:r>
      <w:r w:rsidR="00112CE7" w:rsidRPr="00FE6B4C">
        <w:rPr>
          <w:rFonts w:ascii="Times New Roman" w:eastAsia="Times New Roman" w:hAnsi="Times New Roman" w:cs="Times New Roman"/>
        </w:rPr>
        <w:t xml:space="preserve"> </w:t>
      </w:r>
      <w:r w:rsidR="00FE6B4C" w:rsidRPr="00FE6B4C">
        <w:rPr>
          <w:rFonts w:ascii="Times New Roman" w:eastAsia="Times New Roman" w:hAnsi="Times New Roman" w:cs="Times New Roman"/>
        </w:rPr>
        <w:t>10:45</w:t>
      </w:r>
      <w:r w:rsidR="00112CE7" w:rsidRPr="00FE6B4C">
        <w:rPr>
          <w:rFonts w:ascii="Times New Roman" w:eastAsia="Times New Roman" w:hAnsi="Times New Roman" w:cs="Times New Roman"/>
        </w:rPr>
        <w:t xml:space="preserve"> </w:t>
      </w:r>
      <w:r w:rsidR="004C0ABD" w:rsidRPr="00FE6B4C">
        <w:rPr>
          <w:rFonts w:ascii="Times New Roman" w:eastAsia="Times New Roman" w:hAnsi="Times New Roman" w:cs="Times New Roman"/>
        </w:rPr>
        <w:t>a</w:t>
      </w:r>
      <w:r w:rsidR="00112CE7" w:rsidRPr="00FE6B4C">
        <w:rPr>
          <w:rFonts w:ascii="Times New Roman" w:eastAsia="Times New Roman" w:hAnsi="Times New Roman" w:cs="Times New Roman"/>
        </w:rPr>
        <w:t>.m.;</w:t>
      </w:r>
      <w:r w:rsidRPr="00FE6B4C">
        <w:rPr>
          <w:rFonts w:ascii="Times New Roman" w:eastAsia="Times New Roman" w:hAnsi="Times New Roman" w:cs="Times New Roman"/>
        </w:rPr>
        <w:t xml:space="preserve"> seconded by </w:t>
      </w:r>
      <w:r w:rsidR="00FE6B4C" w:rsidRPr="00FE6B4C">
        <w:rPr>
          <w:rFonts w:ascii="Times New Roman" w:eastAsia="Times New Roman" w:hAnsi="Times New Roman" w:cs="Times New Roman"/>
        </w:rPr>
        <w:t>Ray</w:t>
      </w:r>
      <w:r w:rsidR="00FE6B4C">
        <w:rPr>
          <w:rFonts w:ascii="Times New Roman" w:eastAsia="Times New Roman" w:hAnsi="Times New Roman" w:cs="Times New Roman"/>
        </w:rPr>
        <w:t xml:space="preserve"> </w:t>
      </w:r>
      <w:r w:rsidR="004C0ABD" w:rsidRPr="00FE6B4C">
        <w:rPr>
          <w:rFonts w:ascii="Times New Roman" w:eastAsia="Times New Roman" w:hAnsi="Times New Roman" w:cs="Times New Roman"/>
        </w:rPr>
        <w:t>Walden</w:t>
      </w:r>
      <w:r w:rsidR="00E058AC" w:rsidRPr="00FE6B4C">
        <w:rPr>
          <w:rFonts w:ascii="Times New Roman" w:eastAsia="Times New Roman" w:hAnsi="Times New Roman" w:cs="Times New Roman"/>
        </w:rPr>
        <w:t>.</w:t>
      </w:r>
      <w:r w:rsidRPr="00FE6B4C">
        <w:rPr>
          <w:rFonts w:ascii="Times New Roman" w:eastAsia="Times New Roman" w:hAnsi="Times New Roman" w:cs="Times New Roman"/>
        </w:rPr>
        <w:t xml:space="preserve"> Motion passed.</w:t>
      </w:r>
    </w:p>
    <w:p w14:paraId="76E7FBEC" w14:textId="77777777" w:rsidR="00B6740E" w:rsidRPr="00FE6B4C" w:rsidRDefault="00B6740E" w:rsidP="00FE6B4C">
      <w:pPr>
        <w:pStyle w:val="NoSpacing"/>
        <w:rPr>
          <w:rFonts w:ascii="Times New Roman" w:eastAsia="Times New Roman" w:hAnsi="Times New Roman" w:cs="Times New Roman"/>
          <w:highlight w:val="yellow"/>
        </w:rPr>
      </w:pPr>
    </w:p>
    <w:p w14:paraId="0172C790" w14:textId="67EC0664" w:rsidR="0075360C" w:rsidRPr="00FE6B4C" w:rsidRDefault="0075360C" w:rsidP="00FE6B4C">
      <w:pPr>
        <w:pStyle w:val="NoSpacing"/>
        <w:rPr>
          <w:rFonts w:ascii="Times New Roman" w:hAnsi="Times New Roman" w:cs="Times New Roman"/>
        </w:rPr>
      </w:pPr>
      <w:r w:rsidRPr="00FE6B4C">
        <w:rPr>
          <w:rFonts w:ascii="Times New Roman" w:hAnsi="Times New Roman" w:cs="Times New Roman"/>
        </w:rPr>
        <w:t>Approved by the board on</w:t>
      </w:r>
      <w:r w:rsidR="001700B9" w:rsidRPr="00FE6B4C">
        <w:rPr>
          <w:rFonts w:ascii="Times New Roman" w:hAnsi="Times New Roman" w:cs="Times New Roman"/>
        </w:rPr>
        <w:t xml:space="preserve"> ______________________, 2025.</w:t>
      </w:r>
    </w:p>
    <w:p w14:paraId="2B5E89A6" w14:textId="77777777" w:rsidR="0075360C" w:rsidRPr="00FE6B4C" w:rsidRDefault="0075360C" w:rsidP="00FE6B4C">
      <w:pPr>
        <w:pStyle w:val="NoSpacing"/>
        <w:rPr>
          <w:rFonts w:ascii="Times New Roman" w:hAnsi="Times New Roman" w:cs="Times New Roman"/>
          <w:highlight w:val="yellow"/>
        </w:rPr>
      </w:pPr>
    </w:p>
    <w:p w14:paraId="64D370D5" w14:textId="77777777" w:rsidR="0075360C" w:rsidRPr="00FE6B4C" w:rsidRDefault="0075360C" w:rsidP="00FE6B4C">
      <w:pPr>
        <w:pStyle w:val="NoSpacing"/>
        <w:rPr>
          <w:rFonts w:ascii="Times New Roman" w:hAnsi="Times New Roman" w:cs="Times New Roman"/>
          <w:highlight w:val="yellow"/>
        </w:rPr>
      </w:pPr>
    </w:p>
    <w:p w14:paraId="1E9C8451" w14:textId="77777777" w:rsidR="0075360C" w:rsidRPr="00FE6B4C" w:rsidRDefault="0075360C" w:rsidP="00FE6B4C">
      <w:pPr>
        <w:pStyle w:val="NoSpacing"/>
        <w:rPr>
          <w:rFonts w:ascii="Times New Roman" w:hAnsi="Times New Roman" w:cs="Times New Roman"/>
        </w:rPr>
      </w:pPr>
      <w:r w:rsidRPr="00FE6B4C">
        <w:rPr>
          <w:rFonts w:ascii="Times New Roman" w:hAnsi="Times New Roman" w:cs="Times New Roman"/>
        </w:rPr>
        <w:t>___________________________________</w:t>
      </w:r>
    </w:p>
    <w:p w14:paraId="3A6CB6BF" w14:textId="46092CF1" w:rsidR="0075360C" w:rsidRPr="00FE6B4C" w:rsidRDefault="00F024E7" w:rsidP="00FE6B4C">
      <w:pPr>
        <w:pStyle w:val="NoSpacing"/>
        <w:rPr>
          <w:rFonts w:ascii="Times New Roman" w:hAnsi="Times New Roman" w:cs="Times New Roman"/>
        </w:rPr>
      </w:pPr>
      <w:r w:rsidRPr="00FE6B4C">
        <w:rPr>
          <w:rFonts w:ascii="Times New Roman" w:hAnsi="Times New Roman" w:cs="Times New Roman"/>
        </w:rPr>
        <w:t>Jared Niederer, Chairman</w:t>
      </w:r>
    </w:p>
    <w:p w14:paraId="37278E70" w14:textId="77777777" w:rsidR="00E058AC" w:rsidRPr="00FE6B4C" w:rsidRDefault="00E058AC" w:rsidP="00FE6B4C">
      <w:pPr>
        <w:pStyle w:val="NoSpacing"/>
        <w:rPr>
          <w:rFonts w:ascii="Times New Roman" w:hAnsi="Times New Roman" w:cs="Times New Roman"/>
        </w:rPr>
      </w:pPr>
    </w:p>
    <w:p w14:paraId="77AB9B92" w14:textId="0A603F82" w:rsidR="0075360C" w:rsidRPr="00FE6B4C" w:rsidRDefault="001700B9" w:rsidP="00AC1628">
      <w:pPr>
        <w:pStyle w:val="NoSpacing"/>
        <w:rPr>
          <w:rFonts w:ascii="Times New Roman" w:hAnsi="Times New Roman" w:cs="Times New Roman"/>
        </w:rPr>
      </w:pPr>
      <w:r w:rsidRPr="00FE6B4C">
        <w:rPr>
          <w:rFonts w:ascii="Times New Roman" w:hAnsi="Times New Roman" w:cs="Times New Roman"/>
        </w:rPr>
        <w:t>___________________________________</w:t>
      </w:r>
    </w:p>
    <w:p w14:paraId="0D7C163F" w14:textId="77777777" w:rsidR="0075360C" w:rsidRPr="00FE6B4C" w:rsidRDefault="0075360C" w:rsidP="00AC1628">
      <w:pPr>
        <w:pStyle w:val="NoSpacing"/>
        <w:rPr>
          <w:rFonts w:ascii="Times New Roman" w:hAnsi="Times New Roman" w:cs="Times New Roman"/>
        </w:rPr>
      </w:pPr>
      <w:r w:rsidRPr="00FE6B4C">
        <w:rPr>
          <w:rFonts w:ascii="Times New Roman" w:hAnsi="Times New Roman" w:cs="Times New Roman"/>
        </w:rPr>
        <w:t>Attested by Secretary or other MRCF Officer</w:t>
      </w:r>
    </w:p>
    <w:p w14:paraId="0BBC4AB3" w14:textId="77777777" w:rsidR="00B6740E" w:rsidRPr="00FE6B4C" w:rsidRDefault="00B6740E" w:rsidP="00AC1628">
      <w:pPr>
        <w:pStyle w:val="NoSpacing"/>
        <w:rPr>
          <w:rFonts w:ascii="Times New Roman" w:eastAsia="Times New Roman" w:hAnsi="Times New Roman" w:cs="Times New Roman"/>
        </w:rPr>
      </w:pPr>
    </w:p>
    <w:p w14:paraId="6667B14E" w14:textId="77777777" w:rsidR="00A36A88" w:rsidRPr="00FE6B4C" w:rsidRDefault="00A36A88">
      <w:pPr>
        <w:pStyle w:val="ListParagraph"/>
        <w:rPr>
          <w:rFonts w:ascii="Times New Roman" w:hAnsi="Times New Roman" w:cs="Times New Roman"/>
        </w:rPr>
      </w:pPr>
    </w:p>
    <w:p w14:paraId="710024AB" w14:textId="77777777" w:rsidR="00FE6B4C" w:rsidRPr="00FE6B4C" w:rsidRDefault="00FE6B4C">
      <w:pPr>
        <w:pStyle w:val="ListParagraph"/>
        <w:rPr>
          <w:rFonts w:ascii="Times New Roman" w:hAnsi="Times New Roman" w:cs="Times New Roman"/>
        </w:rPr>
      </w:pPr>
    </w:p>
    <w:sectPr w:rsidR="00FE6B4C" w:rsidRPr="00FE6B4C" w:rsidSect="0069148E">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6115" w14:textId="77777777" w:rsidR="002950B4" w:rsidRDefault="002950B4" w:rsidP="00367689">
      <w:r>
        <w:separator/>
      </w:r>
    </w:p>
  </w:endnote>
  <w:endnote w:type="continuationSeparator" w:id="0">
    <w:p w14:paraId="74297501" w14:textId="77777777" w:rsidR="002950B4" w:rsidRDefault="002950B4" w:rsidP="0036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4EF2" w14:textId="77777777" w:rsidR="002950B4" w:rsidRDefault="002950B4" w:rsidP="00367689">
      <w:r>
        <w:separator/>
      </w:r>
    </w:p>
  </w:footnote>
  <w:footnote w:type="continuationSeparator" w:id="0">
    <w:p w14:paraId="4B1BB25D" w14:textId="77777777" w:rsidR="002950B4" w:rsidRDefault="002950B4" w:rsidP="0036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604"/>
    <w:multiLevelType w:val="hybridMultilevel"/>
    <w:tmpl w:val="A16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07131"/>
    <w:multiLevelType w:val="hybridMultilevel"/>
    <w:tmpl w:val="62AA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6567"/>
    <w:multiLevelType w:val="hybridMultilevel"/>
    <w:tmpl w:val="EF18F286"/>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DF3D36"/>
    <w:multiLevelType w:val="hybridMultilevel"/>
    <w:tmpl w:val="E5A2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E76C18"/>
    <w:multiLevelType w:val="hybridMultilevel"/>
    <w:tmpl w:val="4462C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8D1176"/>
    <w:multiLevelType w:val="hybridMultilevel"/>
    <w:tmpl w:val="3164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31B8A"/>
    <w:multiLevelType w:val="hybridMultilevel"/>
    <w:tmpl w:val="898C3ED6"/>
    <w:lvl w:ilvl="0" w:tplc="2DDA493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409BB"/>
    <w:multiLevelType w:val="hybridMultilevel"/>
    <w:tmpl w:val="239A2F90"/>
    <w:lvl w:ilvl="0" w:tplc="6864362C">
      <w:start w:val="1"/>
      <w:numFmt w:val="decimal"/>
      <w:lvlText w:val="%1."/>
      <w:lvlJc w:val="left"/>
      <w:pPr>
        <w:ind w:left="720" w:hanging="360"/>
      </w:pPr>
      <w:rPr>
        <w:rFonts w:ascii="Times New Roman" w:hAnsi="Times New Roman" w:cs="Times New Roman" w:hint="default"/>
        <w:b w:val="0"/>
        <w:i w:val="0"/>
      </w:rPr>
    </w:lvl>
    <w:lvl w:ilvl="1" w:tplc="654EE8AC">
      <w:start w:val="1"/>
      <w:numFmt w:val="lowerLetter"/>
      <w:lvlText w:val="%2."/>
      <w:lvlJc w:val="left"/>
      <w:pPr>
        <w:ind w:left="1440" w:hanging="360"/>
      </w:pPr>
      <w:rPr>
        <w:b w:val="0"/>
      </w:rPr>
    </w:lvl>
    <w:lvl w:ilvl="2" w:tplc="04090009">
      <w:start w:val="1"/>
      <w:numFmt w:val="bullet"/>
      <w:lvlText w:val=""/>
      <w:lvlJc w:val="left"/>
      <w:pPr>
        <w:ind w:left="2160" w:hanging="180"/>
      </w:pPr>
      <w:rPr>
        <w:rFonts w:ascii="Wingdings" w:hAnsi="Wingdings" w:hint="default"/>
      </w:rPr>
    </w:lvl>
    <w:lvl w:ilvl="3" w:tplc="619E704E">
      <w:start w:val="1"/>
      <w:numFmt w:val="decimal"/>
      <w:lvlText w:val="%4."/>
      <w:lvlJc w:val="left"/>
      <w:pPr>
        <w:ind w:left="2880" w:hanging="360"/>
      </w:pPr>
    </w:lvl>
    <w:lvl w:ilvl="4" w:tplc="C0B8D53C">
      <w:start w:val="1"/>
      <w:numFmt w:val="lowerLetter"/>
      <w:lvlText w:val="%5."/>
      <w:lvlJc w:val="left"/>
      <w:pPr>
        <w:ind w:left="3600" w:hanging="360"/>
      </w:pPr>
    </w:lvl>
    <w:lvl w:ilvl="5" w:tplc="F964FE56">
      <w:start w:val="1"/>
      <w:numFmt w:val="lowerRoman"/>
      <w:lvlText w:val="%6."/>
      <w:lvlJc w:val="right"/>
      <w:pPr>
        <w:ind w:left="4320" w:hanging="180"/>
      </w:pPr>
    </w:lvl>
    <w:lvl w:ilvl="6" w:tplc="CD0CCBDC">
      <w:start w:val="1"/>
      <w:numFmt w:val="decimal"/>
      <w:lvlText w:val="%7."/>
      <w:lvlJc w:val="left"/>
      <w:pPr>
        <w:ind w:left="5040" w:hanging="360"/>
      </w:pPr>
    </w:lvl>
    <w:lvl w:ilvl="7" w:tplc="56C2AE32">
      <w:start w:val="1"/>
      <w:numFmt w:val="lowerLetter"/>
      <w:lvlText w:val="%8."/>
      <w:lvlJc w:val="left"/>
      <w:pPr>
        <w:ind w:left="5760" w:hanging="360"/>
      </w:pPr>
    </w:lvl>
    <w:lvl w:ilvl="8" w:tplc="4850B922">
      <w:start w:val="1"/>
      <w:numFmt w:val="lowerRoman"/>
      <w:lvlText w:val="%9."/>
      <w:lvlJc w:val="right"/>
      <w:pPr>
        <w:ind w:left="6480" w:hanging="180"/>
      </w:pPr>
    </w:lvl>
  </w:abstractNum>
  <w:abstractNum w:abstractNumId="8" w15:restartNumberingAfterBreak="0">
    <w:nsid w:val="6209305D"/>
    <w:multiLevelType w:val="hybridMultilevel"/>
    <w:tmpl w:val="8D601CD6"/>
    <w:lvl w:ilvl="0" w:tplc="36A2506C">
      <w:start w:val="1"/>
      <w:numFmt w:val="bullet"/>
      <w:lvlText w:val=""/>
      <w:lvlJc w:val="left"/>
      <w:pPr>
        <w:ind w:left="720" w:hanging="360"/>
      </w:pPr>
      <w:rPr>
        <w:rFonts w:ascii="Symbol" w:hAnsi="Symbol"/>
      </w:rPr>
    </w:lvl>
    <w:lvl w:ilvl="1" w:tplc="9F18EEC2">
      <w:start w:val="1"/>
      <w:numFmt w:val="bullet"/>
      <w:lvlText w:val="o"/>
      <w:lvlJc w:val="left"/>
      <w:pPr>
        <w:ind w:left="1440" w:hanging="360"/>
      </w:pPr>
      <w:rPr>
        <w:rFonts w:ascii="Courier New" w:hAnsi="Courier New"/>
      </w:rPr>
    </w:lvl>
    <w:lvl w:ilvl="2" w:tplc="07A0E3D4">
      <w:start w:val="1"/>
      <w:numFmt w:val="bullet"/>
      <w:lvlText w:val=""/>
      <w:lvlJc w:val="left"/>
      <w:pPr>
        <w:ind w:left="2160" w:hanging="360"/>
      </w:pPr>
      <w:rPr>
        <w:rFonts w:ascii="Wingdings" w:hAnsi="Wingdings"/>
      </w:rPr>
    </w:lvl>
    <w:lvl w:ilvl="3" w:tplc="D374863E">
      <w:start w:val="1"/>
      <w:numFmt w:val="bullet"/>
      <w:lvlText w:val=""/>
      <w:lvlJc w:val="left"/>
      <w:pPr>
        <w:ind w:left="2880" w:hanging="360"/>
      </w:pPr>
      <w:rPr>
        <w:rFonts w:ascii="Symbol" w:hAnsi="Symbol"/>
      </w:rPr>
    </w:lvl>
    <w:lvl w:ilvl="4" w:tplc="78B2CF3C">
      <w:start w:val="1"/>
      <w:numFmt w:val="bullet"/>
      <w:lvlText w:val="o"/>
      <w:lvlJc w:val="left"/>
      <w:pPr>
        <w:ind w:left="3600" w:hanging="360"/>
      </w:pPr>
      <w:rPr>
        <w:rFonts w:ascii="Courier New" w:hAnsi="Courier New"/>
      </w:rPr>
    </w:lvl>
    <w:lvl w:ilvl="5" w:tplc="C11E14E4">
      <w:start w:val="1"/>
      <w:numFmt w:val="bullet"/>
      <w:lvlText w:val=""/>
      <w:lvlJc w:val="left"/>
      <w:pPr>
        <w:ind w:left="4320" w:hanging="360"/>
      </w:pPr>
      <w:rPr>
        <w:rFonts w:ascii="Wingdings" w:hAnsi="Wingdings"/>
      </w:rPr>
    </w:lvl>
    <w:lvl w:ilvl="6" w:tplc="D9CCE636">
      <w:start w:val="1"/>
      <w:numFmt w:val="bullet"/>
      <w:lvlText w:val=""/>
      <w:lvlJc w:val="left"/>
      <w:pPr>
        <w:ind w:left="5040" w:hanging="360"/>
      </w:pPr>
      <w:rPr>
        <w:rFonts w:ascii="Symbol" w:hAnsi="Symbol"/>
      </w:rPr>
    </w:lvl>
    <w:lvl w:ilvl="7" w:tplc="3E524E5E">
      <w:start w:val="1"/>
      <w:numFmt w:val="bullet"/>
      <w:lvlText w:val="o"/>
      <w:lvlJc w:val="left"/>
      <w:pPr>
        <w:ind w:left="5760" w:hanging="360"/>
      </w:pPr>
      <w:rPr>
        <w:rFonts w:ascii="Courier New" w:hAnsi="Courier New"/>
      </w:rPr>
    </w:lvl>
    <w:lvl w:ilvl="8" w:tplc="EACE70DA">
      <w:start w:val="1"/>
      <w:numFmt w:val="bullet"/>
      <w:lvlText w:val=""/>
      <w:lvlJc w:val="left"/>
      <w:pPr>
        <w:ind w:left="6480" w:hanging="360"/>
      </w:pPr>
      <w:rPr>
        <w:rFonts w:ascii="Wingdings" w:hAnsi="Wingdings"/>
      </w:rPr>
    </w:lvl>
  </w:abstractNum>
  <w:abstractNum w:abstractNumId="9" w15:restartNumberingAfterBreak="0">
    <w:nsid w:val="669A62BA"/>
    <w:multiLevelType w:val="hybridMultilevel"/>
    <w:tmpl w:val="914CA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A10BD1"/>
    <w:multiLevelType w:val="hybridMultilevel"/>
    <w:tmpl w:val="858CC418"/>
    <w:lvl w:ilvl="0" w:tplc="AE128618">
      <w:start w:val="1"/>
      <w:numFmt w:val="decimal"/>
      <w:lvlText w:val="%1."/>
      <w:lvlJc w:val="left"/>
      <w:pPr>
        <w:ind w:left="720" w:hanging="360"/>
      </w:pPr>
      <w:rPr>
        <w:b/>
      </w:rPr>
    </w:lvl>
    <w:lvl w:ilvl="1" w:tplc="C51EB7A6">
      <w:start w:val="1"/>
      <w:numFmt w:val="lowerLetter"/>
      <w:lvlText w:val="%2."/>
      <w:lvlJc w:val="left"/>
      <w:pPr>
        <w:ind w:left="1440" w:hanging="360"/>
      </w:pPr>
    </w:lvl>
    <w:lvl w:ilvl="2" w:tplc="D9F08C8C">
      <w:start w:val="1"/>
      <w:numFmt w:val="lowerRoman"/>
      <w:lvlText w:val="%3."/>
      <w:lvlJc w:val="right"/>
      <w:pPr>
        <w:ind w:left="2160" w:hanging="180"/>
      </w:pPr>
    </w:lvl>
    <w:lvl w:ilvl="3" w:tplc="75746204">
      <w:start w:val="1"/>
      <w:numFmt w:val="decimal"/>
      <w:lvlText w:val="%4."/>
      <w:lvlJc w:val="left"/>
      <w:pPr>
        <w:ind w:left="2880" w:hanging="360"/>
      </w:pPr>
    </w:lvl>
    <w:lvl w:ilvl="4" w:tplc="CC649106">
      <w:start w:val="1"/>
      <w:numFmt w:val="lowerLetter"/>
      <w:lvlText w:val="%5."/>
      <w:lvlJc w:val="left"/>
      <w:pPr>
        <w:ind w:left="3600" w:hanging="360"/>
      </w:pPr>
    </w:lvl>
    <w:lvl w:ilvl="5" w:tplc="0680CA56">
      <w:start w:val="1"/>
      <w:numFmt w:val="lowerRoman"/>
      <w:lvlText w:val="%6."/>
      <w:lvlJc w:val="right"/>
      <w:pPr>
        <w:ind w:left="4320" w:hanging="180"/>
      </w:pPr>
    </w:lvl>
    <w:lvl w:ilvl="6" w:tplc="EB524F86">
      <w:start w:val="1"/>
      <w:numFmt w:val="decimal"/>
      <w:lvlText w:val="%7."/>
      <w:lvlJc w:val="left"/>
      <w:pPr>
        <w:ind w:left="5040" w:hanging="360"/>
      </w:pPr>
    </w:lvl>
    <w:lvl w:ilvl="7" w:tplc="5BFE943A">
      <w:start w:val="1"/>
      <w:numFmt w:val="lowerLetter"/>
      <w:lvlText w:val="%8."/>
      <w:lvlJc w:val="left"/>
      <w:pPr>
        <w:ind w:left="5760" w:hanging="360"/>
      </w:pPr>
    </w:lvl>
    <w:lvl w:ilvl="8" w:tplc="F1DAE28E">
      <w:start w:val="1"/>
      <w:numFmt w:val="lowerRoman"/>
      <w:lvlText w:val="%9."/>
      <w:lvlJc w:val="right"/>
      <w:pPr>
        <w:ind w:left="6480" w:hanging="180"/>
      </w:pPr>
    </w:lvl>
  </w:abstractNum>
  <w:abstractNum w:abstractNumId="11" w15:restartNumberingAfterBreak="0">
    <w:nsid w:val="77A1392E"/>
    <w:multiLevelType w:val="hybridMultilevel"/>
    <w:tmpl w:val="BEC28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5F1C9B"/>
    <w:multiLevelType w:val="hybridMultilevel"/>
    <w:tmpl w:val="BDF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51C1BDC">
      <w:start w:val="1"/>
      <w:numFmt w:val="decimal"/>
      <w:lvlText w:val="%4."/>
      <w:lvlJc w:val="left"/>
      <w:pPr>
        <w:ind w:left="2880" w:hanging="360"/>
      </w:pPr>
      <w:rPr>
        <w:rFonts w:ascii="Times New Roman" w:eastAsiaTheme="minorEastAsia" w:hAnsi="Times New Roman" w:cs="Times New Roman"/>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7A88"/>
    <w:multiLevelType w:val="hybridMultilevel"/>
    <w:tmpl w:val="2542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C5369"/>
    <w:multiLevelType w:val="hybridMultilevel"/>
    <w:tmpl w:val="BDCE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22F01"/>
    <w:multiLevelType w:val="hybridMultilevel"/>
    <w:tmpl w:val="01B87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9251087">
    <w:abstractNumId w:val="10"/>
  </w:num>
  <w:num w:numId="2" w16cid:durableId="55401669">
    <w:abstractNumId w:val="7"/>
  </w:num>
  <w:num w:numId="3" w16cid:durableId="1868564520">
    <w:abstractNumId w:val="8"/>
  </w:num>
  <w:num w:numId="4" w16cid:durableId="186675826">
    <w:abstractNumId w:val="4"/>
  </w:num>
  <w:num w:numId="5" w16cid:durableId="140120473">
    <w:abstractNumId w:val="1"/>
  </w:num>
  <w:num w:numId="6" w16cid:durableId="1870948611">
    <w:abstractNumId w:val="0"/>
  </w:num>
  <w:num w:numId="7" w16cid:durableId="1487353670">
    <w:abstractNumId w:val="5"/>
  </w:num>
  <w:num w:numId="8" w16cid:durableId="1432118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294554">
    <w:abstractNumId w:val="2"/>
  </w:num>
  <w:num w:numId="10" w16cid:durableId="578249043">
    <w:abstractNumId w:val="12"/>
  </w:num>
  <w:num w:numId="11" w16cid:durableId="578367880">
    <w:abstractNumId w:val="13"/>
  </w:num>
  <w:num w:numId="12" w16cid:durableId="852693099">
    <w:abstractNumId w:val="6"/>
  </w:num>
  <w:num w:numId="13" w16cid:durableId="274753168">
    <w:abstractNumId w:val="14"/>
  </w:num>
  <w:num w:numId="14" w16cid:durableId="153105315">
    <w:abstractNumId w:val="3"/>
  </w:num>
  <w:num w:numId="15" w16cid:durableId="1260866814">
    <w:abstractNumId w:val="9"/>
  </w:num>
  <w:num w:numId="16" w16cid:durableId="1683891962">
    <w:abstractNumId w:val="11"/>
  </w:num>
  <w:num w:numId="17" w16cid:durableId="1757282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72"/>
    <w:rsid w:val="000002AD"/>
    <w:rsid w:val="0001357C"/>
    <w:rsid w:val="000149D8"/>
    <w:rsid w:val="000235ED"/>
    <w:rsid w:val="00064100"/>
    <w:rsid w:val="000732CD"/>
    <w:rsid w:val="00074FC7"/>
    <w:rsid w:val="0007732A"/>
    <w:rsid w:val="000834F9"/>
    <w:rsid w:val="000847DF"/>
    <w:rsid w:val="00084F85"/>
    <w:rsid w:val="00091A64"/>
    <w:rsid w:val="000945D9"/>
    <w:rsid w:val="000B56FB"/>
    <w:rsid w:val="000B703E"/>
    <w:rsid w:val="000C5F04"/>
    <w:rsid w:val="000F1EF2"/>
    <w:rsid w:val="000F21A8"/>
    <w:rsid w:val="00102169"/>
    <w:rsid w:val="00104014"/>
    <w:rsid w:val="00106795"/>
    <w:rsid w:val="00111AFC"/>
    <w:rsid w:val="00111E87"/>
    <w:rsid w:val="00112CE7"/>
    <w:rsid w:val="001145FB"/>
    <w:rsid w:val="00137C4D"/>
    <w:rsid w:val="001449F5"/>
    <w:rsid w:val="001512D3"/>
    <w:rsid w:val="0015280E"/>
    <w:rsid w:val="0015658D"/>
    <w:rsid w:val="00165F0C"/>
    <w:rsid w:val="001700B9"/>
    <w:rsid w:val="001732E3"/>
    <w:rsid w:val="00175BC8"/>
    <w:rsid w:val="001933C0"/>
    <w:rsid w:val="0019371A"/>
    <w:rsid w:val="001A1754"/>
    <w:rsid w:val="001A309D"/>
    <w:rsid w:val="001A6902"/>
    <w:rsid w:val="001A6B02"/>
    <w:rsid w:val="001B0291"/>
    <w:rsid w:val="001B030D"/>
    <w:rsid w:val="001C62E8"/>
    <w:rsid w:val="001C7848"/>
    <w:rsid w:val="001D4021"/>
    <w:rsid w:val="001D4885"/>
    <w:rsid w:val="001D79EB"/>
    <w:rsid w:val="001F07B4"/>
    <w:rsid w:val="001F4CA4"/>
    <w:rsid w:val="001F643F"/>
    <w:rsid w:val="0020344E"/>
    <w:rsid w:val="00211604"/>
    <w:rsid w:val="002176BD"/>
    <w:rsid w:val="002240FA"/>
    <w:rsid w:val="00226664"/>
    <w:rsid w:val="002479D3"/>
    <w:rsid w:val="002540F7"/>
    <w:rsid w:val="00260E8B"/>
    <w:rsid w:val="00261626"/>
    <w:rsid w:val="00265BA0"/>
    <w:rsid w:val="0029222D"/>
    <w:rsid w:val="002950B4"/>
    <w:rsid w:val="002963E6"/>
    <w:rsid w:val="0029692E"/>
    <w:rsid w:val="002A164C"/>
    <w:rsid w:val="002C203F"/>
    <w:rsid w:val="002C39B4"/>
    <w:rsid w:val="002E0711"/>
    <w:rsid w:val="002E1009"/>
    <w:rsid w:val="002F2770"/>
    <w:rsid w:val="003111B1"/>
    <w:rsid w:val="00312285"/>
    <w:rsid w:val="0031699A"/>
    <w:rsid w:val="00323C40"/>
    <w:rsid w:val="003318F5"/>
    <w:rsid w:val="003362E2"/>
    <w:rsid w:val="00337802"/>
    <w:rsid w:val="00340CA1"/>
    <w:rsid w:val="00341097"/>
    <w:rsid w:val="00352608"/>
    <w:rsid w:val="00363B18"/>
    <w:rsid w:val="00367689"/>
    <w:rsid w:val="00381488"/>
    <w:rsid w:val="00382436"/>
    <w:rsid w:val="00393B1D"/>
    <w:rsid w:val="003A104C"/>
    <w:rsid w:val="003A3ADD"/>
    <w:rsid w:val="003A6517"/>
    <w:rsid w:val="003B06D5"/>
    <w:rsid w:val="003B4812"/>
    <w:rsid w:val="003C0665"/>
    <w:rsid w:val="003C27B8"/>
    <w:rsid w:val="003D39EE"/>
    <w:rsid w:val="003D65DA"/>
    <w:rsid w:val="003D6876"/>
    <w:rsid w:val="003E6597"/>
    <w:rsid w:val="003F061C"/>
    <w:rsid w:val="003F06AD"/>
    <w:rsid w:val="003F7D8E"/>
    <w:rsid w:val="00400930"/>
    <w:rsid w:val="0040706A"/>
    <w:rsid w:val="0042135E"/>
    <w:rsid w:val="004238FD"/>
    <w:rsid w:val="00427B8C"/>
    <w:rsid w:val="00432ABC"/>
    <w:rsid w:val="00442BE9"/>
    <w:rsid w:val="00452B79"/>
    <w:rsid w:val="00457C7D"/>
    <w:rsid w:val="00463D06"/>
    <w:rsid w:val="004640C4"/>
    <w:rsid w:val="00466D4E"/>
    <w:rsid w:val="00467134"/>
    <w:rsid w:val="004728A8"/>
    <w:rsid w:val="00484879"/>
    <w:rsid w:val="00491A65"/>
    <w:rsid w:val="00494CAC"/>
    <w:rsid w:val="00497BFB"/>
    <w:rsid w:val="004A21C2"/>
    <w:rsid w:val="004A2EE1"/>
    <w:rsid w:val="004A3843"/>
    <w:rsid w:val="004C0ABD"/>
    <w:rsid w:val="004C562E"/>
    <w:rsid w:val="004E22D7"/>
    <w:rsid w:val="004E3749"/>
    <w:rsid w:val="004E6878"/>
    <w:rsid w:val="004F3D9F"/>
    <w:rsid w:val="004F3FCA"/>
    <w:rsid w:val="00506239"/>
    <w:rsid w:val="00520536"/>
    <w:rsid w:val="00520C60"/>
    <w:rsid w:val="00523129"/>
    <w:rsid w:val="00531E0B"/>
    <w:rsid w:val="00537CB6"/>
    <w:rsid w:val="00543A82"/>
    <w:rsid w:val="005468A1"/>
    <w:rsid w:val="00550E13"/>
    <w:rsid w:val="00551A34"/>
    <w:rsid w:val="00557F31"/>
    <w:rsid w:val="005622BE"/>
    <w:rsid w:val="00566235"/>
    <w:rsid w:val="00572260"/>
    <w:rsid w:val="00576A4F"/>
    <w:rsid w:val="00583FE9"/>
    <w:rsid w:val="005852BB"/>
    <w:rsid w:val="00586123"/>
    <w:rsid w:val="00586EEE"/>
    <w:rsid w:val="005927D7"/>
    <w:rsid w:val="0059755C"/>
    <w:rsid w:val="005A1EA7"/>
    <w:rsid w:val="005A2B01"/>
    <w:rsid w:val="005A2DF9"/>
    <w:rsid w:val="005A543C"/>
    <w:rsid w:val="005B0C07"/>
    <w:rsid w:val="005B16CC"/>
    <w:rsid w:val="005B33DC"/>
    <w:rsid w:val="005B5A5A"/>
    <w:rsid w:val="005B65E2"/>
    <w:rsid w:val="005C0D30"/>
    <w:rsid w:val="005C35F8"/>
    <w:rsid w:val="005D1C0E"/>
    <w:rsid w:val="005D7762"/>
    <w:rsid w:val="005E24E2"/>
    <w:rsid w:val="005F4F61"/>
    <w:rsid w:val="006030BE"/>
    <w:rsid w:val="00613A60"/>
    <w:rsid w:val="00616A10"/>
    <w:rsid w:val="006236DA"/>
    <w:rsid w:val="00631C6D"/>
    <w:rsid w:val="0064566B"/>
    <w:rsid w:val="00647E7F"/>
    <w:rsid w:val="00651ACA"/>
    <w:rsid w:val="00651C80"/>
    <w:rsid w:val="00656404"/>
    <w:rsid w:val="00657188"/>
    <w:rsid w:val="0065722E"/>
    <w:rsid w:val="00657BA7"/>
    <w:rsid w:val="006640DD"/>
    <w:rsid w:val="00664613"/>
    <w:rsid w:val="006717A6"/>
    <w:rsid w:val="00681379"/>
    <w:rsid w:val="0068264E"/>
    <w:rsid w:val="00682C3D"/>
    <w:rsid w:val="006907A8"/>
    <w:rsid w:val="0069148E"/>
    <w:rsid w:val="00692FA1"/>
    <w:rsid w:val="00693C2E"/>
    <w:rsid w:val="006B073C"/>
    <w:rsid w:val="006B67DF"/>
    <w:rsid w:val="006C57B2"/>
    <w:rsid w:val="006D36D6"/>
    <w:rsid w:val="006D4A4E"/>
    <w:rsid w:val="006E0279"/>
    <w:rsid w:val="006F3DE5"/>
    <w:rsid w:val="006F636E"/>
    <w:rsid w:val="006F668D"/>
    <w:rsid w:val="0070446A"/>
    <w:rsid w:val="007161E2"/>
    <w:rsid w:val="00716A02"/>
    <w:rsid w:val="007225FE"/>
    <w:rsid w:val="007366BD"/>
    <w:rsid w:val="00743A2D"/>
    <w:rsid w:val="007534D2"/>
    <w:rsid w:val="0075360C"/>
    <w:rsid w:val="00756CC6"/>
    <w:rsid w:val="0076708D"/>
    <w:rsid w:val="00767B32"/>
    <w:rsid w:val="00772431"/>
    <w:rsid w:val="00776068"/>
    <w:rsid w:val="0078007B"/>
    <w:rsid w:val="00783E62"/>
    <w:rsid w:val="00787867"/>
    <w:rsid w:val="00790CF0"/>
    <w:rsid w:val="007939BE"/>
    <w:rsid w:val="00794334"/>
    <w:rsid w:val="00795D5C"/>
    <w:rsid w:val="00797FA0"/>
    <w:rsid w:val="007A1AEB"/>
    <w:rsid w:val="007A6E9F"/>
    <w:rsid w:val="007B0644"/>
    <w:rsid w:val="007B0F40"/>
    <w:rsid w:val="007B26A9"/>
    <w:rsid w:val="007B3F51"/>
    <w:rsid w:val="007B7938"/>
    <w:rsid w:val="007C2FDA"/>
    <w:rsid w:val="007C3CEC"/>
    <w:rsid w:val="007D26B6"/>
    <w:rsid w:val="007E101B"/>
    <w:rsid w:val="007E4C9E"/>
    <w:rsid w:val="007E6777"/>
    <w:rsid w:val="007E7E27"/>
    <w:rsid w:val="007F485A"/>
    <w:rsid w:val="007F60DF"/>
    <w:rsid w:val="00806DC3"/>
    <w:rsid w:val="00807A94"/>
    <w:rsid w:val="00810D11"/>
    <w:rsid w:val="008178F1"/>
    <w:rsid w:val="00820578"/>
    <w:rsid w:val="00822EAF"/>
    <w:rsid w:val="008275A4"/>
    <w:rsid w:val="008370E0"/>
    <w:rsid w:val="00845701"/>
    <w:rsid w:val="008545F0"/>
    <w:rsid w:val="008555FA"/>
    <w:rsid w:val="00857200"/>
    <w:rsid w:val="008760F1"/>
    <w:rsid w:val="0087691F"/>
    <w:rsid w:val="00887D87"/>
    <w:rsid w:val="00893CD3"/>
    <w:rsid w:val="008A222C"/>
    <w:rsid w:val="008A2C7F"/>
    <w:rsid w:val="008A3360"/>
    <w:rsid w:val="008A4DE6"/>
    <w:rsid w:val="008A6439"/>
    <w:rsid w:val="008A6F6A"/>
    <w:rsid w:val="008A7E8E"/>
    <w:rsid w:val="008B6D8C"/>
    <w:rsid w:val="008C21E2"/>
    <w:rsid w:val="008D003E"/>
    <w:rsid w:val="008D031D"/>
    <w:rsid w:val="008D2742"/>
    <w:rsid w:val="008D4607"/>
    <w:rsid w:val="008E6367"/>
    <w:rsid w:val="008F5EDF"/>
    <w:rsid w:val="008F65A0"/>
    <w:rsid w:val="008F7697"/>
    <w:rsid w:val="008F7BFC"/>
    <w:rsid w:val="0090139E"/>
    <w:rsid w:val="00901752"/>
    <w:rsid w:val="00906BCA"/>
    <w:rsid w:val="00911868"/>
    <w:rsid w:val="00912694"/>
    <w:rsid w:val="00917938"/>
    <w:rsid w:val="00921741"/>
    <w:rsid w:val="00922E5D"/>
    <w:rsid w:val="00924436"/>
    <w:rsid w:val="00924D64"/>
    <w:rsid w:val="00930349"/>
    <w:rsid w:val="00935010"/>
    <w:rsid w:val="00941795"/>
    <w:rsid w:val="0094553C"/>
    <w:rsid w:val="0095171A"/>
    <w:rsid w:val="00954C01"/>
    <w:rsid w:val="00962F1C"/>
    <w:rsid w:val="009653CF"/>
    <w:rsid w:val="009656C0"/>
    <w:rsid w:val="00965AE1"/>
    <w:rsid w:val="00977CAB"/>
    <w:rsid w:val="009809D3"/>
    <w:rsid w:val="00990A98"/>
    <w:rsid w:val="00995E3C"/>
    <w:rsid w:val="009B2581"/>
    <w:rsid w:val="009C3600"/>
    <w:rsid w:val="009C5266"/>
    <w:rsid w:val="009C6DE8"/>
    <w:rsid w:val="009E48AD"/>
    <w:rsid w:val="009E5A21"/>
    <w:rsid w:val="009F2813"/>
    <w:rsid w:val="009F337C"/>
    <w:rsid w:val="009F50A2"/>
    <w:rsid w:val="00A02894"/>
    <w:rsid w:val="00A02EB9"/>
    <w:rsid w:val="00A03EBA"/>
    <w:rsid w:val="00A11E27"/>
    <w:rsid w:val="00A14388"/>
    <w:rsid w:val="00A177C3"/>
    <w:rsid w:val="00A32B3B"/>
    <w:rsid w:val="00A35D55"/>
    <w:rsid w:val="00A36A88"/>
    <w:rsid w:val="00A43A46"/>
    <w:rsid w:val="00A5536B"/>
    <w:rsid w:val="00A768C3"/>
    <w:rsid w:val="00A910F6"/>
    <w:rsid w:val="00A94022"/>
    <w:rsid w:val="00AA0170"/>
    <w:rsid w:val="00AB2487"/>
    <w:rsid w:val="00AB2B0C"/>
    <w:rsid w:val="00AC1628"/>
    <w:rsid w:val="00AC4B8B"/>
    <w:rsid w:val="00AC58EA"/>
    <w:rsid w:val="00AD289D"/>
    <w:rsid w:val="00AD3947"/>
    <w:rsid w:val="00AD7FD7"/>
    <w:rsid w:val="00AE0637"/>
    <w:rsid w:val="00AE6E32"/>
    <w:rsid w:val="00AF22D1"/>
    <w:rsid w:val="00B03EE7"/>
    <w:rsid w:val="00B04493"/>
    <w:rsid w:val="00B06FBA"/>
    <w:rsid w:val="00B2282A"/>
    <w:rsid w:val="00B25378"/>
    <w:rsid w:val="00B308B0"/>
    <w:rsid w:val="00B3115F"/>
    <w:rsid w:val="00B32DB7"/>
    <w:rsid w:val="00B37DF3"/>
    <w:rsid w:val="00B428A7"/>
    <w:rsid w:val="00B47F33"/>
    <w:rsid w:val="00B514C4"/>
    <w:rsid w:val="00B55A46"/>
    <w:rsid w:val="00B606BB"/>
    <w:rsid w:val="00B61283"/>
    <w:rsid w:val="00B65CC9"/>
    <w:rsid w:val="00B6740E"/>
    <w:rsid w:val="00B71926"/>
    <w:rsid w:val="00B727FE"/>
    <w:rsid w:val="00B72DB7"/>
    <w:rsid w:val="00B7305B"/>
    <w:rsid w:val="00B76F6D"/>
    <w:rsid w:val="00B819E2"/>
    <w:rsid w:val="00B910C9"/>
    <w:rsid w:val="00BA5A80"/>
    <w:rsid w:val="00BA5EDF"/>
    <w:rsid w:val="00BB0405"/>
    <w:rsid w:val="00BB0A41"/>
    <w:rsid w:val="00BB15EA"/>
    <w:rsid w:val="00BB16DD"/>
    <w:rsid w:val="00BB5A85"/>
    <w:rsid w:val="00BB7331"/>
    <w:rsid w:val="00BD1952"/>
    <w:rsid w:val="00BE3ACE"/>
    <w:rsid w:val="00C20B09"/>
    <w:rsid w:val="00C25D80"/>
    <w:rsid w:val="00C3025A"/>
    <w:rsid w:val="00C31D6A"/>
    <w:rsid w:val="00C37D30"/>
    <w:rsid w:val="00C43A47"/>
    <w:rsid w:val="00C46E20"/>
    <w:rsid w:val="00C53108"/>
    <w:rsid w:val="00C63156"/>
    <w:rsid w:val="00C65A54"/>
    <w:rsid w:val="00C7132D"/>
    <w:rsid w:val="00C93A60"/>
    <w:rsid w:val="00CA03B0"/>
    <w:rsid w:val="00CA2AA0"/>
    <w:rsid w:val="00CA7E1B"/>
    <w:rsid w:val="00CB0CEB"/>
    <w:rsid w:val="00CB605E"/>
    <w:rsid w:val="00CC4363"/>
    <w:rsid w:val="00CC453C"/>
    <w:rsid w:val="00CD3040"/>
    <w:rsid w:val="00CE1B13"/>
    <w:rsid w:val="00CE1E48"/>
    <w:rsid w:val="00CE47E2"/>
    <w:rsid w:val="00CE57AE"/>
    <w:rsid w:val="00CE5E3B"/>
    <w:rsid w:val="00CE74B9"/>
    <w:rsid w:val="00CE7E97"/>
    <w:rsid w:val="00CF12DA"/>
    <w:rsid w:val="00D039FB"/>
    <w:rsid w:val="00D075CF"/>
    <w:rsid w:val="00D13E39"/>
    <w:rsid w:val="00D142FE"/>
    <w:rsid w:val="00D160E4"/>
    <w:rsid w:val="00D164A2"/>
    <w:rsid w:val="00D2329B"/>
    <w:rsid w:val="00D418D5"/>
    <w:rsid w:val="00D542C9"/>
    <w:rsid w:val="00D63E5B"/>
    <w:rsid w:val="00D70AC5"/>
    <w:rsid w:val="00D746D9"/>
    <w:rsid w:val="00D753B8"/>
    <w:rsid w:val="00D76F20"/>
    <w:rsid w:val="00D832CF"/>
    <w:rsid w:val="00DA1833"/>
    <w:rsid w:val="00DC314B"/>
    <w:rsid w:val="00DD14BE"/>
    <w:rsid w:val="00DD755C"/>
    <w:rsid w:val="00DE19E7"/>
    <w:rsid w:val="00DE2738"/>
    <w:rsid w:val="00DE4078"/>
    <w:rsid w:val="00DE4FEE"/>
    <w:rsid w:val="00DF6C03"/>
    <w:rsid w:val="00E006B2"/>
    <w:rsid w:val="00E058AC"/>
    <w:rsid w:val="00E06129"/>
    <w:rsid w:val="00E1327E"/>
    <w:rsid w:val="00E13B90"/>
    <w:rsid w:val="00E21856"/>
    <w:rsid w:val="00E24DA2"/>
    <w:rsid w:val="00E25F19"/>
    <w:rsid w:val="00E279BD"/>
    <w:rsid w:val="00E3051F"/>
    <w:rsid w:val="00E3371F"/>
    <w:rsid w:val="00E443EA"/>
    <w:rsid w:val="00E455C1"/>
    <w:rsid w:val="00E45D6F"/>
    <w:rsid w:val="00E461ED"/>
    <w:rsid w:val="00E46EE5"/>
    <w:rsid w:val="00E509D3"/>
    <w:rsid w:val="00E518F5"/>
    <w:rsid w:val="00E55541"/>
    <w:rsid w:val="00E71318"/>
    <w:rsid w:val="00E81058"/>
    <w:rsid w:val="00E90738"/>
    <w:rsid w:val="00E91211"/>
    <w:rsid w:val="00E936C9"/>
    <w:rsid w:val="00E961FB"/>
    <w:rsid w:val="00E9740F"/>
    <w:rsid w:val="00EA0487"/>
    <w:rsid w:val="00EB50A3"/>
    <w:rsid w:val="00EC12FD"/>
    <w:rsid w:val="00EE1F92"/>
    <w:rsid w:val="00EE59E4"/>
    <w:rsid w:val="00EF27C2"/>
    <w:rsid w:val="00EF69CB"/>
    <w:rsid w:val="00F00360"/>
    <w:rsid w:val="00F024E7"/>
    <w:rsid w:val="00F03B22"/>
    <w:rsid w:val="00F14F72"/>
    <w:rsid w:val="00F16BA8"/>
    <w:rsid w:val="00F2694E"/>
    <w:rsid w:val="00F33C01"/>
    <w:rsid w:val="00F360C4"/>
    <w:rsid w:val="00F37A68"/>
    <w:rsid w:val="00F40B13"/>
    <w:rsid w:val="00F448FB"/>
    <w:rsid w:val="00F5592D"/>
    <w:rsid w:val="00F67052"/>
    <w:rsid w:val="00F67CF7"/>
    <w:rsid w:val="00F70121"/>
    <w:rsid w:val="00F8466E"/>
    <w:rsid w:val="00F92180"/>
    <w:rsid w:val="00FA45B1"/>
    <w:rsid w:val="00FA6F4A"/>
    <w:rsid w:val="00FB5B8A"/>
    <w:rsid w:val="00FB6F3B"/>
    <w:rsid w:val="00FC30CE"/>
    <w:rsid w:val="00FC5625"/>
    <w:rsid w:val="00FC6984"/>
    <w:rsid w:val="00FD1E3D"/>
    <w:rsid w:val="00FD56E1"/>
    <w:rsid w:val="00FD6368"/>
    <w:rsid w:val="00FE28B2"/>
    <w:rsid w:val="00FE6B4C"/>
    <w:rsid w:val="00FF0622"/>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FD2E"/>
  <w15:docId w15:val="{040360E5-E1B4-4FE0-896A-FD0746E8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F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8C21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404"/>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8A6F6A"/>
    <w:pPr>
      <w:spacing w:before="100" w:beforeAutospacing="1" w:after="100" w:afterAutospacing="1"/>
    </w:pPr>
  </w:style>
  <w:style w:type="paragraph" w:styleId="Header">
    <w:name w:val="header"/>
    <w:basedOn w:val="Normal"/>
    <w:link w:val="HeaderChar"/>
    <w:uiPriority w:val="99"/>
    <w:unhideWhenUsed/>
    <w:rsid w:val="0036768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367689"/>
  </w:style>
  <w:style w:type="paragraph" w:styleId="Footer">
    <w:name w:val="footer"/>
    <w:basedOn w:val="Normal"/>
    <w:link w:val="FooterChar"/>
    <w:uiPriority w:val="99"/>
    <w:unhideWhenUsed/>
    <w:rsid w:val="0036768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67689"/>
  </w:style>
  <w:style w:type="paragraph" w:styleId="BalloonText">
    <w:name w:val="Balloon Text"/>
    <w:basedOn w:val="Normal"/>
    <w:link w:val="BalloonTextChar"/>
    <w:uiPriority w:val="99"/>
    <w:semiHidden/>
    <w:unhideWhenUsed/>
    <w:rsid w:val="0036768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67689"/>
    <w:rPr>
      <w:rFonts w:ascii="Tahoma" w:hAnsi="Tahoma" w:cs="Tahoma"/>
      <w:sz w:val="16"/>
      <w:szCs w:val="16"/>
    </w:rPr>
  </w:style>
  <w:style w:type="paragraph" w:styleId="NoSpacing">
    <w:name w:val="No Spacing"/>
    <w:uiPriority w:val="1"/>
    <w:qFormat/>
    <w:rsid w:val="00C65A54"/>
    <w:pPr>
      <w:spacing w:after="0" w:line="240" w:lineRule="auto"/>
    </w:pPr>
  </w:style>
  <w:style w:type="character" w:styleId="Hyperlink">
    <w:name w:val="Hyperlink"/>
    <w:basedOn w:val="DefaultParagraphFont"/>
    <w:uiPriority w:val="99"/>
    <w:unhideWhenUsed/>
    <w:rsid w:val="00790CF0"/>
    <w:rPr>
      <w:color w:val="0000FF" w:themeColor="hyperlink"/>
      <w:u w:val="single"/>
    </w:rPr>
  </w:style>
  <w:style w:type="character" w:styleId="UnresolvedMention">
    <w:name w:val="Unresolved Mention"/>
    <w:basedOn w:val="DefaultParagraphFont"/>
    <w:uiPriority w:val="99"/>
    <w:semiHidden/>
    <w:unhideWhenUsed/>
    <w:rsid w:val="00790CF0"/>
    <w:rPr>
      <w:color w:val="605E5C"/>
      <w:shd w:val="clear" w:color="auto" w:fill="E1DFDD"/>
    </w:rPr>
  </w:style>
  <w:style w:type="character" w:customStyle="1" w:styleId="Heading3Char">
    <w:name w:val="Heading 3 Char"/>
    <w:basedOn w:val="DefaultParagraphFont"/>
    <w:link w:val="Heading3"/>
    <w:uiPriority w:val="9"/>
    <w:rsid w:val="008C21E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4320">
      <w:bodyDiv w:val="1"/>
      <w:marLeft w:val="0"/>
      <w:marRight w:val="0"/>
      <w:marTop w:val="0"/>
      <w:marBottom w:val="0"/>
      <w:divBdr>
        <w:top w:val="none" w:sz="0" w:space="0" w:color="auto"/>
        <w:left w:val="none" w:sz="0" w:space="0" w:color="auto"/>
        <w:bottom w:val="none" w:sz="0" w:space="0" w:color="auto"/>
        <w:right w:val="none" w:sz="0" w:space="0" w:color="auto"/>
      </w:divBdr>
    </w:div>
    <w:div w:id="270860529">
      <w:bodyDiv w:val="1"/>
      <w:marLeft w:val="0"/>
      <w:marRight w:val="0"/>
      <w:marTop w:val="0"/>
      <w:marBottom w:val="0"/>
      <w:divBdr>
        <w:top w:val="none" w:sz="0" w:space="0" w:color="auto"/>
        <w:left w:val="none" w:sz="0" w:space="0" w:color="auto"/>
        <w:bottom w:val="none" w:sz="0" w:space="0" w:color="auto"/>
        <w:right w:val="none" w:sz="0" w:space="0" w:color="auto"/>
      </w:divBdr>
    </w:div>
    <w:div w:id="402915500">
      <w:bodyDiv w:val="1"/>
      <w:marLeft w:val="0"/>
      <w:marRight w:val="0"/>
      <w:marTop w:val="0"/>
      <w:marBottom w:val="0"/>
      <w:divBdr>
        <w:top w:val="none" w:sz="0" w:space="0" w:color="auto"/>
        <w:left w:val="none" w:sz="0" w:space="0" w:color="auto"/>
        <w:bottom w:val="none" w:sz="0" w:space="0" w:color="auto"/>
        <w:right w:val="none" w:sz="0" w:space="0" w:color="auto"/>
      </w:divBdr>
    </w:div>
    <w:div w:id="757797855">
      <w:bodyDiv w:val="1"/>
      <w:marLeft w:val="0"/>
      <w:marRight w:val="0"/>
      <w:marTop w:val="0"/>
      <w:marBottom w:val="0"/>
      <w:divBdr>
        <w:top w:val="none" w:sz="0" w:space="0" w:color="auto"/>
        <w:left w:val="none" w:sz="0" w:space="0" w:color="auto"/>
        <w:bottom w:val="none" w:sz="0" w:space="0" w:color="auto"/>
        <w:right w:val="none" w:sz="0" w:space="0" w:color="auto"/>
      </w:divBdr>
    </w:div>
    <w:div w:id="977608389">
      <w:bodyDiv w:val="1"/>
      <w:marLeft w:val="0"/>
      <w:marRight w:val="0"/>
      <w:marTop w:val="0"/>
      <w:marBottom w:val="0"/>
      <w:divBdr>
        <w:top w:val="none" w:sz="0" w:space="0" w:color="auto"/>
        <w:left w:val="none" w:sz="0" w:space="0" w:color="auto"/>
        <w:bottom w:val="none" w:sz="0" w:space="0" w:color="auto"/>
        <w:right w:val="none" w:sz="0" w:space="0" w:color="auto"/>
      </w:divBdr>
      <w:divsChild>
        <w:div w:id="1091707464">
          <w:marLeft w:val="0"/>
          <w:marRight w:val="0"/>
          <w:marTop w:val="0"/>
          <w:marBottom w:val="0"/>
          <w:divBdr>
            <w:top w:val="none" w:sz="0" w:space="0" w:color="auto"/>
            <w:left w:val="none" w:sz="0" w:space="0" w:color="auto"/>
            <w:bottom w:val="none" w:sz="0" w:space="0" w:color="auto"/>
            <w:right w:val="none" w:sz="0" w:space="0" w:color="auto"/>
          </w:divBdr>
          <w:divsChild>
            <w:div w:id="985088133">
              <w:marLeft w:val="0"/>
              <w:marRight w:val="0"/>
              <w:marTop w:val="0"/>
              <w:marBottom w:val="0"/>
              <w:divBdr>
                <w:top w:val="none" w:sz="0" w:space="0" w:color="auto"/>
                <w:left w:val="none" w:sz="0" w:space="0" w:color="auto"/>
                <w:bottom w:val="none" w:sz="0" w:space="0" w:color="auto"/>
                <w:right w:val="none" w:sz="0" w:space="0" w:color="auto"/>
              </w:divBdr>
              <w:divsChild>
                <w:div w:id="1211457584">
                  <w:marLeft w:val="0"/>
                  <w:marRight w:val="0"/>
                  <w:marTop w:val="0"/>
                  <w:marBottom w:val="0"/>
                  <w:divBdr>
                    <w:top w:val="none" w:sz="0" w:space="0" w:color="auto"/>
                    <w:left w:val="none" w:sz="0" w:space="0" w:color="auto"/>
                    <w:bottom w:val="none" w:sz="0" w:space="0" w:color="auto"/>
                    <w:right w:val="none" w:sz="0" w:space="0" w:color="auto"/>
                  </w:divBdr>
                  <w:divsChild>
                    <w:div w:id="10153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F2B1-1F02-45A6-A804-32B1B2F5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lflaim</dc:creator>
  <cp:lastModifiedBy>Linda Carroll</cp:lastModifiedBy>
  <cp:revision>2</cp:revision>
  <cp:lastPrinted>2025-09-22T20:10:00Z</cp:lastPrinted>
  <dcterms:created xsi:type="dcterms:W3CDTF">2025-12-05T21:58:00Z</dcterms:created>
  <dcterms:modified xsi:type="dcterms:W3CDTF">2025-12-05T21:58:00Z</dcterms:modified>
</cp:coreProperties>
</file>