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B030" w14:textId="77777777" w:rsidR="00EE7021" w:rsidRPr="00CA4B9D" w:rsidRDefault="00EE7021" w:rsidP="00EE7021">
      <w:pPr>
        <w:pStyle w:val="Heading1"/>
        <w:keepNext/>
        <w:ind w:right="60"/>
        <w:rPr>
          <w:rFonts w:ascii="Times New Roman" w:hAnsi="Times New Roman" w:cs="Times New Roman"/>
          <w:bCs/>
          <w:szCs w:val="24"/>
        </w:rPr>
      </w:pPr>
      <w:r w:rsidRPr="001B3969">
        <w:rPr>
          <w:rFonts w:ascii="Times New Roman" w:hAnsi="Times New Roman" w:cs="Times New Roman"/>
          <w:szCs w:val="24"/>
        </w:rPr>
        <w:t>Meramec Region Transportation Advisory Committee</w:t>
      </w:r>
    </w:p>
    <w:p w14:paraId="1821EF84" w14:textId="77777777" w:rsidR="00EE7021" w:rsidRPr="00CA4B9D" w:rsidRDefault="00EE7021" w:rsidP="00EE7021">
      <w:pPr>
        <w:ind w:right="60"/>
        <w:jc w:val="both"/>
        <w:rPr>
          <w:b/>
          <w:bCs/>
          <w:sz w:val="24"/>
          <w:szCs w:val="24"/>
        </w:rPr>
      </w:pPr>
      <w:r w:rsidRPr="00CA4B9D">
        <w:rPr>
          <w:b/>
          <w:bCs/>
          <w:sz w:val="24"/>
          <w:szCs w:val="24"/>
        </w:rPr>
        <w:t> </w:t>
      </w:r>
    </w:p>
    <w:p w14:paraId="68EE58C4" w14:textId="1E5AB951" w:rsidR="00EE7021" w:rsidRPr="003B04DB" w:rsidRDefault="00EE7021" w:rsidP="00EE7021">
      <w:pPr>
        <w:widowControl w:val="0"/>
        <w:spacing w:line="360" w:lineRule="auto"/>
        <w:ind w:right="60"/>
        <w:jc w:val="both"/>
        <w:rPr>
          <w:b/>
          <w:sz w:val="24"/>
          <w:szCs w:val="24"/>
        </w:rPr>
      </w:pPr>
      <w:r w:rsidRPr="00CA4B9D">
        <w:rPr>
          <w:b/>
          <w:bCs/>
          <w:sz w:val="24"/>
          <w:szCs w:val="24"/>
        </w:rPr>
        <w:t xml:space="preserve">DATE: </w:t>
      </w:r>
      <w:r w:rsidRPr="00CA4B9D">
        <w:rPr>
          <w:sz w:val="24"/>
          <w:szCs w:val="24"/>
        </w:rPr>
        <w:t xml:space="preserve">  </w:t>
      </w:r>
      <w:r>
        <w:rPr>
          <w:sz w:val="24"/>
          <w:szCs w:val="24"/>
        </w:rPr>
        <w:t xml:space="preserve"> </w:t>
      </w:r>
      <w:r w:rsidR="006F6928">
        <w:rPr>
          <w:b/>
          <w:sz w:val="24"/>
          <w:szCs w:val="24"/>
        </w:rPr>
        <w:t>February 2</w:t>
      </w:r>
      <w:r>
        <w:rPr>
          <w:b/>
          <w:sz w:val="24"/>
          <w:szCs w:val="24"/>
        </w:rPr>
        <w:t>, 202</w:t>
      </w:r>
      <w:r w:rsidR="006F6928">
        <w:rPr>
          <w:b/>
          <w:sz w:val="24"/>
          <w:szCs w:val="24"/>
        </w:rPr>
        <w:t>3</w:t>
      </w:r>
    </w:p>
    <w:p w14:paraId="1AD051CA" w14:textId="77777777" w:rsidR="00EE7021" w:rsidRPr="00CA4B9D" w:rsidRDefault="00EE7021" w:rsidP="00EE7021">
      <w:pPr>
        <w:widowControl w:val="0"/>
        <w:spacing w:line="360" w:lineRule="auto"/>
        <w:ind w:right="60"/>
        <w:jc w:val="both"/>
        <w:rPr>
          <w:sz w:val="24"/>
          <w:szCs w:val="24"/>
        </w:rPr>
      </w:pPr>
      <w:r w:rsidRPr="00CA4B9D">
        <w:rPr>
          <w:b/>
          <w:bCs/>
          <w:sz w:val="24"/>
          <w:szCs w:val="24"/>
        </w:rPr>
        <w:t>TO:</w:t>
      </w:r>
      <w:r w:rsidRPr="00CA4B9D">
        <w:rPr>
          <w:sz w:val="24"/>
          <w:szCs w:val="24"/>
        </w:rPr>
        <w:tab/>
        <w:t xml:space="preserve">    </w:t>
      </w:r>
      <w:r w:rsidRPr="00CA4B9D">
        <w:rPr>
          <w:b/>
          <w:bCs/>
          <w:sz w:val="24"/>
          <w:szCs w:val="24"/>
        </w:rPr>
        <w:t>Transportation Advisory Committee</w:t>
      </w:r>
    </w:p>
    <w:p w14:paraId="44DE6C27" w14:textId="459F22B9" w:rsidR="00EE7021" w:rsidRPr="00CA4B9D" w:rsidRDefault="00EE7021" w:rsidP="00EE7021">
      <w:pPr>
        <w:widowControl w:val="0"/>
        <w:spacing w:line="360" w:lineRule="auto"/>
        <w:ind w:right="60"/>
        <w:jc w:val="both"/>
        <w:rPr>
          <w:sz w:val="24"/>
          <w:szCs w:val="24"/>
        </w:rPr>
      </w:pPr>
      <w:r w:rsidRPr="00CA4B9D">
        <w:rPr>
          <w:b/>
          <w:bCs/>
          <w:sz w:val="24"/>
          <w:szCs w:val="24"/>
        </w:rPr>
        <w:t xml:space="preserve">FROM:   </w:t>
      </w:r>
      <w:r w:rsidR="00536081">
        <w:rPr>
          <w:b/>
          <w:bCs/>
          <w:sz w:val="24"/>
          <w:szCs w:val="24"/>
        </w:rPr>
        <w:t>Darin Pryor</w:t>
      </w:r>
      <w:r w:rsidRPr="00CA4B9D">
        <w:rPr>
          <w:b/>
          <w:bCs/>
          <w:sz w:val="24"/>
          <w:szCs w:val="24"/>
        </w:rPr>
        <w:t>, Chairman</w:t>
      </w:r>
    </w:p>
    <w:p w14:paraId="23E7EFBB" w14:textId="401FD902" w:rsidR="00EE7021" w:rsidRPr="00CA4B9D" w:rsidRDefault="00EE7021" w:rsidP="00EE7021">
      <w:pPr>
        <w:widowControl w:val="0"/>
        <w:spacing w:line="360" w:lineRule="auto"/>
        <w:ind w:right="60"/>
        <w:jc w:val="both"/>
        <w:rPr>
          <w:b/>
          <w:bCs/>
          <w:sz w:val="24"/>
          <w:szCs w:val="24"/>
        </w:rPr>
      </w:pPr>
      <w:r w:rsidRPr="00CA4B9D">
        <w:rPr>
          <w:b/>
          <w:bCs/>
          <w:sz w:val="24"/>
          <w:szCs w:val="24"/>
        </w:rPr>
        <w:t>RE:</w:t>
      </w:r>
      <w:r w:rsidRPr="00CA4B9D">
        <w:rPr>
          <w:b/>
          <w:bCs/>
          <w:sz w:val="24"/>
          <w:szCs w:val="24"/>
        </w:rPr>
        <w:tab/>
        <w:t xml:space="preserve">    Meeting notice and agenda for </w:t>
      </w:r>
      <w:r w:rsidR="006F6928">
        <w:rPr>
          <w:b/>
          <w:bCs/>
          <w:sz w:val="24"/>
          <w:szCs w:val="24"/>
        </w:rPr>
        <w:t xml:space="preserve">February 9, 2023 </w:t>
      </w:r>
      <w:r w:rsidRPr="00CA4B9D">
        <w:rPr>
          <w:b/>
          <w:bCs/>
          <w:sz w:val="24"/>
          <w:szCs w:val="24"/>
        </w:rPr>
        <w:t>TAC Meeting</w:t>
      </w:r>
    </w:p>
    <w:p w14:paraId="13E4B16D" w14:textId="0BB245F9" w:rsidR="00EE7021" w:rsidRDefault="00EE7021" w:rsidP="00EE7021">
      <w:pPr>
        <w:widowControl w:val="0"/>
        <w:ind w:right="60"/>
        <w:jc w:val="both"/>
        <w:rPr>
          <w:b/>
          <w:color w:val="FF0000"/>
          <w:sz w:val="24"/>
          <w:szCs w:val="24"/>
        </w:rPr>
      </w:pPr>
      <w:r w:rsidRPr="00CA4B9D">
        <w:rPr>
          <w:sz w:val="24"/>
          <w:szCs w:val="24"/>
        </w:rPr>
        <w:t xml:space="preserve">The Meramec Region Transportation Advisory Committee </w:t>
      </w:r>
      <w:r w:rsidR="00CF35E1">
        <w:rPr>
          <w:sz w:val="24"/>
          <w:szCs w:val="24"/>
        </w:rPr>
        <w:t>me</w:t>
      </w:r>
      <w:r w:rsidRPr="00CA4B9D">
        <w:rPr>
          <w:sz w:val="24"/>
          <w:szCs w:val="24"/>
        </w:rPr>
        <w:t xml:space="preserve">t at </w:t>
      </w:r>
      <w:r w:rsidR="001A777A">
        <w:rPr>
          <w:b/>
          <w:sz w:val="24"/>
          <w:szCs w:val="24"/>
        </w:rPr>
        <w:t>4</w:t>
      </w:r>
      <w:r w:rsidRPr="00F72B3D">
        <w:rPr>
          <w:b/>
          <w:sz w:val="24"/>
          <w:szCs w:val="24"/>
        </w:rPr>
        <w:t>:</w:t>
      </w:r>
      <w:r>
        <w:rPr>
          <w:b/>
          <w:sz w:val="24"/>
          <w:szCs w:val="24"/>
        </w:rPr>
        <w:t>0</w:t>
      </w:r>
      <w:r w:rsidRPr="00F72B3D">
        <w:rPr>
          <w:b/>
          <w:sz w:val="24"/>
          <w:szCs w:val="24"/>
        </w:rPr>
        <w:t>0</w:t>
      </w:r>
      <w:r>
        <w:rPr>
          <w:b/>
          <w:sz w:val="24"/>
          <w:szCs w:val="24"/>
        </w:rPr>
        <w:t xml:space="preserve"> p.m. on</w:t>
      </w:r>
      <w:r w:rsidRPr="00F72B3D">
        <w:rPr>
          <w:b/>
          <w:sz w:val="24"/>
          <w:szCs w:val="24"/>
        </w:rPr>
        <w:t xml:space="preserve"> </w:t>
      </w:r>
      <w:r>
        <w:rPr>
          <w:b/>
          <w:sz w:val="24"/>
          <w:szCs w:val="24"/>
        </w:rPr>
        <w:t xml:space="preserve">Thursday, </w:t>
      </w:r>
      <w:r w:rsidR="006F6928">
        <w:rPr>
          <w:b/>
          <w:sz w:val="24"/>
          <w:szCs w:val="24"/>
        </w:rPr>
        <w:t>February 9, 2023</w:t>
      </w:r>
      <w:r w:rsidRPr="00CA4B9D">
        <w:rPr>
          <w:sz w:val="24"/>
          <w:szCs w:val="24"/>
        </w:rPr>
        <w:t xml:space="preserve"> at the Meramec Regional Planning Commission, 4 Industrial Drive, St. James, MO. Please plan to attend this meeting.</w:t>
      </w:r>
      <w:r>
        <w:rPr>
          <w:sz w:val="24"/>
          <w:szCs w:val="24"/>
        </w:rPr>
        <w:t xml:space="preserve"> </w:t>
      </w:r>
    </w:p>
    <w:p w14:paraId="3D0B4F3B" w14:textId="6AE32D0D" w:rsidR="006E3474" w:rsidRPr="001A777A" w:rsidRDefault="006E3474" w:rsidP="001A777A">
      <w:pPr>
        <w:ind w:right="60"/>
        <w:jc w:val="center"/>
        <w:rPr>
          <w:b/>
          <w:bCs/>
          <w:sz w:val="24"/>
          <w:szCs w:val="24"/>
        </w:rPr>
      </w:pPr>
    </w:p>
    <w:p w14:paraId="39228AED" w14:textId="77777777" w:rsidR="00536081" w:rsidRPr="00177DE6" w:rsidRDefault="00C96A25" w:rsidP="00CF35E1">
      <w:pPr>
        <w:pStyle w:val="PlainText"/>
        <w:rPr>
          <w:rFonts w:ascii="Lato" w:hAnsi="Lato"/>
          <w:color w:val="232333"/>
          <w:sz w:val="24"/>
          <w:szCs w:val="24"/>
          <w:shd w:val="clear" w:color="auto" w:fill="FFFFFF"/>
        </w:rPr>
      </w:pPr>
      <w:r w:rsidRPr="00177DE6">
        <w:rPr>
          <w:rFonts w:ascii="Times New Roman" w:hAnsi="Times New Roman" w:cs="Times New Roman"/>
          <w:b/>
          <w:bCs/>
          <w:sz w:val="24"/>
          <w:szCs w:val="24"/>
        </w:rPr>
        <w:t xml:space="preserve">Zoom Meeting Link: </w:t>
      </w:r>
      <w:r w:rsidR="00536081" w:rsidRPr="00177DE6">
        <w:rPr>
          <w:rFonts w:ascii="Lato" w:hAnsi="Lato"/>
          <w:color w:val="232333"/>
          <w:sz w:val="24"/>
          <w:szCs w:val="24"/>
          <w:shd w:val="clear" w:color="auto" w:fill="FFFFFF"/>
        </w:rPr>
        <w:t> </w:t>
      </w:r>
    </w:p>
    <w:bookmarkStart w:id="0" w:name="OLE_LINK1"/>
    <w:bookmarkStart w:id="1" w:name="OLE_LINK2"/>
    <w:p w14:paraId="72A334EC" w14:textId="77777777" w:rsidR="00177DE6" w:rsidRPr="00177DE6" w:rsidRDefault="00177DE6" w:rsidP="00CF35E1">
      <w:pPr>
        <w:rPr>
          <w:sz w:val="24"/>
          <w:szCs w:val="24"/>
        </w:rPr>
      </w:pPr>
      <w:r w:rsidRPr="00177DE6">
        <w:fldChar w:fldCharType="begin"/>
      </w:r>
      <w:r w:rsidRPr="00177DE6">
        <w:rPr>
          <w:sz w:val="24"/>
          <w:szCs w:val="24"/>
        </w:rPr>
        <w:instrText>HYPERLINK "https://us02web.zoom.us/j/81854964298?pwd=YW0yYitIamt6VGUwdkJ6dXVLRnIrZz09" \t "_blank"</w:instrText>
      </w:r>
      <w:r w:rsidRPr="00177DE6">
        <w:fldChar w:fldCharType="separate"/>
      </w:r>
      <w:r w:rsidRPr="00177DE6">
        <w:rPr>
          <w:rStyle w:val="Hyperlink"/>
          <w:color w:val="0956B5"/>
          <w:spacing w:val="6"/>
          <w:sz w:val="24"/>
          <w:szCs w:val="24"/>
          <w:shd w:val="clear" w:color="auto" w:fill="FFFFFF"/>
        </w:rPr>
        <w:t>https://us02web.zoom.us/j/81854964298?pwd=YW0yYitIamt6VGUwdkJ6dXVLRnIrZz09</w:t>
      </w:r>
      <w:r w:rsidRPr="00177DE6">
        <w:rPr>
          <w:rStyle w:val="Hyperlink"/>
          <w:color w:val="0956B5"/>
          <w:spacing w:val="6"/>
          <w:sz w:val="24"/>
          <w:szCs w:val="24"/>
          <w:shd w:val="clear" w:color="auto" w:fill="FFFFFF"/>
        </w:rPr>
        <w:fldChar w:fldCharType="end"/>
      </w:r>
    </w:p>
    <w:p w14:paraId="7191CE8A" w14:textId="77777777" w:rsidR="00177DE6" w:rsidRPr="00177DE6" w:rsidRDefault="00177DE6" w:rsidP="00CF35E1">
      <w:pPr>
        <w:rPr>
          <w:sz w:val="24"/>
          <w:szCs w:val="24"/>
        </w:rPr>
      </w:pPr>
      <w:r w:rsidRPr="00177DE6">
        <w:rPr>
          <w:sz w:val="24"/>
          <w:szCs w:val="24"/>
        </w:rPr>
        <w:t>By Phone: +1 312 626 6799 US (Chicago)</w:t>
      </w:r>
    </w:p>
    <w:p w14:paraId="782AEF74" w14:textId="77777777" w:rsidR="00177DE6" w:rsidRPr="00177DE6" w:rsidRDefault="00177DE6" w:rsidP="00CF35E1">
      <w:pPr>
        <w:rPr>
          <w:sz w:val="24"/>
          <w:szCs w:val="24"/>
        </w:rPr>
      </w:pPr>
      <w:r w:rsidRPr="00177DE6">
        <w:rPr>
          <w:sz w:val="24"/>
          <w:szCs w:val="24"/>
        </w:rPr>
        <w:t xml:space="preserve">Meeting ID: </w:t>
      </w:r>
      <w:r w:rsidRPr="00177DE6">
        <w:rPr>
          <w:color w:val="232333"/>
          <w:spacing w:val="6"/>
          <w:sz w:val="24"/>
          <w:szCs w:val="24"/>
          <w:shd w:val="clear" w:color="auto" w:fill="FFFFFF"/>
        </w:rPr>
        <w:t>818 5496 4298</w:t>
      </w:r>
    </w:p>
    <w:p w14:paraId="223123BD" w14:textId="09597E53" w:rsidR="00177DE6" w:rsidRDefault="00177DE6" w:rsidP="00CF35E1">
      <w:pPr>
        <w:rPr>
          <w:color w:val="232333"/>
          <w:spacing w:val="6"/>
          <w:sz w:val="24"/>
          <w:szCs w:val="24"/>
          <w:shd w:val="clear" w:color="auto" w:fill="FFFFFF"/>
        </w:rPr>
      </w:pPr>
      <w:r w:rsidRPr="00177DE6">
        <w:rPr>
          <w:sz w:val="24"/>
          <w:szCs w:val="24"/>
        </w:rPr>
        <w:t xml:space="preserve">Passcode: </w:t>
      </w:r>
      <w:r w:rsidRPr="00177DE6">
        <w:rPr>
          <w:color w:val="232333"/>
          <w:spacing w:val="6"/>
          <w:sz w:val="24"/>
          <w:szCs w:val="24"/>
          <w:shd w:val="clear" w:color="auto" w:fill="FFFFFF"/>
        </w:rPr>
        <w:t>253160</w:t>
      </w:r>
    </w:p>
    <w:p w14:paraId="494FF804" w14:textId="1BEA9553" w:rsidR="00CF35E1" w:rsidRDefault="00CF35E1" w:rsidP="00CF35E1">
      <w:pPr>
        <w:rPr>
          <w:color w:val="232333"/>
          <w:spacing w:val="6"/>
          <w:sz w:val="24"/>
          <w:szCs w:val="24"/>
          <w:shd w:val="clear" w:color="auto" w:fill="FFFFFF"/>
        </w:rPr>
      </w:pPr>
    </w:p>
    <w:p w14:paraId="116F6094" w14:textId="7A23ED26" w:rsidR="00CF35E1" w:rsidRDefault="00CF35E1" w:rsidP="00CF35E1">
      <w:pPr>
        <w:rPr>
          <w:color w:val="232333"/>
          <w:spacing w:val="6"/>
          <w:sz w:val="24"/>
          <w:szCs w:val="24"/>
          <w:shd w:val="clear" w:color="auto" w:fill="FFFFFF"/>
        </w:rPr>
      </w:pPr>
      <w:r>
        <w:rPr>
          <w:color w:val="232333"/>
          <w:spacing w:val="6"/>
          <w:sz w:val="24"/>
          <w:szCs w:val="24"/>
          <w:shd w:val="clear" w:color="auto" w:fill="FFFFFF"/>
        </w:rPr>
        <w:t>MEMBERS IN ATTENDANCE: Rob Cummings, Jared Boast, Danny Brown, Gary Brown, Vic Stratman, Steve Vogt, Ray Schwartze, Darryl Griffin, Darin Pryor, Dale Martin, Tom Coots, Charles Bassett,</w:t>
      </w:r>
      <w:r w:rsidR="00783D7F">
        <w:rPr>
          <w:color w:val="232333"/>
          <w:spacing w:val="6"/>
          <w:sz w:val="24"/>
          <w:szCs w:val="24"/>
          <w:shd w:val="clear" w:color="auto" w:fill="FFFFFF"/>
        </w:rPr>
        <w:t xml:space="preserve"> Larry Kliethermes, Randy Blaske, John Kamler, Jerry Lairmore, Sally Burbridge, T.R. Dudley, Darrell Skiles, Joey Auxier, Sherry Stites</w:t>
      </w:r>
      <w:r w:rsidR="001D7393">
        <w:rPr>
          <w:color w:val="232333"/>
          <w:spacing w:val="6"/>
          <w:sz w:val="24"/>
          <w:szCs w:val="24"/>
          <w:shd w:val="clear" w:color="auto" w:fill="FFFFFF"/>
        </w:rPr>
        <w:t>, John Casey</w:t>
      </w:r>
    </w:p>
    <w:p w14:paraId="0F8E884B" w14:textId="6A0F568C" w:rsidR="00CF35E1" w:rsidRDefault="00CF35E1" w:rsidP="00CF35E1">
      <w:pPr>
        <w:rPr>
          <w:color w:val="232333"/>
          <w:spacing w:val="6"/>
          <w:sz w:val="24"/>
          <w:szCs w:val="24"/>
          <w:shd w:val="clear" w:color="auto" w:fill="FFFFFF"/>
        </w:rPr>
      </w:pPr>
    </w:p>
    <w:p w14:paraId="697826A1" w14:textId="4A4E03D0" w:rsidR="00CF35E1" w:rsidRDefault="00CF35E1" w:rsidP="00CF35E1">
      <w:pPr>
        <w:rPr>
          <w:color w:val="232333"/>
          <w:spacing w:val="6"/>
          <w:sz w:val="24"/>
          <w:szCs w:val="24"/>
          <w:shd w:val="clear" w:color="auto" w:fill="FFFFFF"/>
        </w:rPr>
      </w:pPr>
      <w:r>
        <w:rPr>
          <w:color w:val="232333"/>
          <w:spacing w:val="6"/>
          <w:sz w:val="24"/>
          <w:szCs w:val="24"/>
          <w:shd w:val="clear" w:color="auto" w:fill="FFFFFF"/>
        </w:rPr>
        <w:t>GUESTS: Ginny Smith (SMTS), Daniel Smith (SMTS), Kim Tipton (MoDOT), Steve Engelbrecht (MoDOT)</w:t>
      </w:r>
      <w:r w:rsidR="00783D7F">
        <w:rPr>
          <w:color w:val="232333"/>
          <w:spacing w:val="6"/>
          <w:sz w:val="24"/>
          <w:szCs w:val="24"/>
          <w:shd w:val="clear" w:color="auto" w:fill="FFFFFF"/>
        </w:rPr>
        <w:t xml:space="preserve"> and Tracy Jones</w:t>
      </w:r>
    </w:p>
    <w:p w14:paraId="70CE0C0E" w14:textId="2BB15D8A" w:rsidR="00CF35E1" w:rsidRDefault="00CF35E1" w:rsidP="00CF35E1">
      <w:pPr>
        <w:rPr>
          <w:color w:val="232333"/>
          <w:spacing w:val="6"/>
          <w:sz w:val="24"/>
          <w:szCs w:val="24"/>
          <w:shd w:val="clear" w:color="auto" w:fill="FFFFFF"/>
        </w:rPr>
      </w:pPr>
    </w:p>
    <w:p w14:paraId="4E5E32B3" w14:textId="605E1ED9" w:rsidR="00CF35E1" w:rsidRPr="00177DE6" w:rsidRDefault="00CF35E1" w:rsidP="00CF35E1">
      <w:pPr>
        <w:rPr>
          <w:sz w:val="24"/>
          <w:szCs w:val="24"/>
        </w:rPr>
      </w:pPr>
      <w:r>
        <w:rPr>
          <w:color w:val="232333"/>
          <w:spacing w:val="6"/>
          <w:sz w:val="24"/>
          <w:szCs w:val="24"/>
          <w:shd w:val="clear" w:color="auto" w:fill="FFFFFF"/>
        </w:rPr>
        <w:t>STAFF: Anne Freand, Bonnie Prigge, Caitlin Jones</w:t>
      </w:r>
    </w:p>
    <w:p w14:paraId="7F81DC9A" w14:textId="66BF5DE2" w:rsidR="008B39AC" w:rsidRDefault="008B39AC" w:rsidP="006853E1">
      <w:pPr>
        <w:pStyle w:val="Heading1"/>
        <w:rPr>
          <w:rFonts w:ascii="Times New Roman" w:hAnsi="Times New Roman" w:cs="Times New Roman"/>
          <w:caps/>
          <w:szCs w:val="24"/>
        </w:rPr>
      </w:pPr>
    </w:p>
    <w:p w14:paraId="64866B2D" w14:textId="02C2E1B5" w:rsidR="006853E1" w:rsidRPr="00EA5BF1" w:rsidRDefault="006853E1" w:rsidP="006853E1">
      <w:pPr>
        <w:pStyle w:val="Heading1"/>
        <w:rPr>
          <w:rFonts w:ascii="Times New Roman" w:hAnsi="Times New Roman" w:cs="Times New Roman"/>
          <w:szCs w:val="24"/>
        </w:rPr>
      </w:pPr>
      <w:r w:rsidRPr="00EA5BF1">
        <w:rPr>
          <w:rFonts w:ascii="Times New Roman" w:hAnsi="Times New Roman" w:cs="Times New Roman"/>
          <w:caps/>
          <w:szCs w:val="24"/>
        </w:rPr>
        <w:t xml:space="preserve">MEETING </w:t>
      </w:r>
      <w:r w:rsidR="00CF35E1">
        <w:rPr>
          <w:rFonts w:ascii="Times New Roman" w:hAnsi="Times New Roman" w:cs="Times New Roman"/>
          <w:szCs w:val="24"/>
        </w:rPr>
        <w:t>MINUTES</w:t>
      </w:r>
    </w:p>
    <w:p w14:paraId="13CA7BAF" w14:textId="77777777" w:rsidR="003343AE" w:rsidRPr="00EA5BF1" w:rsidRDefault="003343AE" w:rsidP="00B72C80">
      <w:pPr>
        <w:pStyle w:val="Heading1"/>
        <w:jc w:val="left"/>
        <w:rPr>
          <w:rFonts w:ascii="Times New Roman" w:hAnsi="Times New Roman" w:cs="Times New Roman"/>
          <w:szCs w:val="24"/>
        </w:rPr>
      </w:pPr>
    </w:p>
    <w:p w14:paraId="59F7B659" w14:textId="5ACB89E3" w:rsidR="006853E1" w:rsidRPr="00CF35E1" w:rsidRDefault="006853E1" w:rsidP="00CF35E1">
      <w:pPr>
        <w:rPr>
          <w:b/>
          <w:sz w:val="24"/>
          <w:szCs w:val="24"/>
        </w:rPr>
      </w:pPr>
      <w:r w:rsidRPr="00C355EA">
        <w:rPr>
          <w:b/>
          <w:sz w:val="24"/>
          <w:szCs w:val="24"/>
        </w:rPr>
        <w:t xml:space="preserve">Call to Order &amp; Welcome:  </w:t>
      </w:r>
      <w:r w:rsidR="00615980" w:rsidRPr="00C355EA">
        <w:rPr>
          <w:bCs/>
          <w:iCs/>
          <w:sz w:val="24"/>
          <w:szCs w:val="24"/>
        </w:rPr>
        <w:t>Darin Pryor</w:t>
      </w:r>
      <w:r w:rsidR="00CF0D84" w:rsidRPr="00CF35E1">
        <w:rPr>
          <w:sz w:val="24"/>
          <w:szCs w:val="24"/>
        </w:rPr>
        <w:t xml:space="preserve">, </w:t>
      </w:r>
      <w:r w:rsidR="00FB7749" w:rsidRPr="00CF35E1">
        <w:rPr>
          <w:sz w:val="24"/>
          <w:szCs w:val="24"/>
        </w:rPr>
        <w:t>C</w:t>
      </w:r>
      <w:r w:rsidR="00550232" w:rsidRPr="00CF35E1">
        <w:rPr>
          <w:sz w:val="24"/>
          <w:szCs w:val="24"/>
        </w:rPr>
        <w:t>hairman</w:t>
      </w:r>
      <w:r w:rsidR="00704FA5">
        <w:rPr>
          <w:sz w:val="24"/>
          <w:szCs w:val="24"/>
        </w:rPr>
        <w:t>, called the meeting to order at 4:03 p.m.</w:t>
      </w:r>
    </w:p>
    <w:p w14:paraId="3C99D981" w14:textId="77777777" w:rsidR="008234FA" w:rsidRPr="00CF35E1" w:rsidRDefault="008234FA" w:rsidP="008234FA">
      <w:pPr>
        <w:ind w:left="720"/>
        <w:rPr>
          <w:b/>
          <w:sz w:val="24"/>
          <w:szCs w:val="24"/>
        </w:rPr>
      </w:pPr>
    </w:p>
    <w:p w14:paraId="6BBC79A6" w14:textId="57C0C495" w:rsidR="00BF0363" w:rsidRPr="00CF35E1" w:rsidRDefault="00BF0363" w:rsidP="00CF35E1">
      <w:pPr>
        <w:widowControl w:val="0"/>
        <w:rPr>
          <w:b/>
          <w:bCs/>
          <w:sz w:val="24"/>
          <w:szCs w:val="24"/>
        </w:rPr>
      </w:pPr>
      <w:r w:rsidRPr="00CF35E1">
        <w:rPr>
          <w:b/>
          <w:bCs/>
          <w:sz w:val="24"/>
          <w:szCs w:val="24"/>
        </w:rPr>
        <w:t xml:space="preserve">Approval of </w:t>
      </w:r>
      <w:r w:rsidR="006D7393" w:rsidRPr="00CF35E1">
        <w:rPr>
          <w:b/>
          <w:bCs/>
          <w:sz w:val="24"/>
          <w:szCs w:val="24"/>
        </w:rPr>
        <w:t>December 8</w:t>
      </w:r>
      <w:r w:rsidR="00615980" w:rsidRPr="00CF35E1">
        <w:rPr>
          <w:b/>
          <w:bCs/>
          <w:sz w:val="24"/>
          <w:szCs w:val="24"/>
        </w:rPr>
        <w:t>, 2022</w:t>
      </w:r>
      <w:r w:rsidRPr="00CF35E1">
        <w:rPr>
          <w:b/>
          <w:bCs/>
          <w:sz w:val="24"/>
          <w:szCs w:val="24"/>
        </w:rPr>
        <w:t xml:space="preserve"> TAC Minutes: </w:t>
      </w:r>
      <w:r w:rsidR="00704FA5">
        <w:rPr>
          <w:bCs/>
          <w:iCs/>
          <w:sz w:val="24"/>
          <w:szCs w:val="24"/>
        </w:rPr>
        <w:t>Vic Stratman motioned to approve the Dec. 8, 2022 minutes as submitted; Steve Vogt seconded. Minutes were approved.</w:t>
      </w:r>
    </w:p>
    <w:p w14:paraId="1703158D" w14:textId="77777777" w:rsidR="00BF0363" w:rsidRPr="00CF35E1" w:rsidRDefault="00BF0363" w:rsidP="00BF0363">
      <w:pPr>
        <w:widowControl w:val="0"/>
        <w:ind w:left="720"/>
        <w:jc w:val="both"/>
        <w:rPr>
          <w:b/>
          <w:bCs/>
          <w:sz w:val="24"/>
          <w:szCs w:val="24"/>
        </w:rPr>
      </w:pPr>
    </w:p>
    <w:p w14:paraId="539F755B" w14:textId="7ACCE0BD" w:rsidR="00EF6D52" w:rsidRPr="00CF35E1" w:rsidRDefault="00EF6D52" w:rsidP="00CF35E1">
      <w:pPr>
        <w:autoSpaceDE w:val="0"/>
        <w:autoSpaceDN w:val="0"/>
        <w:adjustRightInd w:val="0"/>
        <w:jc w:val="both"/>
        <w:rPr>
          <w:bCs/>
          <w:iCs/>
          <w:sz w:val="24"/>
          <w:szCs w:val="24"/>
        </w:rPr>
      </w:pPr>
      <w:r w:rsidRPr="00CF35E1">
        <w:rPr>
          <w:b/>
          <w:bCs/>
          <w:sz w:val="24"/>
          <w:szCs w:val="24"/>
        </w:rPr>
        <w:t xml:space="preserve">Transportation Alternatives Program (TAP) Application Evaluation: </w:t>
      </w:r>
      <w:r w:rsidR="00864644">
        <w:rPr>
          <w:sz w:val="24"/>
          <w:szCs w:val="24"/>
        </w:rPr>
        <w:t xml:space="preserve">Anne Freand discussed the TAP application process and reviewed the two applications with the committee. </w:t>
      </w:r>
      <w:r w:rsidR="00864644">
        <w:rPr>
          <w:bCs/>
          <w:sz w:val="24"/>
          <w:szCs w:val="24"/>
        </w:rPr>
        <w:t>R</w:t>
      </w:r>
      <w:r w:rsidRPr="00CF35E1">
        <w:rPr>
          <w:bCs/>
          <w:sz w:val="24"/>
          <w:szCs w:val="24"/>
        </w:rPr>
        <w:t>epresentative</w:t>
      </w:r>
      <w:r w:rsidR="00864644">
        <w:rPr>
          <w:bCs/>
          <w:sz w:val="24"/>
          <w:szCs w:val="24"/>
        </w:rPr>
        <w:t>s</w:t>
      </w:r>
      <w:r w:rsidRPr="00CF35E1">
        <w:rPr>
          <w:bCs/>
          <w:sz w:val="24"/>
          <w:szCs w:val="24"/>
        </w:rPr>
        <w:t xml:space="preserve"> of each application </w:t>
      </w:r>
      <w:r w:rsidR="00864644">
        <w:rPr>
          <w:bCs/>
          <w:sz w:val="24"/>
          <w:szCs w:val="24"/>
        </w:rPr>
        <w:t>were given</w:t>
      </w:r>
      <w:r w:rsidRPr="00CF35E1">
        <w:rPr>
          <w:bCs/>
          <w:sz w:val="24"/>
          <w:szCs w:val="24"/>
        </w:rPr>
        <w:t xml:space="preserve"> five minutes to present </w:t>
      </w:r>
      <w:r w:rsidR="00864644">
        <w:rPr>
          <w:bCs/>
          <w:sz w:val="24"/>
          <w:szCs w:val="24"/>
        </w:rPr>
        <w:t xml:space="preserve">the </w:t>
      </w:r>
      <w:r w:rsidRPr="00CF35E1">
        <w:rPr>
          <w:bCs/>
          <w:sz w:val="24"/>
          <w:szCs w:val="24"/>
        </w:rPr>
        <w:t xml:space="preserve">project to the TAC. </w:t>
      </w:r>
      <w:r w:rsidR="00864644">
        <w:rPr>
          <w:bCs/>
          <w:sz w:val="24"/>
          <w:szCs w:val="24"/>
        </w:rPr>
        <w:t xml:space="preserve">Darin Pryor presented the city of Rolla’s request for funds related to ADA transitions on existing sidewalks and Jerry Lairmore presented Gasconade County’s request for TAP funds to be used for a portion of the Rock Island Trail in the county. Kim Tipton noted that there were nine applications with approximately $1.5 million in funding availability. </w:t>
      </w:r>
      <w:r w:rsidRPr="00CF35E1">
        <w:rPr>
          <w:bCs/>
          <w:iCs/>
          <w:sz w:val="24"/>
          <w:szCs w:val="24"/>
        </w:rPr>
        <w:t xml:space="preserve">Upon completion of all presentations, TAC members </w:t>
      </w:r>
      <w:r w:rsidR="00783D7F">
        <w:rPr>
          <w:bCs/>
          <w:iCs/>
          <w:sz w:val="24"/>
          <w:szCs w:val="24"/>
        </w:rPr>
        <w:t>ranked the applications and MRPC tallied the votes. The final vote count 11 votes in favor (online and in person) for the city of Rolla application. Gasconade County received nine votes in favor (online and in person). Darryl Griffin motioned to approve the ranking as noted; Joey Auxier</w:t>
      </w:r>
      <w:r w:rsidR="000249AA">
        <w:rPr>
          <w:bCs/>
          <w:iCs/>
          <w:sz w:val="24"/>
          <w:szCs w:val="24"/>
        </w:rPr>
        <w:t xml:space="preserve"> seconded. The TAP ranking was approved.</w:t>
      </w:r>
    </w:p>
    <w:p w14:paraId="17799D97" w14:textId="4D0C922A" w:rsidR="00C355EA" w:rsidRPr="00CF35E1" w:rsidRDefault="00C355EA" w:rsidP="00CF35E1">
      <w:pPr>
        <w:widowControl w:val="0"/>
        <w:rPr>
          <w:b/>
          <w:bCs/>
          <w:sz w:val="24"/>
          <w:szCs w:val="24"/>
        </w:rPr>
      </w:pPr>
      <w:r w:rsidRPr="00CF35E1">
        <w:rPr>
          <w:b/>
          <w:bCs/>
          <w:sz w:val="24"/>
          <w:szCs w:val="24"/>
        </w:rPr>
        <w:lastRenderedPageBreak/>
        <w:t>Public Transit Human Services Transportation Coordination Plan (PTHSTCP):</w:t>
      </w:r>
      <w:r w:rsidRPr="00CF35E1">
        <w:rPr>
          <w:bCs/>
          <w:sz w:val="24"/>
          <w:szCs w:val="24"/>
        </w:rPr>
        <w:t xml:space="preserve"> Anne Freand, MRPC, </w:t>
      </w:r>
      <w:r w:rsidR="00E600C0">
        <w:rPr>
          <w:bCs/>
          <w:sz w:val="24"/>
          <w:szCs w:val="24"/>
        </w:rPr>
        <w:t xml:space="preserve">provided an overview of the final transit plan for the Meramec Region. Anne reviewed the chapters and some of the top priorities identified by the action committee for the project. Ginny Smith and Daniel Smith with SMTS also attended the meeting in support of the final plan. Since the plan requires final approval by the MRPC Board, Jared Boast motioned to recommend approval of the transit plan to the full board; Ray Schwartze seconded. The motion was approved. </w:t>
      </w:r>
    </w:p>
    <w:p w14:paraId="1A41B02D" w14:textId="77777777" w:rsidR="00944830" w:rsidRPr="00CF35E1" w:rsidRDefault="00944830" w:rsidP="00944830">
      <w:pPr>
        <w:pStyle w:val="ListParagraph"/>
        <w:autoSpaceDE w:val="0"/>
        <w:autoSpaceDN w:val="0"/>
        <w:adjustRightInd w:val="0"/>
        <w:rPr>
          <w:rFonts w:ascii="Times New Roman" w:hAnsi="Times New Roman"/>
          <w:bCs/>
          <w:iCs/>
          <w:szCs w:val="24"/>
        </w:rPr>
      </w:pPr>
    </w:p>
    <w:p w14:paraId="5B7DF10F" w14:textId="52A0A370" w:rsidR="00C355EA" w:rsidRPr="00CF35E1" w:rsidRDefault="00C355EA" w:rsidP="00CF35E1">
      <w:pPr>
        <w:widowControl w:val="0"/>
        <w:rPr>
          <w:b/>
          <w:bCs/>
          <w:sz w:val="24"/>
          <w:szCs w:val="24"/>
        </w:rPr>
      </w:pPr>
      <w:r w:rsidRPr="00CF35E1">
        <w:rPr>
          <w:b/>
          <w:bCs/>
          <w:sz w:val="24"/>
          <w:szCs w:val="24"/>
        </w:rPr>
        <w:t>Salem Active Transportation Plan:</w:t>
      </w:r>
      <w:r w:rsidRPr="00CF35E1">
        <w:rPr>
          <w:bCs/>
          <w:sz w:val="24"/>
          <w:szCs w:val="24"/>
        </w:rPr>
        <w:t xml:space="preserve"> Anne Freand, MRPC, </w:t>
      </w:r>
      <w:r w:rsidR="00CD0B8C">
        <w:rPr>
          <w:bCs/>
          <w:sz w:val="24"/>
          <w:szCs w:val="24"/>
        </w:rPr>
        <w:t>reviewed</w:t>
      </w:r>
      <w:r w:rsidRPr="00CF35E1">
        <w:rPr>
          <w:bCs/>
          <w:sz w:val="24"/>
          <w:szCs w:val="24"/>
        </w:rPr>
        <w:t xml:space="preserve"> the final plan</w:t>
      </w:r>
      <w:r w:rsidR="001F5CE0" w:rsidRPr="00CF35E1">
        <w:rPr>
          <w:bCs/>
          <w:sz w:val="24"/>
          <w:szCs w:val="24"/>
        </w:rPr>
        <w:t xml:space="preserve"> submitted to the MO Department of Health and Senior Services (DHSS) in January</w:t>
      </w:r>
      <w:r w:rsidRPr="00CF35E1">
        <w:rPr>
          <w:bCs/>
          <w:sz w:val="24"/>
          <w:szCs w:val="24"/>
        </w:rPr>
        <w:t xml:space="preserve">. </w:t>
      </w:r>
      <w:r w:rsidR="00CD0B8C">
        <w:rPr>
          <w:bCs/>
          <w:sz w:val="24"/>
          <w:szCs w:val="24"/>
        </w:rPr>
        <w:t xml:space="preserve">Anne noted that additional funding opportunities may become available to do new plans in other communities and any interest should be forwarded. Additionally, MRPC is working with three communities (Belle, Bland and Rosebud) on Active Transportation Plans related to the Rock Island Trail. </w:t>
      </w:r>
    </w:p>
    <w:p w14:paraId="1DDD073D" w14:textId="77777777" w:rsidR="00CF35E1" w:rsidRPr="00CF35E1" w:rsidRDefault="00CF35E1" w:rsidP="00CF35E1">
      <w:pPr>
        <w:widowControl w:val="0"/>
        <w:jc w:val="both"/>
        <w:rPr>
          <w:b/>
          <w:bCs/>
          <w:sz w:val="24"/>
          <w:szCs w:val="24"/>
        </w:rPr>
      </w:pPr>
    </w:p>
    <w:p w14:paraId="2043EC66" w14:textId="73BF91DF" w:rsidR="00AF54F2" w:rsidRPr="00CF35E1" w:rsidRDefault="00AF54F2" w:rsidP="00CF35E1">
      <w:pPr>
        <w:widowControl w:val="0"/>
        <w:jc w:val="both"/>
        <w:rPr>
          <w:bCs/>
          <w:sz w:val="24"/>
          <w:szCs w:val="24"/>
        </w:rPr>
      </w:pPr>
      <w:r w:rsidRPr="00CF35E1">
        <w:rPr>
          <w:b/>
          <w:bCs/>
          <w:sz w:val="24"/>
          <w:szCs w:val="24"/>
        </w:rPr>
        <w:t>Show Me Zero</w:t>
      </w:r>
      <w:r w:rsidR="00C355EA" w:rsidRPr="00CF35E1">
        <w:rPr>
          <w:b/>
          <w:bCs/>
          <w:sz w:val="24"/>
          <w:szCs w:val="24"/>
        </w:rPr>
        <w:t>/Arrive Alive</w:t>
      </w:r>
      <w:r w:rsidRPr="00CF35E1">
        <w:rPr>
          <w:b/>
          <w:bCs/>
          <w:sz w:val="24"/>
          <w:szCs w:val="24"/>
        </w:rPr>
        <w:t xml:space="preserve"> Fatality Update: </w:t>
      </w:r>
      <w:r w:rsidR="00C355EA" w:rsidRPr="00CF35E1">
        <w:rPr>
          <w:bCs/>
          <w:sz w:val="24"/>
          <w:szCs w:val="24"/>
        </w:rPr>
        <w:t>Caitlin Jones</w:t>
      </w:r>
      <w:r w:rsidR="00CD0B8C">
        <w:rPr>
          <w:bCs/>
          <w:sz w:val="24"/>
          <w:szCs w:val="24"/>
        </w:rPr>
        <w:t xml:space="preserve"> provided an update on fatalities in the Meramec Region. To date, there have been 10 in the Central District, five in the Meramec Region, of which 3 were unbuckled and two were unreported. There have also been three pedestrian fatalities in the state. Vic Stratman discussed issues with pedestrians walking at night in dark clothing. Caitlin also reported that MRPC is working on seven head start programs, 15 bike-ped presentations and two docudramas. </w:t>
      </w:r>
    </w:p>
    <w:p w14:paraId="3B44E03F" w14:textId="77777777" w:rsidR="000C621B" w:rsidRPr="00CF35E1" w:rsidRDefault="000C621B" w:rsidP="000C621B">
      <w:pPr>
        <w:pStyle w:val="ListParagraph"/>
        <w:rPr>
          <w:bCs/>
          <w:szCs w:val="24"/>
        </w:rPr>
      </w:pPr>
    </w:p>
    <w:p w14:paraId="1A61F6C7" w14:textId="523485F8" w:rsidR="000C621B" w:rsidRDefault="000C621B" w:rsidP="00CF35E1">
      <w:pPr>
        <w:widowControl w:val="0"/>
        <w:jc w:val="both"/>
        <w:rPr>
          <w:bCs/>
          <w:sz w:val="24"/>
          <w:szCs w:val="24"/>
        </w:rPr>
      </w:pPr>
      <w:r w:rsidRPr="00CF35E1">
        <w:rPr>
          <w:b/>
          <w:sz w:val="24"/>
          <w:szCs w:val="24"/>
        </w:rPr>
        <w:t>Legislative Update:</w:t>
      </w:r>
      <w:r w:rsidRPr="00CF35E1">
        <w:rPr>
          <w:bCs/>
          <w:sz w:val="24"/>
          <w:szCs w:val="24"/>
        </w:rPr>
        <w:t xml:space="preserve"> Bonnie Prigge </w:t>
      </w:r>
      <w:r w:rsidR="001D7393">
        <w:rPr>
          <w:bCs/>
          <w:sz w:val="24"/>
          <w:szCs w:val="24"/>
        </w:rPr>
        <w:t xml:space="preserve">reviewed a variety of bills filed at the state level and discussed the Governor’s State of the State address. Currently, there is discussion about allocating $859 million for the rebuild of I-70, with $379 million in the STIP. However, there is discussion to fully fund it at approximately $2.8 billion. John Casey motioned to recommend approval of MRPC writing a letter from the TAC to support the full funding now; Vic Stratman seconded. The TAC voted to approve a letter of support. </w:t>
      </w:r>
    </w:p>
    <w:p w14:paraId="4404644B" w14:textId="77886BFB" w:rsidR="001D7393" w:rsidRDefault="001D7393" w:rsidP="00CF35E1">
      <w:pPr>
        <w:widowControl w:val="0"/>
        <w:jc w:val="both"/>
        <w:rPr>
          <w:bCs/>
          <w:sz w:val="24"/>
          <w:szCs w:val="24"/>
        </w:rPr>
      </w:pPr>
    </w:p>
    <w:p w14:paraId="47A37B1D" w14:textId="086EB130" w:rsidR="001D7393" w:rsidRPr="00CF35E1" w:rsidRDefault="001D7393" w:rsidP="00CF35E1">
      <w:pPr>
        <w:widowControl w:val="0"/>
        <w:jc w:val="both"/>
        <w:rPr>
          <w:bCs/>
          <w:sz w:val="24"/>
          <w:szCs w:val="24"/>
        </w:rPr>
      </w:pPr>
      <w:r>
        <w:rPr>
          <w:bCs/>
          <w:sz w:val="24"/>
          <w:szCs w:val="24"/>
        </w:rPr>
        <w:t xml:space="preserve">Bonnie discussed bills focused on lower speed limits on county roads, modifications to the fuel tax apportionment, electric vehicle regulations, vehicle assessments, phone laws in vehicles and a mandatory seatbelt law. At this time, no bills have been approved. </w:t>
      </w:r>
    </w:p>
    <w:p w14:paraId="68D0C664" w14:textId="77777777" w:rsidR="00AF54F2" w:rsidRPr="00CF35E1" w:rsidRDefault="00AF54F2" w:rsidP="00AF54F2">
      <w:pPr>
        <w:pStyle w:val="ListParagraph"/>
        <w:rPr>
          <w:rFonts w:ascii="Times New Roman" w:hAnsi="Times New Roman"/>
          <w:b/>
          <w:bCs/>
          <w:szCs w:val="24"/>
        </w:rPr>
      </w:pPr>
    </w:p>
    <w:p w14:paraId="7C92C077" w14:textId="11F4C594" w:rsidR="00FE51EB" w:rsidRPr="00CF35E1" w:rsidRDefault="00FE51EB" w:rsidP="00CF35E1">
      <w:pPr>
        <w:widowControl w:val="0"/>
        <w:jc w:val="both"/>
        <w:rPr>
          <w:b/>
          <w:bCs/>
          <w:sz w:val="24"/>
          <w:szCs w:val="24"/>
        </w:rPr>
      </w:pPr>
      <w:r w:rsidRPr="00CF35E1">
        <w:rPr>
          <w:b/>
          <w:bCs/>
          <w:sz w:val="24"/>
          <w:szCs w:val="24"/>
        </w:rPr>
        <w:t xml:space="preserve">MoDOT Updates and Staff Reports (As time allows): </w:t>
      </w:r>
      <w:r w:rsidRPr="00CF35E1">
        <w:rPr>
          <w:bCs/>
          <w:sz w:val="24"/>
          <w:szCs w:val="24"/>
        </w:rPr>
        <w:t xml:space="preserve">Central District engineers </w:t>
      </w:r>
      <w:r w:rsidR="001D7393">
        <w:rPr>
          <w:bCs/>
          <w:sz w:val="24"/>
          <w:szCs w:val="24"/>
        </w:rPr>
        <w:t xml:space="preserve">updated </w:t>
      </w:r>
      <w:r w:rsidRPr="00CF35E1">
        <w:rPr>
          <w:bCs/>
          <w:sz w:val="24"/>
          <w:szCs w:val="24"/>
        </w:rPr>
        <w:t>TAC members on local projects</w:t>
      </w:r>
      <w:r w:rsidR="001D7393">
        <w:rPr>
          <w:bCs/>
          <w:sz w:val="24"/>
          <w:szCs w:val="24"/>
        </w:rPr>
        <w:t xml:space="preserve"> and noted upcoming construction season work. </w:t>
      </w:r>
    </w:p>
    <w:p w14:paraId="4CD0FB87" w14:textId="77777777" w:rsidR="005A3A23" w:rsidRPr="00CF35E1" w:rsidRDefault="005A3A23" w:rsidP="005A3A23">
      <w:pPr>
        <w:widowControl w:val="0"/>
        <w:ind w:left="720"/>
        <w:rPr>
          <w:b/>
          <w:bCs/>
          <w:sz w:val="24"/>
          <w:szCs w:val="24"/>
        </w:rPr>
      </w:pPr>
    </w:p>
    <w:p w14:paraId="084E5438" w14:textId="5A9D25CD" w:rsidR="005A3A23" w:rsidRPr="00CF35E1" w:rsidRDefault="005A3A23" w:rsidP="00CF35E1">
      <w:pPr>
        <w:widowControl w:val="0"/>
        <w:rPr>
          <w:b/>
          <w:bCs/>
          <w:sz w:val="24"/>
          <w:szCs w:val="24"/>
        </w:rPr>
      </w:pPr>
      <w:r w:rsidRPr="00CF35E1">
        <w:rPr>
          <w:b/>
          <w:bCs/>
          <w:sz w:val="24"/>
          <w:szCs w:val="24"/>
        </w:rPr>
        <w:t>Member Reports</w:t>
      </w:r>
      <w:r w:rsidR="00856766" w:rsidRPr="00CF35E1">
        <w:rPr>
          <w:b/>
          <w:bCs/>
          <w:sz w:val="24"/>
          <w:szCs w:val="24"/>
        </w:rPr>
        <w:t xml:space="preserve"> (As time allows)</w:t>
      </w:r>
      <w:r w:rsidRPr="00CF35E1">
        <w:rPr>
          <w:b/>
          <w:bCs/>
          <w:sz w:val="24"/>
          <w:szCs w:val="24"/>
        </w:rPr>
        <w:t xml:space="preserve">: </w:t>
      </w:r>
      <w:r w:rsidR="001D7393">
        <w:rPr>
          <w:bCs/>
          <w:sz w:val="24"/>
          <w:szCs w:val="24"/>
        </w:rPr>
        <w:t>No additional reports were given.</w:t>
      </w:r>
    </w:p>
    <w:p w14:paraId="4001AA95" w14:textId="77777777" w:rsidR="00624338" w:rsidRPr="00CF35E1" w:rsidRDefault="00590592" w:rsidP="00590592">
      <w:pPr>
        <w:widowControl w:val="0"/>
        <w:ind w:left="720"/>
        <w:rPr>
          <w:b/>
          <w:bCs/>
          <w:sz w:val="24"/>
          <w:szCs w:val="24"/>
        </w:rPr>
      </w:pPr>
      <w:r w:rsidRPr="00CF35E1">
        <w:rPr>
          <w:b/>
          <w:bCs/>
          <w:sz w:val="24"/>
          <w:szCs w:val="24"/>
        </w:rPr>
        <w:t xml:space="preserve"> </w:t>
      </w:r>
    </w:p>
    <w:p w14:paraId="1AF9DF7C" w14:textId="447E77D3" w:rsidR="00CC45CC" w:rsidRPr="00CF35E1" w:rsidRDefault="00763D74" w:rsidP="00CF35E1">
      <w:pPr>
        <w:widowControl w:val="0"/>
        <w:ind w:right="540"/>
        <w:rPr>
          <w:b/>
          <w:bCs/>
          <w:sz w:val="24"/>
          <w:szCs w:val="24"/>
        </w:rPr>
      </w:pPr>
      <w:r w:rsidRPr="00CF35E1">
        <w:rPr>
          <w:b/>
          <w:sz w:val="24"/>
          <w:szCs w:val="24"/>
        </w:rPr>
        <w:t xml:space="preserve">Next </w:t>
      </w:r>
      <w:r w:rsidR="00C61DF0" w:rsidRPr="00CF35E1">
        <w:rPr>
          <w:b/>
          <w:sz w:val="24"/>
          <w:szCs w:val="24"/>
        </w:rPr>
        <w:t xml:space="preserve">TAC </w:t>
      </w:r>
      <w:r w:rsidRPr="00CF35E1">
        <w:rPr>
          <w:b/>
          <w:sz w:val="24"/>
          <w:szCs w:val="24"/>
        </w:rPr>
        <w:t xml:space="preserve">Meeting: </w:t>
      </w:r>
      <w:r w:rsidR="00C355EA" w:rsidRPr="00CF35E1">
        <w:rPr>
          <w:sz w:val="24"/>
          <w:szCs w:val="24"/>
        </w:rPr>
        <w:t>April 13, 2023</w:t>
      </w:r>
    </w:p>
    <w:p w14:paraId="7EFF6B37" w14:textId="77777777" w:rsidR="00C1174F" w:rsidRPr="00CF35E1" w:rsidRDefault="00C1174F" w:rsidP="00C1174F">
      <w:pPr>
        <w:pStyle w:val="ListParagraph"/>
        <w:widowControl w:val="0"/>
        <w:ind w:right="540"/>
        <w:rPr>
          <w:rFonts w:ascii="Times New Roman" w:hAnsi="Times New Roman"/>
          <w:b/>
          <w:bCs/>
          <w:szCs w:val="24"/>
        </w:rPr>
      </w:pPr>
    </w:p>
    <w:p w14:paraId="27C10EA6" w14:textId="5AA7559A" w:rsidR="00FD45AD" w:rsidRPr="001D7393" w:rsidRDefault="00CC45CC" w:rsidP="00CF35E1">
      <w:pPr>
        <w:widowControl w:val="0"/>
        <w:rPr>
          <w:sz w:val="24"/>
          <w:szCs w:val="24"/>
        </w:rPr>
      </w:pPr>
      <w:r w:rsidRPr="00CF35E1">
        <w:rPr>
          <w:b/>
          <w:bCs/>
          <w:sz w:val="24"/>
          <w:szCs w:val="24"/>
        </w:rPr>
        <w:t>Adjournment</w:t>
      </w:r>
      <w:bookmarkEnd w:id="0"/>
      <w:bookmarkEnd w:id="1"/>
      <w:r w:rsidR="001D7393">
        <w:rPr>
          <w:b/>
          <w:bCs/>
          <w:sz w:val="24"/>
          <w:szCs w:val="24"/>
        </w:rPr>
        <w:t>:</w:t>
      </w:r>
      <w:r w:rsidR="001D7393">
        <w:rPr>
          <w:sz w:val="24"/>
          <w:szCs w:val="24"/>
        </w:rPr>
        <w:t xml:space="preserve"> Darrell Griffin motioned to adjourn; Charles Bassett seconded. The meeting was adjourned at 5:27 p.m.</w:t>
      </w:r>
    </w:p>
    <w:sectPr w:rsidR="00FD45AD" w:rsidRPr="001D7393" w:rsidSect="009156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221A4" w14:textId="77777777" w:rsidR="00C63A27" w:rsidRDefault="00C63A27" w:rsidP="00726A64">
      <w:r>
        <w:separator/>
      </w:r>
    </w:p>
  </w:endnote>
  <w:endnote w:type="continuationSeparator" w:id="0">
    <w:p w14:paraId="63407762" w14:textId="77777777" w:rsidR="00C63A27" w:rsidRDefault="00C63A27" w:rsidP="0072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443798"/>
      <w:docPartObj>
        <w:docPartGallery w:val="Page Numbers (Bottom of Page)"/>
        <w:docPartUnique/>
      </w:docPartObj>
    </w:sdtPr>
    <w:sdtEndPr>
      <w:rPr>
        <w:noProof/>
      </w:rPr>
    </w:sdtEndPr>
    <w:sdtContent>
      <w:p w14:paraId="0444EC89" w14:textId="33473473" w:rsidR="00A453BB" w:rsidRDefault="00A45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A84D0" w14:textId="77777777" w:rsidR="00A453BB" w:rsidRDefault="00A4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E150" w14:textId="77777777" w:rsidR="00C63A27" w:rsidRDefault="00C63A27" w:rsidP="00726A64">
      <w:r>
        <w:separator/>
      </w:r>
    </w:p>
  </w:footnote>
  <w:footnote w:type="continuationSeparator" w:id="0">
    <w:p w14:paraId="5C5E3A15" w14:textId="77777777" w:rsidR="00C63A27" w:rsidRDefault="00C63A27" w:rsidP="00726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416"/>
    <w:multiLevelType w:val="hybridMultilevel"/>
    <w:tmpl w:val="5434CBAC"/>
    <w:lvl w:ilvl="0" w:tplc="3942028E">
      <w:start w:val="1"/>
      <w:numFmt w:val="decimal"/>
      <w:lvlText w:val="%1."/>
      <w:lvlJc w:val="left"/>
      <w:pPr>
        <w:ind w:left="72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B418E"/>
    <w:multiLevelType w:val="hybridMultilevel"/>
    <w:tmpl w:val="B9487F9E"/>
    <w:lvl w:ilvl="0" w:tplc="EA102B68">
      <w:start w:val="1"/>
      <w:numFmt w:val="decimal"/>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42A47"/>
    <w:multiLevelType w:val="hybridMultilevel"/>
    <w:tmpl w:val="4BE62508"/>
    <w:lvl w:ilvl="0" w:tplc="FFFFFFFF">
      <w:start w:val="1"/>
      <w:numFmt w:val="decimal"/>
      <w:lvlText w:val="%1."/>
      <w:lvlJc w:val="left"/>
      <w:pPr>
        <w:ind w:left="720" w:hanging="360"/>
      </w:pPr>
      <w:rPr>
        <w:b/>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2C1DC1"/>
    <w:multiLevelType w:val="hybridMultilevel"/>
    <w:tmpl w:val="8A5C5276"/>
    <w:lvl w:ilvl="0" w:tplc="DD4AFA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8E33CE"/>
    <w:multiLevelType w:val="hybridMultilevel"/>
    <w:tmpl w:val="45A68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C551C1"/>
    <w:multiLevelType w:val="hybridMultilevel"/>
    <w:tmpl w:val="504AAC72"/>
    <w:lvl w:ilvl="0" w:tplc="3942028E">
      <w:start w:val="1"/>
      <w:numFmt w:val="decimal"/>
      <w:lvlText w:val="%1."/>
      <w:lvlJc w:val="left"/>
      <w:pPr>
        <w:ind w:left="720" w:hanging="360"/>
      </w:pPr>
      <w:rPr>
        <w:b/>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986117">
    <w:abstractNumId w:val="1"/>
  </w:num>
  <w:num w:numId="2" w16cid:durableId="1252736542">
    <w:abstractNumId w:val="4"/>
  </w:num>
  <w:num w:numId="3" w16cid:durableId="1155412238">
    <w:abstractNumId w:val="3"/>
  </w:num>
  <w:num w:numId="4" w16cid:durableId="2116057248">
    <w:abstractNumId w:val="1"/>
  </w:num>
  <w:num w:numId="5" w16cid:durableId="1839879070">
    <w:abstractNumId w:val="5"/>
  </w:num>
  <w:num w:numId="6" w16cid:durableId="183832620">
    <w:abstractNumId w:val="0"/>
  </w:num>
  <w:num w:numId="7" w16cid:durableId="50385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E1"/>
    <w:rsid w:val="00007EF2"/>
    <w:rsid w:val="00014FBD"/>
    <w:rsid w:val="000153F6"/>
    <w:rsid w:val="00017D2D"/>
    <w:rsid w:val="000249AA"/>
    <w:rsid w:val="00024B88"/>
    <w:rsid w:val="00024F69"/>
    <w:rsid w:val="0002631A"/>
    <w:rsid w:val="00031597"/>
    <w:rsid w:val="000347C5"/>
    <w:rsid w:val="00055B84"/>
    <w:rsid w:val="000569F1"/>
    <w:rsid w:val="00065BA6"/>
    <w:rsid w:val="0007619E"/>
    <w:rsid w:val="00076E71"/>
    <w:rsid w:val="0008720F"/>
    <w:rsid w:val="00094BC3"/>
    <w:rsid w:val="000C18C3"/>
    <w:rsid w:val="000C621B"/>
    <w:rsid w:val="00105A54"/>
    <w:rsid w:val="001261FF"/>
    <w:rsid w:val="00126C85"/>
    <w:rsid w:val="0013333F"/>
    <w:rsid w:val="00137C9A"/>
    <w:rsid w:val="00141FF9"/>
    <w:rsid w:val="00143398"/>
    <w:rsid w:val="00177DE6"/>
    <w:rsid w:val="00182558"/>
    <w:rsid w:val="00184934"/>
    <w:rsid w:val="001853B0"/>
    <w:rsid w:val="001A777A"/>
    <w:rsid w:val="001B3969"/>
    <w:rsid w:val="001B5FF3"/>
    <w:rsid w:val="001B66CA"/>
    <w:rsid w:val="001B7E5A"/>
    <w:rsid w:val="001D5B23"/>
    <w:rsid w:val="001D7393"/>
    <w:rsid w:val="001F5CE0"/>
    <w:rsid w:val="00206A76"/>
    <w:rsid w:val="00211C57"/>
    <w:rsid w:val="002160F4"/>
    <w:rsid w:val="00222B79"/>
    <w:rsid w:val="00244680"/>
    <w:rsid w:val="0025133B"/>
    <w:rsid w:val="00256368"/>
    <w:rsid w:val="00271162"/>
    <w:rsid w:val="00277DD3"/>
    <w:rsid w:val="00280669"/>
    <w:rsid w:val="0028791E"/>
    <w:rsid w:val="002916CE"/>
    <w:rsid w:val="002C346D"/>
    <w:rsid w:val="002D3721"/>
    <w:rsid w:val="002F4651"/>
    <w:rsid w:val="003148B4"/>
    <w:rsid w:val="003176F9"/>
    <w:rsid w:val="00317A9C"/>
    <w:rsid w:val="00332616"/>
    <w:rsid w:val="003343AE"/>
    <w:rsid w:val="00353187"/>
    <w:rsid w:val="00362C52"/>
    <w:rsid w:val="00363EC9"/>
    <w:rsid w:val="00374C05"/>
    <w:rsid w:val="00376BC6"/>
    <w:rsid w:val="00376C39"/>
    <w:rsid w:val="003825FB"/>
    <w:rsid w:val="00395E90"/>
    <w:rsid w:val="003A2174"/>
    <w:rsid w:val="003A3A15"/>
    <w:rsid w:val="003A759A"/>
    <w:rsid w:val="003B04DB"/>
    <w:rsid w:val="003B5D4B"/>
    <w:rsid w:val="003D0BF0"/>
    <w:rsid w:val="003D392E"/>
    <w:rsid w:val="003D5309"/>
    <w:rsid w:val="003D6EB5"/>
    <w:rsid w:val="003D786B"/>
    <w:rsid w:val="0042050F"/>
    <w:rsid w:val="00421B3F"/>
    <w:rsid w:val="00423C19"/>
    <w:rsid w:val="00455C66"/>
    <w:rsid w:val="004671D9"/>
    <w:rsid w:val="004703CF"/>
    <w:rsid w:val="00470BC4"/>
    <w:rsid w:val="00472446"/>
    <w:rsid w:val="00474F5A"/>
    <w:rsid w:val="00484182"/>
    <w:rsid w:val="00487B6A"/>
    <w:rsid w:val="00492B4A"/>
    <w:rsid w:val="00496533"/>
    <w:rsid w:val="004A0F8A"/>
    <w:rsid w:val="004A5025"/>
    <w:rsid w:val="004A7FE2"/>
    <w:rsid w:val="004B3B8F"/>
    <w:rsid w:val="004C0F34"/>
    <w:rsid w:val="004D0533"/>
    <w:rsid w:val="004D34A1"/>
    <w:rsid w:val="004E56B5"/>
    <w:rsid w:val="004E6D54"/>
    <w:rsid w:val="005043EF"/>
    <w:rsid w:val="005066CB"/>
    <w:rsid w:val="005104F1"/>
    <w:rsid w:val="00534D6A"/>
    <w:rsid w:val="00536081"/>
    <w:rsid w:val="00550232"/>
    <w:rsid w:val="005806FF"/>
    <w:rsid w:val="0058319D"/>
    <w:rsid w:val="00590592"/>
    <w:rsid w:val="00593C95"/>
    <w:rsid w:val="005950D3"/>
    <w:rsid w:val="005A3A23"/>
    <w:rsid w:val="005A3C5D"/>
    <w:rsid w:val="005A4685"/>
    <w:rsid w:val="005A5964"/>
    <w:rsid w:val="005A72EF"/>
    <w:rsid w:val="005B60A4"/>
    <w:rsid w:val="005C4966"/>
    <w:rsid w:val="005D3CAB"/>
    <w:rsid w:val="005E1747"/>
    <w:rsid w:val="00606143"/>
    <w:rsid w:val="00610F02"/>
    <w:rsid w:val="00615980"/>
    <w:rsid w:val="006167DC"/>
    <w:rsid w:val="00621505"/>
    <w:rsid w:val="00624338"/>
    <w:rsid w:val="00626E0C"/>
    <w:rsid w:val="00656827"/>
    <w:rsid w:val="006853E1"/>
    <w:rsid w:val="0069404E"/>
    <w:rsid w:val="006B0AEA"/>
    <w:rsid w:val="006B44BB"/>
    <w:rsid w:val="006C0367"/>
    <w:rsid w:val="006C06EC"/>
    <w:rsid w:val="006C0CC8"/>
    <w:rsid w:val="006D6C3C"/>
    <w:rsid w:val="006D7393"/>
    <w:rsid w:val="006E08F4"/>
    <w:rsid w:val="006E2FF4"/>
    <w:rsid w:val="006E3474"/>
    <w:rsid w:val="006F5A4E"/>
    <w:rsid w:val="006F6928"/>
    <w:rsid w:val="00702209"/>
    <w:rsid w:val="00704FA5"/>
    <w:rsid w:val="00706F06"/>
    <w:rsid w:val="007074B7"/>
    <w:rsid w:val="0071707A"/>
    <w:rsid w:val="00724A8C"/>
    <w:rsid w:val="00726A64"/>
    <w:rsid w:val="007516DB"/>
    <w:rsid w:val="00763D74"/>
    <w:rsid w:val="00780642"/>
    <w:rsid w:val="00783D7F"/>
    <w:rsid w:val="00785857"/>
    <w:rsid w:val="007975E7"/>
    <w:rsid w:val="007A166B"/>
    <w:rsid w:val="007A4A94"/>
    <w:rsid w:val="007B308B"/>
    <w:rsid w:val="007B58F7"/>
    <w:rsid w:val="007B5F02"/>
    <w:rsid w:val="007C08FB"/>
    <w:rsid w:val="007C0BF6"/>
    <w:rsid w:val="007C2677"/>
    <w:rsid w:val="007C4C3D"/>
    <w:rsid w:val="007D2A33"/>
    <w:rsid w:val="007D35C0"/>
    <w:rsid w:val="007D7749"/>
    <w:rsid w:val="007E1FB9"/>
    <w:rsid w:val="007F2133"/>
    <w:rsid w:val="00800EC4"/>
    <w:rsid w:val="00815B74"/>
    <w:rsid w:val="008234FA"/>
    <w:rsid w:val="0083041E"/>
    <w:rsid w:val="00840967"/>
    <w:rsid w:val="008419F7"/>
    <w:rsid w:val="00842486"/>
    <w:rsid w:val="008510EF"/>
    <w:rsid w:val="00856766"/>
    <w:rsid w:val="00864644"/>
    <w:rsid w:val="00875F86"/>
    <w:rsid w:val="008817F7"/>
    <w:rsid w:val="008928AB"/>
    <w:rsid w:val="008A1F2A"/>
    <w:rsid w:val="008B39AC"/>
    <w:rsid w:val="008C34C8"/>
    <w:rsid w:val="008E4237"/>
    <w:rsid w:val="008E77D6"/>
    <w:rsid w:val="008F57AE"/>
    <w:rsid w:val="00907C19"/>
    <w:rsid w:val="0091567A"/>
    <w:rsid w:val="00916B5A"/>
    <w:rsid w:val="00935F97"/>
    <w:rsid w:val="00941EB6"/>
    <w:rsid w:val="00944830"/>
    <w:rsid w:val="009448EE"/>
    <w:rsid w:val="00947FD1"/>
    <w:rsid w:val="00950F3F"/>
    <w:rsid w:val="00953327"/>
    <w:rsid w:val="009624F4"/>
    <w:rsid w:val="009652FB"/>
    <w:rsid w:val="009748D2"/>
    <w:rsid w:val="009755D2"/>
    <w:rsid w:val="009778C3"/>
    <w:rsid w:val="009958F0"/>
    <w:rsid w:val="009C2923"/>
    <w:rsid w:val="009C7226"/>
    <w:rsid w:val="009D621A"/>
    <w:rsid w:val="00A07F39"/>
    <w:rsid w:val="00A11052"/>
    <w:rsid w:val="00A32C91"/>
    <w:rsid w:val="00A36CCB"/>
    <w:rsid w:val="00A4309F"/>
    <w:rsid w:val="00A453BB"/>
    <w:rsid w:val="00A5570B"/>
    <w:rsid w:val="00A70541"/>
    <w:rsid w:val="00A86518"/>
    <w:rsid w:val="00A96208"/>
    <w:rsid w:val="00A963F1"/>
    <w:rsid w:val="00AA31F5"/>
    <w:rsid w:val="00AB28C1"/>
    <w:rsid w:val="00AD66E0"/>
    <w:rsid w:val="00AE06AF"/>
    <w:rsid w:val="00AE4112"/>
    <w:rsid w:val="00AE5B3A"/>
    <w:rsid w:val="00AE6DFB"/>
    <w:rsid w:val="00AF0A84"/>
    <w:rsid w:val="00AF45C7"/>
    <w:rsid w:val="00AF54F2"/>
    <w:rsid w:val="00AF6A41"/>
    <w:rsid w:val="00AF7703"/>
    <w:rsid w:val="00AF7DE4"/>
    <w:rsid w:val="00B047E5"/>
    <w:rsid w:val="00B120F4"/>
    <w:rsid w:val="00B14D3A"/>
    <w:rsid w:val="00B5726D"/>
    <w:rsid w:val="00B641A0"/>
    <w:rsid w:val="00B72ABD"/>
    <w:rsid w:val="00B72C80"/>
    <w:rsid w:val="00B8143A"/>
    <w:rsid w:val="00BA53C8"/>
    <w:rsid w:val="00BD1402"/>
    <w:rsid w:val="00BD3788"/>
    <w:rsid w:val="00BD407C"/>
    <w:rsid w:val="00BE1540"/>
    <w:rsid w:val="00BF0363"/>
    <w:rsid w:val="00BF6B79"/>
    <w:rsid w:val="00C028E5"/>
    <w:rsid w:val="00C113A7"/>
    <w:rsid w:val="00C1174F"/>
    <w:rsid w:val="00C355EA"/>
    <w:rsid w:val="00C44E43"/>
    <w:rsid w:val="00C55EEC"/>
    <w:rsid w:val="00C60081"/>
    <w:rsid w:val="00C61DF0"/>
    <w:rsid w:val="00C63A27"/>
    <w:rsid w:val="00C67E8D"/>
    <w:rsid w:val="00C7482D"/>
    <w:rsid w:val="00C76AD4"/>
    <w:rsid w:val="00C84390"/>
    <w:rsid w:val="00C8684E"/>
    <w:rsid w:val="00C94EB3"/>
    <w:rsid w:val="00C96401"/>
    <w:rsid w:val="00C96A25"/>
    <w:rsid w:val="00CA4B9D"/>
    <w:rsid w:val="00CC45CC"/>
    <w:rsid w:val="00CD0B8C"/>
    <w:rsid w:val="00CF0D84"/>
    <w:rsid w:val="00CF35E1"/>
    <w:rsid w:val="00D02529"/>
    <w:rsid w:val="00D1439C"/>
    <w:rsid w:val="00D45979"/>
    <w:rsid w:val="00D4672B"/>
    <w:rsid w:val="00D5096C"/>
    <w:rsid w:val="00D60403"/>
    <w:rsid w:val="00D64FA1"/>
    <w:rsid w:val="00D67843"/>
    <w:rsid w:val="00D77B5E"/>
    <w:rsid w:val="00D82130"/>
    <w:rsid w:val="00D908FC"/>
    <w:rsid w:val="00D96948"/>
    <w:rsid w:val="00DA43A6"/>
    <w:rsid w:val="00DA6D94"/>
    <w:rsid w:val="00DB242A"/>
    <w:rsid w:val="00DC04FE"/>
    <w:rsid w:val="00DC15A7"/>
    <w:rsid w:val="00DC3ABA"/>
    <w:rsid w:val="00DD0D4E"/>
    <w:rsid w:val="00DE6CAF"/>
    <w:rsid w:val="00DE6D74"/>
    <w:rsid w:val="00DF1F4A"/>
    <w:rsid w:val="00DF262D"/>
    <w:rsid w:val="00E15674"/>
    <w:rsid w:val="00E46654"/>
    <w:rsid w:val="00E50757"/>
    <w:rsid w:val="00E57C43"/>
    <w:rsid w:val="00E600C0"/>
    <w:rsid w:val="00E6183D"/>
    <w:rsid w:val="00E66E3D"/>
    <w:rsid w:val="00E74AF0"/>
    <w:rsid w:val="00E7653A"/>
    <w:rsid w:val="00E87B4E"/>
    <w:rsid w:val="00E93990"/>
    <w:rsid w:val="00EA5BF1"/>
    <w:rsid w:val="00EA7641"/>
    <w:rsid w:val="00EB3978"/>
    <w:rsid w:val="00EB652B"/>
    <w:rsid w:val="00EB6839"/>
    <w:rsid w:val="00EC2028"/>
    <w:rsid w:val="00EE7021"/>
    <w:rsid w:val="00EF6D52"/>
    <w:rsid w:val="00F11B17"/>
    <w:rsid w:val="00F151F4"/>
    <w:rsid w:val="00F17BCB"/>
    <w:rsid w:val="00F37F22"/>
    <w:rsid w:val="00F429E8"/>
    <w:rsid w:val="00F454F9"/>
    <w:rsid w:val="00F85947"/>
    <w:rsid w:val="00F85D93"/>
    <w:rsid w:val="00FA1077"/>
    <w:rsid w:val="00FB6A28"/>
    <w:rsid w:val="00FB7749"/>
    <w:rsid w:val="00FC3E78"/>
    <w:rsid w:val="00FD45AD"/>
    <w:rsid w:val="00FD73FC"/>
    <w:rsid w:val="00FE51EB"/>
    <w:rsid w:val="00FE6334"/>
    <w:rsid w:val="00FF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41A562"/>
  <w15:docId w15:val="{ED9F8586-50A9-4FF9-A97F-A91E568B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259" w:right="2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E1"/>
    <w:pPr>
      <w:ind w:left="0" w:right="0"/>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6853E1"/>
    <w:pPr>
      <w:jc w:val="center"/>
      <w:outlineLvl w:val="0"/>
    </w:pPr>
    <w:rPr>
      <w:rFonts w:ascii="Times" w:hAnsi="Times" w:cs="Times"/>
      <w:b/>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3E1"/>
    <w:rPr>
      <w:rFonts w:ascii="Times" w:eastAsia="Times New Roman" w:hAnsi="Times" w:cs="Times"/>
      <w:b/>
      <w:color w:val="000000"/>
      <w:kern w:val="2"/>
      <w:sz w:val="24"/>
      <w:szCs w:val="20"/>
    </w:rPr>
  </w:style>
  <w:style w:type="paragraph" w:styleId="ListParagraph">
    <w:name w:val="List Paragraph"/>
    <w:basedOn w:val="Normal"/>
    <w:uiPriority w:val="34"/>
    <w:qFormat/>
    <w:rsid w:val="006853E1"/>
    <w:pPr>
      <w:ind w:left="720"/>
    </w:pPr>
    <w:rPr>
      <w:rFonts w:ascii="New York" w:hAnsi="New York"/>
      <w:color w:val="auto"/>
      <w:kern w:val="0"/>
      <w:sz w:val="24"/>
    </w:rPr>
  </w:style>
  <w:style w:type="paragraph" w:styleId="BalloonText">
    <w:name w:val="Balloon Text"/>
    <w:basedOn w:val="Normal"/>
    <w:link w:val="BalloonTextChar"/>
    <w:uiPriority w:val="99"/>
    <w:semiHidden/>
    <w:unhideWhenUsed/>
    <w:rsid w:val="000153F6"/>
    <w:rPr>
      <w:rFonts w:ascii="Tahoma" w:hAnsi="Tahoma" w:cs="Tahoma"/>
      <w:sz w:val="16"/>
      <w:szCs w:val="16"/>
    </w:rPr>
  </w:style>
  <w:style w:type="character" w:customStyle="1" w:styleId="BalloonTextChar">
    <w:name w:val="Balloon Text Char"/>
    <w:basedOn w:val="DefaultParagraphFont"/>
    <w:link w:val="BalloonText"/>
    <w:uiPriority w:val="99"/>
    <w:semiHidden/>
    <w:rsid w:val="000153F6"/>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726A64"/>
    <w:pPr>
      <w:tabs>
        <w:tab w:val="center" w:pos="4680"/>
        <w:tab w:val="right" w:pos="9360"/>
      </w:tabs>
    </w:pPr>
  </w:style>
  <w:style w:type="character" w:customStyle="1" w:styleId="HeaderChar">
    <w:name w:val="Header Char"/>
    <w:basedOn w:val="DefaultParagraphFont"/>
    <w:link w:val="Header"/>
    <w:uiPriority w:val="99"/>
    <w:rsid w:val="00726A64"/>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726A64"/>
    <w:pPr>
      <w:tabs>
        <w:tab w:val="center" w:pos="4680"/>
        <w:tab w:val="right" w:pos="9360"/>
      </w:tabs>
    </w:pPr>
  </w:style>
  <w:style w:type="character" w:customStyle="1" w:styleId="FooterChar">
    <w:name w:val="Footer Char"/>
    <w:basedOn w:val="DefaultParagraphFont"/>
    <w:link w:val="Footer"/>
    <w:uiPriority w:val="99"/>
    <w:rsid w:val="00726A64"/>
    <w:rPr>
      <w:rFonts w:ascii="Times New Roman" w:eastAsia="Times New Roman" w:hAnsi="Times New Roman" w:cs="Times New Roman"/>
      <w:color w:val="000000"/>
      <w:kern w:val="28"/>
      <w:sz w:val="20"/>
      <w:szCs w:val="20"/>
    </w:rPr>
  </w:style>
  <w:style w:type="character" w:styleId="Hyperlink">
    <w:name w:val="Hyperlink"/>
    <w:basedOn w:val="DefaultParagraphFont"/>
    <w:uiPriority w:val="99"/>
    <w:unhideWhenUsed/>
    <w:rsid w:val="00C96A25"/>
    <w:rPr>
      <w:color w:val="0000FF"/>
      <w:u w:val="single"/>
    </w:rPr>
  </w:style>
  <w:style w:type="paragraph" w:styleId="PlainText">
    <w:name w:val="Plain Text"/>
    <w:basedOn w:val="Normal"/>
    <w:link w:val="PlainTextChar"/>
    <w:uiPriority w:val="99"/>
    <w:semiHidden/>
    <w:unhideWhenUsed/>
    <w:rsid w:val="001A777A"/>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semiHidden/>
    <w:rsid w:val="001A777A"/>
    <w:rPr>
      <w:rFonts w:ascii="Calibri" w:hAnsi="Calibri"/>
      <w:szCs w:val="21"/>
    </w:rPr>
  </w:style>
  <w:style w:type="character" w:styleId="UnresolvedMention">
    <w:name w:val="Unresolved Mention"/>
    <w:basedOn w:val="DefaultParagraphFont"/>
    <w:uiPriority w:val="99"/>
    <w:semiHidden/>
    <w:unhideWhenUsed/>
    <w:rsid w:val="00536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289">
      <w:bodyDiv w:val="1"/>
      <w:marLeft w:val="0"/>
      <w:marRight w:val="0"/>
      <w:marTop w:val="0"/>
      <w:marBottom w:val="0"/>
      <w:divBdr>
        <w:top w:val="none" w:sz="0" w:space="0" w:color="auto"/>
        <w:left w:val="none" w:sz="0" w:space="0" w:color="auto"/>
        <w:bottom w:val="none" w:sz="0" w:space="0" w:color="auto"/>
        <w:right w:val="none" w:sz="0" w:space="0" w:color="auto"/>
      </w:divBdr>
    </w:div>
    <w:div w:id="60295206">
      <w:bodyDiv w:val="1"/>
      <w:marLeft w:val="0"/>
      <w:marRight w:val="0"/>
      <w:marTop w:val="0"/>
      <w:marBottom w:val="0"/>
      <w:divBdr>
        <w:top w:val="none" w:sz="0" w:space="0" w:color="auto"/>
        <w:left w:val="none" w:sz="0" w:space="0" w:color="auto"/>
        <w:bottom w:val="none" w:sz="0" w:space="0" w:color="auto"/>
        <w:right w:val="none" w:sz="0" w:space="0" w:color="auto"/>
      </w:divBdr>
    </w:div>
    <w:div w:id="95251539">
      <w:bodyDiv w:val="1"/>
      <w:marLeft w:val="0"/>
      <w:marRight w:val="0"/>
      <w:marTop w:val="0"/>
      <w:marBottom w:val="0"/>
      <w:divBdr>
        <w:top w:val="none" w:sz="0" w:space="0" w:color="auto"/>
        <w:left w:val="none" w:sz="0" w:space="0" w:color="auto"/>
        <w:bottom w:val="none" w:sz="0" w:space="0" w:color="auto"/>
        <w:right w:val="none" w:sz="0" w:space="0" w:color="auto"/>
      </w:divBdr>
    </w:div>
    <w:div w:id="328564223">
      <w:bodyDiv w:val="1"/>
      <w:marLeft w:val="0"/>
      <w:marRight w:val="0"/>
      <w:marTop w:val="0"/>
      <w:marBottom w:val="0"/>
      <w:divBdr>
        <w:top w:val="none" w:sz="0" w:space="0" w:color="auto"/>
        <w:left w:val="none" w:sz="0" w:space="0" w:color="auto"/>
        <w:bottom w:val="none" w:sz="0" w:space="0" w:color="auto"/>
        <w:right w:val="none" w:sz="0" w:space="0" w:color="auto"/>
      </w:divBdr>
    </w:div>
    <w:div w:id="956789881">
      <w:bodyDiv w:val="1"/>
      <w:marLeft w:val="0"/>
      <w:marRight w:val="0"/>
      <w:marTop w:val="0"/>
      <w:marBottom w:val="0"/>
      <w:divBdr>
        <w:top w:val="none" w:sz="0" w:space="0" w:color="auto"/>
        <w:left w:val="none" w:sz="0" w:space="0" w:color="auto"/>
        <w:bottom w:val="none" w:sz="0" w:space="0" w:color="auto"/>
        <w:right w:val="none" w:sz="0" w:space="0" w:color="auto"/>
      </w:divBdr>
    </w:div>
    <w:div w:id="1050804830">
      <w:bodyDiv w:val="1"/>
      <w:marLeft w:val="0"/>
      <w:marRight w:val="0"/>
      <w:marTop w:val="0"/>
      <w:marBottom w:val="0"/>
      <w:divBdr>
        <w:top w:val="none" w:sz="0" w:space="0" w:color="auto"/>
        <w:left w:val="none" w:sz="0" w:space="0" w:color="auto"/>
        <w:bottom w:val="none" w:sz="0" w:space="0" w:color="auto"/>
        <w:right w:val="none" w:sz="0" w:space="0" w:color="auto"/>
      </w:divBdr>
    </w:div>
    <w:div w:id="1610311448">
      <w:bodyDiv w:val="1"/>
      <w:marLeft w:val="0"/>
      <w:marRight w:val="0"/>
      <w:marTop w:val="0"/>
      <w:marBottom w:val="0"/>
      <w:divBdr>
        <w:top w:val="none" w:sz="0" w:space="0" w:color="auto"/>
        <w:left w:val="none" w:sz="0" w:space="0" w:color="auto"/>
        <w:bottom w:val="none" w:sz="0" w:space="0" w:color="auto"/>
        <w:right w:val="none" w:sz="0" w:space="0" w:color="auto"/>
      </w:divBdr>
    </w:div>
    <w:div w:id="172991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5FBC-7A8C-43DF-A858-4D626FE3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Warnke</dc:creator>
  <cp:lastModifiedBy>Anne Freand</cp:lastModifiedBy>
  <cp:revision>11</cp:revision>
  <cp:lastPrinted>2016-08-04T12:30:00Z</cp:lastPrinted>
  <dcterms:created xsi:type="dcterms:W3CDTF">2023-04-04T15:21:00Z</dcterms:created>
  <dcterms:modified xsi:type="dcterms:W3CDTF">2023-04-04T16:11:00Z</dcterms:modified>
</cp:coreProperties>
</file>