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8C86" w14:textId="73C9A9EB" w:rsidR="004C77B7" w:rsidRPr="00E838DB" w:rsidRDefault="008E0CC7" w:rsidP="004C77B7">
      <w:pPr>
        <w:pStyle w:val="Body"/>
        <w:rPr>
          <w:rFonts w:ascii="Times New Roman" w:hAnsi="Times New Roman" w:cs="Times New Roman"/>
          <w:sz w:val="24"/>
          <w:szCs w:val="24"/>
        </w:rPr>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3A9029C8" wp14:editId="60221D4C">
            <wp:simplePos x="0" y="0"/>
            <wp:positionH relativeFrom="margin">
              <wp:align>center</wp:align>
            </wp:positionH>
            <wp:positionV relativeFrom="paragraph">
              <wp:posOffset>-552450</wp:posOffset>
            </wp:positionV>
            <wp:extent cx="3838486" cy="15200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8486" cy="1520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8D8D4" w14:textId="77777777" w:rsidR="004C77B7" w:rsidRPr="00E838DB" w:rsidRDefault="004C77B7" w:rsidP="004C77B7">
      <w:pPr>
        <w:pStyle w:val="Body"/>
        <w:jc w:val="center"/>
        <w:rPr>
          <w:rFonts w:ascii="Times New Roman" w:hAnsi="Times New Roman" w:cs="Times New Roman"/>
          <w:sz w:val="24"/>
          <w:szCs w:val="24"/>
        </w:rPr>
      </w:pPr>
    </w:p>
    <w:p w14:paraId="09232971" w14:textId="77777777" w:rsidR="004C77B7" w:rsidRPr="00E838DB" w:rsidRDefault="004C77B7" w:rsidP="004C77B7">
      <w:pPr>
        <w:pStyle w:val="Body"/>
        <w:jc w:val="center"/>
        <w:rPr>
          <w:rFonts w:ascii="Times New Roman" w:hAnsi="Times New Roman" w:cs="Times New Roman"/>
          <w:sz w:val="24"/>
          <w:szCs w:val="24"/>
        </w:rPr>
      </w:pPr>
    </w:p>
    <w:p w14:paraId="24F9813C" w14:textId="77777777" w:rsidR="004C77B7" w:rsidRPr="00E838DB" w:rsidRDefault="004C77B7" w:rsidP="004C77B7">
      <w:pPr>
        <w:pStyle w:val="Body"/>
        <w:jc w:val="center"/>
        <w:rPr>
          <w:rFonts w:ascii="Times New Roman" w:hAnsi="Times New Roman" w:cs="Times New Roman"/>
          <w:sz w:val="24"/>
          <w:szCs w:val="24"/>
        </w:rPr>
      </w:pPr>
    </w:p>
    <w:p w14:paraId="12DFA295" w14:textId="77777777" w:rsidR="004C77B7" w:rsidRPr="00E838DB" w:rsidRDefault="004C77B7" w:rsidP="004C77B7">
      <w:pPr>
        <w:pStyle w:val="Body"/>
        <w:jc w:val="center"/>
        <w:rPr>
          <w:rFonts w:ascii="Times New Roman" w:hAnsi="Times New Roman" w:cs="Times New Roman"/>
          <w:sz w:val="24"/>
          <w:szCs w:val="24"/>
        </w:rPr>
      </w:pPr>
    </w:p>
    <w:p w14:paraId="286CE20E" w14:textId="77777777" w:rsidR="004C77B7" w:rsidRDefault="004C77B7" w:rsidP="004C77B7">
      <w:pPr>
        <w:pStyle w:val="Body"/>
        <w:jc w:val="center"/>
        <w:rPr>
          <w:rFonts w:ascii="Times New Roman" w:hAnsi="Times New Roman" w:cs="Times New Roman"/>
          <w:sz w:val="24"/>
          <w:szCs w:val="24"/>
        </w:rPr>
      </w:pPr>
    </w:p>
    <w:p w14:paraId="12DCA0FC" w14:textId="334813B6" w:rsidR="004C77B7" w:rsidRPr="00E838DB" w:rsidRDefault="004C77B7" w:rsidP="004C77B7">
      <w:pPr>
        <w:pStyle w:val="Body"/>
        <w:jc w:val="center"/>
        <w:rPr>
          <w:rFonts w:ascii="Times New Roman" w:hAnsi="Times New Roman" w:cs="Times New Roman"/>
          <w:sz w:val="24"/>
          <w:szCs w:val="24"/>
        </w:rPr>
      </w:pPr>
      <w:r>
        <w:rPr>
          <w:rFonts w:ascii="Times New Roman" w:hAnsi="Times New Roman" w:cs="Times New Roman"/>
          <w:sz w:val="24"/>
          <w:szCs w:val="24"/>
        </w:rPr>
        <w:t>Meramec Rural Opioid Program</w:t>
      </w:r>
      <w:r w:rsidR="00BC33E1">
        <w:rPr>
          <w:rFonts w:ascii="Times New Roman" w:hAnsi="Times New Roman" w:cs="Times New Roman"/>
          <w:sz w:val="24"/>
          <w:szCs w:val="24"/>
        </w:rPr>
        <w:t xml:space="preserve"> </w:t>
      </w:r>
      <w:r>
        <w:rPr>
          <w:rFonts w:ascii="Times New Roman" w:hAnsi="Times New Roman" w:cs="Times New Roman"/>
          <w:sz w:val="24"/>
          <w:szCs w:val="24"/>
        </w:rPr>
        <w:t>Consortium</w:t>
      </w:r>
      <w:r w:rsidRPr="00E838DB">
        <w:rPr>
          <w:rFonts w:ascii="Times New Roman" w:hAnsi="Times New Roman" w:cs="Times New Roman"/>
          <w:sz w:val="24"/>
          <w:szCs w:val="24"/>
        </w:rPr>
        <w:t xml:space="preserve"> Meeting</w:t>
      </w:r>
    </w:p>
    <w:p w14:paraId="35189141" w14:textId="3EAA5E1E" w:rsidR="004C77B7" w:rsidRPr="00E838DB" w:rsidRDefault="00297D4A" w:rsidP="004C77B7">
      <w:pPr>
        <w:pStyle w:val="Body"/>
        <w:jc w:val="center"/>
        <w:rPr>
          <w:rFonts w:ascii="Times New Roman" w:hAnsi="Times New Roman" w:cs="Times New Roman"/>
          <w:sz w:val="24"/>
          <w:szCs w:val="24"/>
        </w:rPr>
      </w:pPr>
      <w:r>
        <w:rPr>
          <w:rFonts w:ascii="Times New Roman" w:hAnsi="Times New Roman" w:cs="Times New Roman"/>
          <w:sz w:val="24"/>
          <w:szCs w:val="24"/>
        </w:rPr>
        <w:t>June 28</w:t>
      </w:r>
      <w:r w:rsidR="002F51AF">
        <w:rPr>
          <w:rFonts w:ascii="Times New Roman" w:hAnsi="Times New Roman" w:cs="Times New Roman"/>
          <w:sz w:val="24"/>
          <w:szCs w:val="24"/>
        </w:rPr>
        <w:t>, 2022</w:t>
      </w:r>
      <w:r w:rsidR="006B74B0">
        <w:rPr>
          <w:rFonts w:ascii="Times New Roman" w:hAnsi="Times New Roman" w:cs="Times New Roman"/>
          <w:sz w:val="24"/>
          <w:szCs w:val="24"/>
        </w:rPr>
        <w:t>,</w:t>
      </w:r>
      <w:r w:rsidR="00BC33E1">
        <w:rPr>
          <w:rFonts w:ascii="Times New Roman" w:hAnsi="Times New Roman" w:cs="Times New Roman"/>
          <w:sz w:val="24"/>
          <w:szCs w:val="24"/>
        </w:rPr>
        <w:t xml:space="preserve"> </w:t>
      </w:r>
      <w:r>
        <w:rPr>
          <w:rFonts w:ascii="Times New Roman" w:hAnsi="Times New Roman" w:cs="Times New Roman"/>
          <w:sz w:val="24"/>
          <w:szCs w:val="24"/>
        </w:rPr>
        <w:t>10</w:t>
      </w:r>
      <w:r w:rsidR="00BC33E1" w:rsidRPr="00E838DB">
        <w:rPr>
          <w:rFonts w:ascii="Times New Roman" w:hAnsi="Times New Roman" w:cs="Times New Roman"/>
          <w:sz w:val="24"/>
          <w:szCs w:val="24"/>
        </w:rPr>
        <w:t xml:space="preserve">:00 </w:t>
      </w:r>
      <w:r w:rsidR="009669DC">
        <w:rPr>
          <w:rFonts w:ascii="Times New Roman" w:hAnsi="Times New Roman" w:cs="Times New Roman"/>
          <w:sz w:val="24"/>
          <w:szCs w:val="24"/>
        </w:rPr>
        <w:t>a</w:t>
      </w:r>
      <w:r w:rsidR="00BC33E1" w:rsidRPr="00E838DB">
        <w:rPr>
          <w:rFonts w:ascii="Times New Roman" w:hAnsi="Times New Roman" w:cs="Times New Roman"/>
          <w:sz w:val="24"/>
          <w:szCs w:val="24"/>
        </w:rPr>
        <w:t>.m.</w:t>
      </w:r>
    </w:p>
    <w:p w14:paraId="0A893CD0" w14:textId="465BC0BA" w:rsidR="004C77B7" w:rsidRDefault="004C77B7" w:rsidP="004C77B7">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w:t>
      </w:r>
      <w:r w:rsidR="00BC33E1">
        <w:rPr>
          <w:rFonts w:ascii="Times New Roman" w:hAnsi="Times New Roman" w:cs="Times New Roman"/>
          <w:sz w:val="24"/>
          <w:szCs w:val="24"/>
        </w:rPr>
        <w:t xml:space="preserve"> – </w:t>
      </w:r>
      <w:r w:rsidRPr="00E838DB">
        <w:rPr>
          <w:rFonts w:ascii="Times New Roman" w:hAnsi="Times New Roman" w:cs="Times New Roman"/>
          <w:sz w:val="24"/>
          <w:szCs w:val="24"/>
        </w:rPr>
        <w:t>4 Industrial Drive, St. James, M</w:t>
      </w:r>
      <w:r w:rsidR="006B74B0">
        <w:rPr>
          <w:rFonts w:ascii="Times New Roman" w:hAnsi="Times New Roman" w:cs="Times New Roman"/>
          <w:sz w:val="24"/>
          <w:szCs w:val="24"/>
        </w:rPr>
        <w:t>issouri</w:t>
      </w:r>
    </w:p>
    <w:p w14:paraId="17CA6B3E" w14:textId="07BE3D29" w:rsidR="00577204" w:rsidRPr="00E838DB" w:rsidRDefault="00577204" w:rsidP="004C77B7">
      <w:pPr>
        <w:pStyle w:val="Body"/>
        <w:jc w:val="center"/>
        <w:rPr>
          <w:rFonts w:ascii="Times New Roman" w:hAnsi="Times New Roman" w:cs="Times New Roman"/>
          <w:sz w:val="24"/>
          <w:szCs w:val="24"/>
        </w:rPr>
      </w:pPr>
      <w:r w:rsidRPr="003D148B">
        <w:rPr>
          <w:rFonts w:ascii="Times New Roman" w:hAnsi="Times New Roman" w:cs="Times New Roman"/>
          <w:sz w:val="24"/>
          <w:szCs w:val="24"/>
        </w:rPr>
        <w:t>Zoom Meeting</w:t>
      </w:r>
    </w:p>
    <w:p w14:paraId="2A5D4EE0" w14:textId="77777777" w:rsidR="00BC33E1" w:rsidRDefault="00BC33E1" w:rsidP="004C77B7">
      <w:pPr>
        <w:pStyle w:val="Body"/>
        <w:rPr>
          <w:rFonts w:ascii="Times New Roman" w:hAnsi="Times New Roman" w:cs="Times New Roman"/>
          <w:b/>
          <w:bCs/>
          <w:color w:val="auto"/>
          <w:sz w:val="24"/>
          <w:szCs w:val="24"/>
        </w:rPr>
      </w:pPr>
    </w:p>
    <w:p w14:paraId="2CE991F5" w14:textId="22B4CB23" w:rsidR="006E471E" w:rsidRDefault="00BC33E1" w:rsidP="004C77B7">
      <w:pPr>
        <w:pStyle w:val="Body"/>
        <w:rPr>
          <w:rFonts w:ascii="Times New Roman" w:hAnsi="Times New Roman" w:cs="Times New Roman"/>
          <w:color w:val="auto"/>
          <w:sz w:val="24"/>
          <w:szCs w:val="24"/>
        </w:rPr>
      </w:pPr>
      <w:r w:rsidRPr="006E471E">
        <w:rPr>
          <w:rFonts w:ascii="Times New Roman" w:hAnsi="Times New Roman" w:cs="Times New Roman"/>
          <w:b/>
          <w:bCs/>
          <w:color w:val="auto"/>
          <w:sz w:val="24"/>
          <w:szCs w:val="24"/>
        </w:rPr>
        <w:t>MEMBERS PRESENT</w:t>
      </w:r>
      <w:r>
        <w:rPr>
          <w:rFonts w:ascii="Times New Roman" w:hAnsi="Times New Roman" w:cs="Times New Roman"/>
          <w:b/>
          <w:bCs/>
          <w:color w:val="auto"/>
          <w:sz w:val="24"/>
          <w:szCs w:val="24"/>
        </w:rPr>
        <w:t>:</w:t>
      </w:r>
      <w:r w:rsidR="00577204">
        <w:rPr>
          <w:rFonts w:ascii="Times New Roman" w:hAnsi="Times New Roman" w:cs="Times New Roman"/>
          <w:color w:val="auto"/>
          <w:sz w:val="24"/>
          <w:szCs w:val="24"/>
        </w:rPr>
        <w:t xml:space="preserve"> </w:t>
      </w:r>
      <w:r w:rsidR="003B0221">
        <w:rPr>
          <w:rFonts w:ascii="Times New Roman" w:hAnsi="Times New Roman" w:cs="Times New Roman"/>
          <w:color w:val="auto"/>
          <w:sz w:val="24"/>
          <w:szCs w:val="24"/>
        </w:rPr>
        <w:t xml:space="preserve">Sean Siebert; Invent Yourself, LLC, </w:t>
      </w:r>
      <w:r w:rsidR="009669DC">
        <w:rPr>
          <w:rFonts w:ascii="Times New Roman" w:hAnsi="Times New Roman" w:cs="Times New Roman"/>
          <w:color w:val="auto"/>
          <w:sz w:val="24"/>
          <w:szCs w:val="24"/>
        </w:rPr>
        <w:t xml:space="preserve">Kelly </w:t>
      </w:r>
      <w:r w:rsidR="002A3BCA">
        <w:rPr>
          <w:rFonts w:ascii="Times New Roman" w:hAnsi="Times New Roman" w:cs="Times New Roman"/>
          <w:color w:val="auto"/>
          <w:sz w:val="24"/>
          <w:szCs w:val="24"/>
        </w:rPr>
        <w:t>Brueggen</w:t>
      </w:r>
      <w:r w:rsidR="009669DC">
        <w:rPr>
          <w:rFonts w:ascii="Times New Roman" w:hAnsi="Times New Roman" w:cs="Times New Roman"/>
          <w:color w:val="auto"/>
          <w:sz w:val="24"/>
          <w:szCs w:val="24"/>
        </w:rPr>
        <w:t>; Washington County Memorial Hospital, Rebecca Gann; Central Ozarks Medical Center, Deborah Decker; Pulaski County Health Department, Felisha Richards; Four Rivers Community Health Center</w:t>
      </w:r>
    </w:p>
    <w:p w14:paraId="5FE0F8E4" w14:textId="667DF9F4" w:rsidR="006E471E" w:rsidRDefault="006E471E" w:rsidP="004C77B7">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p>
    <w:p w14:paraId="09EAEB19" w14:textId="21294F05" w:rsidR="006E471E" w:rsidRDefault="00BC33E1" w:rsidP="004C77B7">
      <w:pPr>
        <w:pStyle w:val="Body"/>
        <w:rPr>
          <w:rFonts w:ascii="Times New Roman" w:hAnsi="Times New Roman" w:cs="Times New Roman"/>
          <w:color w:val="auto"/>
          <w:sz w:val="24"/>
          <w:szCs w:val="24"/>
        </w:rPr>
      </w:pPr>
      <w:r>
        <w:rPr>
          <w:rFonts w:ascii="Times New Roman" w:hAnsi="Times New Roman" w:cs="Times New Roman"/>
          <w:b/>
          <w:bCs/>
          <w:color w:val="auto"/>
          <w:sz w:val="24"/>
          <w:szCs w:val="24"/>
        </w:rPr>
        <w:t>STAFF PRESENT:</w:t>
      </w:r>
      <w:r w:rsidR="00F07140">
        <w:rPr>
          <w:rFonts w:ascii="Times New Roman" w:hAnsi="Times New Roman" w:cs="Times New Roman"/>
          <w:b/>
          <w:bCs/>
          <w:color w:val="auto"/>
          <w:sz w:val="24"/>
          <w:szCs w:val="24"/>
        </w:rPr>
        <w:t xml:space="preserve"> </w:t>
      </w:r>
      <w:r>
        <w:rPr>
          <w:rFonts w:ascii="Times New Roman" w:hAnsi="Times New Roman" w:cs="Times New Roman"/>
          <w:color w:val="auto"/>
          <w:sz w:val="24"/>
          <w:szCs w:val="24"/>
        </w:rPr>
        <w:t xml:space="preserve">Samantha </w:t>
      </w:r>
      <w:r w:rsidR="002F51AF">
        <w:rPr>
          <w:rFonts w:ascii="Times New Roman" w:hAnsi="Times New Roman" w:cs="Times New Roman"/>
          <w:color w:val="auto"/>
          <w:sz w:val="24"/>
          <w:szCs w:val="24"/>
        </w:rPr>
        <w:t>Sherman</w:t>
      </w:r>
      <w:r>
        <w:rPr>
          <w:rFonts w:ascii="Times New Roman" w:hAnsi="Times New Roman" w:cs="Times New Roman"/>
          <w:color w:val="auto"/>
          <w:sz w:val="24"/>
          <w:szCs w:val="24"/>
        </w:rPr>
        <w:t xml:space="preserve">, </w:t>
      </w:r>
      <w:r w:rsidR="003B0221">
        <w:rPr>
          <w:rFonts w:ascii="Times New Roman" w:hAnsi="Times New Roman" w:cs="Times New Roman"/>
          <w:color w:val="auto"/>
          <w:sz w:val="24"/>
          <w:szCs w:val="24"/>
        </w:rPr>
        <w:t>Rebecca Losing</w:t>
      </w:r>
      <w:r w:rsidR="009669DC">
        <w:rPr>
          <w:rFonts w:ascii="Times New Roman" w:hAnsi="Times New Roman" w:cs="Times New Roman"/>
          <w:color w:val="auto"/>
          <w:sz w:val="24"/>
          <w:szCs w:val="24"/>
        </w:rPr>
        <w:t>, Anne Freand</w:t>
      </w:r>
    </w:p>
    <w:p w14:paraId="3CCCDB5F" w14:textId="77777777" w:rsidR="00577204" w:rsidRPr="00F07140" w:rsidRDefault="00577204" w:rsidP="004C77B7">
      <w:pPr>
        <w:pStyle w:val="Body"/>
        <w:rPr>
          <w:rFonts w:ascii="Times New Roman" w:hAnsi="Times New Roman" w:cs="Times New Roman"/>
          <w:color w:val="auto"/>
          <w:sz w:val="24"/>
          <w:szCs w:val="24"/>
        </w:rPr>
      </w:pPr>
    </w:p>
    <w:p w14:paraId="0A23353A" w14:textId="6EC95E1F" w:rsidR="00BC33E1" w:rsidRPr="00BC33E1" w:rsidRDefault="00BC33E1" w:rsidP="00BC33E1">
      <w:pPr>
        <w:pStyle w:val="Body"/>
        <w:jc w:val="center"/>
        <w:rPr>
          <w:rFonts w:ascii="Times New Roman" w:hAnsi="Times New Roman" w:cs="Times New Roman"/>
          <w:b/>
          <w:bCs/>
          <w:sz w:val="24"/>
          <w:szCs w:val="24"/>
        </w:rPr>
      </w:pPr>
      <w:r w:rsidRPr="00BC33E1">
        <w:rPr>
          <w:rFonts w:ascii="Times New Roman" w:hAnsi="Times New Roman" w:cs="Times New Roman"/>
          <w:b/>
          <w:bCs/>
          <w:sz w:val="24"/>
          <w:szCs w:val="24"/>
        </w:rPr>
        <w:t>Minutes</w:t>
      </w:r>
    </w:p>
    <w:p w14:paraId="795A0DC3" w14:textId="77777777" w:rsidR="004C77B7" w:rsidRPr="00E838DB" w:rsidRDefault="004C77B7" w:rsidP="004C77B7">
      <w:pPr>
        <w:pStyle w:val="Body"/>
        <w:jc w:val="center"/>
        <w:rPr>
          <w:rFonts w:ascii="Times New Roman" w:hAnsi="Times New Roman" w:cs="Times New Roman"/>
          <w:sz w:val="24"/>
          <w:szCs w:val="24"/>
        </w:rPr>
      </w:pPr>
    </w:p>
    <w:p w14:paraId="2A414299" w14:textId="17ABEA06" w:rsidR="00665B5E" w:rsidRDefault="004C77B7" w:rsidP="00665B5E">
      <w:pPr>
        <w:pStyle w:val="Body"/>
        <w:numPr>
          <w:ilvl w:val="0"/>
          <w:numId w:val="2"/>
        </w:numPr>
        <w:spacing w:after="240"/>
        <w:rPr>
          <w:rFonts w:ascii="Times New Roman" w:hAnsi="Times New Roman" w:cs="Times New Roman"/>
          <w:sz w:val="24"/>
          <w:szCs w:val="24"/>
        </w:rPr>
      </w:pPr>
      <w:r w:rsidRPr="00E838DB">
        <w:rPr>
          <w:rFonts w:ascii="Times New Roman" w:hAnsi="Times New Roman" w:cs="Times New Roman"/>
          <w:b/>
          <w:sz w:val="24"/>
          <w:szCs w:val="24"/>
        </w:rPr>
        <w:t>Call to Order and Introductions:</w:t>
      </w:r>
      <w:r w:rsidRPr="00E838DB">
        <w:rPr>
          <w:rFonts w:ascii="Times New Roman" w:hAnsi="Times New Roman" w:cs="Times New Roman"/>
          <w:sz w:val="24"/>
          <w:szCs w:val="24"/>
        </w:rPr>
        <w:t xml:space="preserve"> </w:t>
      </w:r>
      <w:r>
        <w:rPr>
          <w:rFonts w:ascii="Times New Roman" w:hAnsi="Times New Roman" w:cs="Times New Roman"/>
          <w:sz w:val="24"/>
          <w:szCs w:val="24"/>
        </w:rPr>
        <w:t xml:space="preserve">Samantha </w:t>
      </w:r>
      <w:r w:rsidR="00297D4A">
        <w:rPr>
          <w:rFonts w:ascii="Times New Roman" w:hAnsi="Times New Roman" w:cs="Times New Roman"/>
          <w:sz w:val="24"/>
          <w:szCs w:val="24"/>
        </w:rPr>
        <w:t>Sherman</w:t>
      </w:r>
      <w:r w:rsidR="00036DA1">
        <w:rPr>
          <w:rFonts w:ascii="Times New Roman" w:hAnsi="Times New Roman" w:cs="Times New Roman"/>
          <w:sz w:val="24"/>
          <w:szCs w:val="24"/>
        </w:rPr>
        <w:t xml:space="preserve"> called the meeting to order at </w:t>
      </w:r>
      <w:r w:rsidR="009669DC">
        <w:rPr>
          <w:rFonts w:ascii="Times New Roman" w:hAnsi="Times New Roman" w:cs="Times New Roman"/>
          <w:sz w:val="24"/>
          <w:szCs w:val="24"/>
        </w:rPr>
        <w:t>10:05</w:t>
      </w:r>
      <w:r w:rsidR="00036DA1">
        <w:rPr>
          <w:rFonts w:ascii="Times New Roman" w:hAnsi="Times New Roman" w:cs="Times New Roman"/>
          <w:sz w:val="24"/>
          <w:szCs w:val="24"/>
        </w:rPr>
        <w:t xml:space="preserve"> </w:t>
      </w:r>
      <w:r w:rsidR="009669DC">
        <w:rPr>
          <w:rFonts w:ascii="Times New Roman" w:hAnsi="Times New Roman" w:cs="Times New Roman"/>
          <w:sz w:val="24"/>
          <w:szCs w:val="24"/>
        </w:rPr>
        <w:t>a</w:t>
      </w:r>
      <w:r w:rsidR="00036DA1">
        <w:rPr>
          <w:rFonts w:ascii="Times New Roman" w:hAnsi="Times New Roman" w:cs="Times New Roman"/>
          <w:sz w:val="24"/>
          <w:szCs w:val="24"/>
        </w:rPr>
        <w:t>.m.</w:t>
      </w:r>
      <w:r w:rsidR="00411F10">
        <w:rPr>
          <w:rFonts w:ascii="Times New Roman" w:hAnsi="Times New Roman" w:cs="Times New Roman"/>
          <w:sz w:val="24"/>
          <w:szCs w:val="24"/>
        </w:rPr>
        <w:t xml:space="preserve"> Introductions </w:t>
      </w:r>
      <w:r w:rsidR="003B0221">
        <w:rPr>
          <w:rFonts w:ascii="Times New Roman" w:hAnsi="Times New Roman" w:cs="Times New Roman"/>
          <w:sz w:val="24"/>
          <w:szCs w:val="24"/>
        </w:rPr>
        <w:t>were made between all meeting attendees.</w:t>
      </w:r>
      <w:r w:rsidR="00036DA1">
        <w:rPr>
          <w:rFonts w:ascii="Times New Roman" w:hAnsi="Times New Roman" w:cs="Times New Roman"/>
          <w:sz w:val="24"/>
          <w:szCs w:val="24"/>
        </w:rPr>
        <w:t xml:space="preserve"> </w:t>
      </w:r>
    </w:p>
    <w:p w14:paraId="442B9B59" w14:textId="77777777" w:rsidR="00384B73" w:rsidRPr="00384B73" w:rsidRDefault="002F51AF" w:rsidP="000D54D1">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Staff Report:</w:t>
      </w:r>
      <w:r w:rsidR="009B074B">
        <w:rPr>
          <w:rFonts w:ascii="Times New Roman" w:hAnsi="Times New Roman" w:cs="Times New Roman"/>
          <w:b/>
          <w:sz w:val="24"/>
          <w:szCs w:val="24"/>
        </w:rPr>
        <w:t xml:space="preserve"> </w:t>
      </w:r>
      <w:r w:rsidR="009B074B">
        <w:rPr>
          <w:rFonts w:ascii="Times New Roman" w:hAnsi="Times New Roman" w:cs="Times New Roman"/>
          <w:bCs/>
          <w:sz w:val="24"/>
          <w:szCs w:val="24"/>
        </w:rPr>
        <w:t xml:space="preserve">Samantha began the staff report by </w:t>
      </w:r>
      <w:r w:rsidR="00384B73">
        <w:rPr>
          <w:rFonts w:ascii="Times New Roman" w:hAnsi="Times New Roman" w:cs="Times New Roman"/>
          <w:bCs/>
          <w:sz w:val="24"/>
          <w:szCs w:val="24"/>
        </w:rPr>
        <w:t>giving an update on the status of Narcan purchasing for the health departments. At this point, three of the six departments have received their orders, and the remaining departments are finalizing their accounts to place their orders. Samantha encouraged them to continue to work on this as she would like to have this completed before she goes on Maternity Leave.</w:t>
      </w:r>
    </w:p>
    <w:p w14:paraId="5383DC7C" w14:textId="50BCF19D" w:rsidR="000D54D1" w:rsidRPr="00E01B1F" w:rsidRDefault="00384B73" w:rsidP="00384B73">
      <w:pPr>
        <w:pStyle w:val="Body"/>
        <w:spacing w:after="240"/>
        <w:ind w:left="360"/>
        <w:rPr>
          <w:rFonts w:ascii="Times New Roman" w:hAnsi="Times New Roman" w:cs="Times New Roman"/>
          <w:sz w:val="24"/>
          <w:szCs w:val="24"/>
        </w:rPr>
      </w:pPr>
      <w:r>
        <w:rPr>
          <w:rFonts w:ascii="Times New Roman" w:hAnsi="Times New Roman" w:cs="Times New Roman"/>
          <w:bCs/>
          <w:sz w:val="24"/>
          <w:szCs w:val="24"/>
        </w:rPr>
        <w:t>Samantha then updated the group on the status of the Narcan trainings in our schools. She provided information on the “NarKits” that were purchased as a leave behind item to be placed in the AEDs in the schools already. Samantha has completed her “Train the Trainer” program and will begin school trainings once she returns from leave.</w:t>
      </w:r>
      <w:r w:rsidR="009B074B">
        <w:rPr>
          <w:rFonts w:ascii="Times New Roman" w:hAnsi="Times New Roman" w:cs="Times New Roman"/>
          <w:bCs/>
          <w:sz w:val="24"/>
          <w:szCs w:val="24"/>
        </w:rPr>
        <w:t xml:space="preserve"> </w:t>
      </w:r>
    </w:p>
    <w:p w14:paraId="59923073" w14:textId="7CF17FBE" w:rsidR="009669DC" w:rsidRPr="009669DC" w:rsidRDefault="005D6CA4" w:rsidP="00107A98">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 xml:space="preserve">Re-Entry Checklist: </w:t>
      </w:r>
      <w:r>
        <w:rPr>
          <w:rFonts w:ascii="Times New Roman" w:hAnsi="Times New Roman" w:cs="Times New Roman"/>
          <w:sz w:val="24"/>
          <w:szCs w:val="24"/>
        </w:rPr>
        <w:t xml:space="preserve">Rebecca presented the re-entry </w:t>
      </w:r>
      <w:r w:rsidR="00384B73">
        <w:rPr>
          <w:rFonts w:ascii="Times New Roman" w:hAnsi="Times New Roman" w:cs="Times New Roman"/>
          <w:sz w:val="24"/>
          <w:szCs w:val="24"/>
        </w:rPr>
        <w:t>to the consortium. She also discussed the plan of action on how we plan to distribute the checklist. The goal is to discuss the checklist while teaching Seeking Safety and then when the program is complete, leave enough with each of the jails to provide one to each person as they are released. Felisha suggested that on the chapter title pages we also include a contact person from one of our local social service organizations that could help walk someone through completing that specific chapter. This information will be added as the group agreed it was a very beneficial option f</w:t>
      </w:r>
      <w:r w:rsidR="00F12DE5">
        <w:rPr>
          <w:rFonts w:ascii="Times New Roman" w:hAnsi="Times New Roman" w:cs="Times New Roman"/>
          <w:sz w:val="24"/>
          <w:szCs w:val="24"/>
        </w:rPr>
        <w:t>or those who are using the checklist.</w:t>
      </w:r>
    </w:p>
    <w:p w14:paraId="05A8F2C6" w14:textId="40B5FC0C" w:rsidR="00107A98" w:rsidRDefault="002F51AF" w:rsidP="00107A98">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Reporting Requirements</w:t>
      </w:r>
      <w:r w:rsidR="007D1BC6">
        <w:rPr>
          <w:rFonts w:ascii="Times New Roman" w:hAnsi="Times New Roman" w:cs="Times New Roman"/>
          <w:b/>
          <w:bCs/>
          <w:sz w:val="24"/>
          <w:szCs w:val="24"/>
        </w:rPr>
        <w:t xml:space="preserve">: </w:t>
      </w:r>
      <w:r w:rsidR="00282B2F">
        <w:rPr>
          <w:rFonts w:ascii="Times New Roman" w:hAnsi="Times New Roman" w:cs="Times New Roman"/>
          <w:sz w:val="24"/>
          <w:szCs w:val="24"/>
        </w:rPr>
        <w:t>Samantha reminded everyone that the PIMS report</w:t>
      </w:r>
      <w:r w:rsidR="00EC4EE8">
        <w:rPr>
          <w:rFonts w:ascii="Times New Roman" w:hAnsi="Times New Roman" w:cs="Times New Roman"/>
          <w:sz w:val="24"/>
          <w:szCs w:val="24"/>
        </w:rPr>
        <w:t xml:space="preserve"> (March 1 to August 31, 2022) and Performance Report</w:t>
      </w:r>
      <w:r w:rsidR="00537438">
        <w:rPr>
          <w:rFonts w:ascii="Times New Roman" w:hAnsi="Times New Roman" w:cs="Times New Roman"/>
          <w:sz w:val="24"/>
          <w:szCs w:val="24"/>
        </w:rPr>
        <w:t xml:space="preserve"> (September 1, 2021 to August 31, 2022)</w:t>
      </w:r>
      <w:r w:rsidR="00282B2F">
        <w:rPr>
          <w:rFonts w:ascii="Times New Roman" w:hAnsi="Times New Roman" w:cs="Times New Roman"/>
          <w:sz w:val="24"/>
          <w:szCs w:val="24"/>
        </w:rPr>
        <w:t xml:space="preserve"> will be due to HRSA on September 30</w:t>
      </w:r>
      <w:r w:rsidR="00EC4EE8">
        <w:rPr>
          <w:rFonts w:ascii="Times New Roman" w:hAnsi="Times New Roman" w:cs="Times New Roman"/>
          <w:sz w:val="24"/>
          <w:szCs w:val="24"/>
        </w:rPr>
        <w:t>.</w:t>
      </w:r>
      <w:r w:rsidR="00282B2F">
        <w:rPr>
          <w:rFonts w:ascii="Times New Roman" w:hAnsi="Times New Roman" w:cs="Times New Roman"/>
          <w:sz w:val="24"/>
          <w:szCs w:val="24"/>
        </w:rPr>
        <w:t xml:space="preserve"> Please submit this information to Anne NO LATER THAN SEPTEMBER 15, </w:t>
      </w:r>
      <w:r w:rsidR="00E60A82">
        <w:rPr>
          <w:rFonts w:ascii="Times New Roman" w:hAnsi="Times New Roman" w:cs="Times New Roman"/>
          <w:sz w:val="24"/>
          <w:szCs w:val="24"/>
        </w:rPr>
        <w:t>2022,</w:t>
      </w:r>
      <w:r w:rsidR="00282B2F">
        <w:rPr>
          <w:rFonts w:ascii="Times New Roman" w:hAnsi="Times New Roman" w:cs="Times New Roman"/>
          <w:sz w:val="24"/>
          <w:szCs w:val="24"/>
        </w:rPr>
        <w:t xml:space="preserve"> to allow her to compile the information and submit on time.</w:t>
      </w:r>
    </w:p>
    <w:p w14:paraId="37DF9B8D" w14:textId="6409EFE7" w:rsidR="00282B2F" w:rsidRPr="00282B2F" w:rsidRDefault="00282B2F" w:rsidP="00282B2F">
      <w:pPr>
        <w:pStyle w:val="Body"/>
        <w:spacing w:after="240"/>
        <w:ind w:left="360"/>
        <w:rPr>
          <w:rFonts w:ascii="Times New Roman" w:hAnsi="Times New Roman" w:cs="Times New Roman"/>
          <w:sz w:val="24"/>
          <w:szCs w:val="24"/>
        </w:rPr>
      </w:pPr>
      <w:r>
        <w:rPr>
          <w:rFonts w:ascii="Times New Roman" w:hAnsi="Times New Roman" w:cs="Times New Roman"/>
          <w:sz w:val="24"/>
          <w:szCs w:val="24"/>
        </w:rPr>
        <w:lastRenderedPageBreak/>
        <w:t>The final plan discussed was the Sustainability Plan. The group spent time determining both internal and external assets and challenges to the consortium. Samantha will take those responses and create action items for the report. This document</w:t>
      </w:r>
      <w:r w:rsidR="00CE3819">
        <w:rPr>
          <w:rFonts w:ascii="Times New Roman" w:hAnsi="Times New Roman" w:cs="Times New Roman"/>
          <w:sz w:val="24"/>
          <w:szCs w:val="24"/>
        </w:rPr>
        <w:t xml:space="preserve"> will be brought to the group at the July consortium meeting to review the action items and make any necessary changes before submitting to HRSA.</w:t>
      </w:r>
    </w:p>
    <w:p w14:paraId="322D5B13" w14:textId="5E4A2A48" w:rsidR="002F51AF" w:rsidRDefault="002F51AF" w:rsidP="00107A98">
      <w:pPr>
        <w:pStyle w:val="Body"/>
        <w:numPr>
          <w:ilvl w:val="0"/>
          <w:numId w:val="2"/>
        </w:numPr>
        <w:spacing w:after="240"/>
        <w:rPr>
          <w:rFonts w:ascii="Times New Roman" w:hAnsi="Times New Roman" w:cs="Times New Roman"/>
          <w:sz w:val="24"/>
          <w:szCs w:val="24"/>
        </w:rPr>
      </w:pPr>
      <w:r>
        <w:rPr>
          <w:rFonts w:ascii="Times New Roman" w:hAnsi="Times New Roman" w:cs="Times New Roman"/>
          <w:b/>
          <w:bCs/>
          <w:sz w:val="24"/>
          <w:szCs w:val="24"/>
        </w:rPr>
        <w:t xml:space="preserve">Program Updates: </w:t>
      </w:r>
      <w:r>
        <w:rPr>
          <w:rFonts w:ascii="Times New Roman" w:hAnsi="Times New Roman" w:cs="Times New Roman"/>
          <w:sz w:val="24"/>
          <w:szCs w:val="24"/>
        </w:rPr>
        <w:t>Consortium members were able to update the group on what was going on in their counites or cities and what they were up to as an organization.</w:t>
      </w:r>
    </w:p>
    <w:p w14:paraId="0BC81EAE" w14:textId="0AEC5485" w:rsidR="00F34523" w:rsidRDefault="00F34523"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Invent Yourself, LLC: </w:t>
      </w:r>
      <w:r w:rsidR="00801167">
        <w:rPr>
          <w:rFonts w:ascii="Times New Roman" w:hAnsi="Times New Roman" w:cs="Times New Roman"/>
          <w:sz w:val="24"/>
          <w:szCs w:val="24"/>
        </w:rPr>
        <w:t>Dr. Sean updated the group that he has completed the Rehabilitation Through Innovation program in both Pulaski and Crawford County and is currently working the Osage County Jail. He also spoke about the upcoming Community Conversation to be held on July 14</w:t>
      </w:r>
      <w:r w:rsidR="00801167" w:rsidRPr="00801167">
        <w:rPr>
          <w:rFonts w:ascii="Times New Roman" w:hAnsi="Times New Roman" w:cs="Times New Roman"/>
          <w:sz w:val="24"/>
          <w:szCs w:val="24"/>
          <w:vertAlign w:val="superscript"/>
        </w:rPr>
        <w:t>th</w:t>
      </w:r>
      <w:r w:rsidR="00801167">
        <w:rPr>
          <w:rFonts w:ascii="Times New Roman" w:hAnsi="Times New Roman" w:cs="Times New Roman"/>
          <w:sz w:val="24"/>
          <w:szCs w:val="24"/>
        </w:rPr>
        <w:t xml:space="preserve"> at 12:00 p.m. The meeting is open to everyone, but specific invites were sent to jail administrators, CIT members, and MAT providers in our region.</w:t>
      </w:r>
    </w:p>
    <w:p w14:paraId="2F76487B" w14:textId="48A4C138" w:rsidR="00F12DE5" w:rsidRDefault="00F12DE5"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Washington County Memorial Hospital:</w:t>
      </w:r>
      <w:r w:rsidR="00586ECF">
        <w:rPr>
          <w:rFonts w:ascii="Times New Roman" w:hAnsi="Times New Roman" w:cs="Times New Roman"/>
          <w:sz w:val="24"/>
          <w:szCs w:val="24"/>
        </w:rPr>
        <w:t xml:space="preserve"> Kelly </w:t>
      </w:r>
      <w:r w:rsidR="002A3BCA">
        <w:rPr>
          <w:rFonts w:ascii="Times New Roman" w:hAnsi="Times New Roman" w:cs="Times New Roman"/>
          <w:sz w:val="24"/>
          <w:szCs w:val="24"/>
        </w:rPr>
        <w:t>Brueggen</w:t>
      </w:r>
      <w:r w:rsidR="00586ECF">
        <w:rPr>
          <w:rFonts w:ascii="Times New Roman" w:hAnsi="Times New Roman" w:cs="Times New Roman"/>
          <w:sz w:val="24"/>
          <w:szCs w:val="24"/>
        </w:rPr>
        <w:t xml:space="preserve"> indicated that she has a good relationship with the Washington County Jail and may be able to help us make contact and work to begin two programs. She discussed that she is working with the local SB-40 board to make communication around healthcare</w:t>
      </w:r>
      <w:r w:rsidR="002A3BCA">
        <w:rPr>
          <w:rFonts w:ascii="Times New Roman" w:hAnsi="Times New Roman" w:cs="Times New Roman"/>
          <w:sz w:val="24"/>
          <w:szCs w:val="24"/>
        </w:rPr>
        <w:t xml:space="preserve"> more “neuro-diverse” so everyone understands</w:t>
      </w:r>
      <w:r w:rsidR="00400E5B">
        <w:rPr>
          <w:rFonts w:ascii="Times New Roman" w:hAnsi="Times New Roman" w:cs="Times New Roman"/>
          <w:sz w:val="24"/>
          <w:szCs w:val="24"/>
        </w:rPr>
        <w:t xml:space="preserve"> what is written. She suggested potentially partnering with other counties to mass produce the information to be able to mass distribute to more residents.</w:t>
      </w:r>
    </w:p>
    <w:p w14:paraId="3DE896C2" w14:textId="45BFABF2" w:rsidR="00F12DE5" w:rsidRDefault="00F12DE5"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Central Ozark Medical Center:</w:t>
      </w:r>
      <w:r w:rsidR="002A3BCA" w:rsidRPr="002A3BCA">
        <w:rPr>
          <w:rFonts w:ascii="Times New Roman" w:hAnsi="Times New Roman" w:cs="Times New Roman"/>
          <w:sz w:val="24"/>
          <w:szCs w:val="24"/>
        </w:rPr>
        <w:t xml:space="preserve"> </w:t>
      </w:r>
      <w:r w:rsidR="002A3BCA">
        <w:rPr>
          <w:rFonts w:ascii="Times New Roman" w:hAnsi="Times New Roman" w:cs="Times New Roman"/>
          <w:sz w:val="24"/>
          <w:szCs w:val="24"/>
        </w:rPr>
        <w:t>Rebecca Gann updated the group that MAT services in Maries County have begun in the Laurie Clinic.</w:t>
      </w:r>
    </w:p>
    <w:p w14:paraId="1265F5AF" w14:textId="7713DBFC" w:rsidR="00F12DE5" w:rsidRDefault="00F12DE5"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Pulaski County Health Department:</w:t>
      </w:r>
      <w:r w:rsidR="00400E5B">
        <w:rPr>
          <w:rFonts w:ascii="Times New Roman" w:hAnsi="Times New Roman" w:cs="Times New Roman"/>
          <w:sz w:val="24"/>
          <w:szCs w:val="24"/>
        </w:rPr>
        <w:t xml:space="preserve"> Deborah Decker updated the group that back-to-school shots are beginning in Crocker for children and adults and will include COVID-19 vaccinations. They are in the process of moving their office to Waynesville near Price Chopper. Deborah let the consortium know that WIC has recently changed their formula requirements and clients will be able to order specialty formula through health department’s office. She also indicated that they would have opioid awareness activities coming up in the fall. They also have a large supply of Narcan available for first responders and the community.</w:t>
      </w:r>
    </w:p>
    <w:p w14:paraId="06D6F5EC" w14:textId="44E1184F" w:rsidR="00801167" w:rsidRDefault="00801167"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Four Rivers Community Health Center: </w:t>
      </w:r>
      <w:r w:rsidR="007A2BF9">
        <w:rPr>
          <w:rFonts w:ascii="Times New Roman" w:hAnsi="Times New Roman" w:cs="Times New Roman"/>
          <w:sz w:val="24"/>
          <w:szCs w:val="24"/>
        </w:rPr>
        <w:t xml:space="preserve">Felisha updated the group that the community has seen a large increase in overdoses. These overdoses </w:t>
      </w:r>
      <w:r w:rsidR="00EC4EE8">
        <w:rPr>
          <w:rFonts w:ascii="Times New Roman" w:hAnsi="Times New Roman" w:cs="Times New Roman"/>
          <w:sz w:val="24"/>
          <w:szCs w:val="24"/>
        </w:rPr>
        <w:t xml:space="preserve">appear to </w:t>
      </w:r>
      <w:r w:rsidR="007A2BF9">
        <w:rPr>
          <w:rFonts w:ascii="Times New Roman" w:hAnsi="Times New Roman" w:cs="Times New Roman"/>
          <w:sz w:val="24"/>
          <w:szCs w:val="24"/>
        </w:rPr>
        <w:t>have bee</w:t>
      </w:r>
      <w:r w:rsidR="00EC4EE8">
        <w:rPr>
          <w:rFonts w:ascii="Times New Roman" w:hAnsi="Times New Roman" w:cs="Times New Roman"/>
          <w:sz w:val="24"/>
          <w:szCs w:val="24"/>
        </w:rPr>
        <w:t>n</w:t>
      </w:r>
      <w:r w:rsidR="007A2BF9">
        <w:rPr>
          <w:rFonts w:ascii="Times New Roman" w:hAnsi="Times New Roman" w:cs="Times New Roman"/>
          <w:sz w:val="24"/>
          <w:szCs w:val="24"/>
        </w:rPr>
        <w:t xml:space="preserve"> caused by mixing </w:t>
      </w:r>
      <w:r w:rsidR="00EC4EE8">
        <w:rPr>
          <w:rFonts w:ascii="Times New Roman" w:hAnsi="Times New Roman" w:cs="Times New Roman"/>
          <w:sz w:val="24"/>
          <w:szCs w:val="24"/>
        </w:rPr>
        <w:t>benzos</w:t>
      </w:r>
      <w:r w:rsidR="007A2BF9">
        <w:rPr>
          <w:rFonts w:ascii="Times New Roman" w:hAnsi="Times New Roman" w:cs="Times New Roman"/>
          <w:sz w:val="24"/>
          <w:szCs w:val="24"/>
        </w:rPr>
        <w:t xml:space="preserve"> and fentanyl together which is taking multiple doses of Narcan to reverse the effects</w:t>
      </w:r>
      <w:r w:rsidR="00EC4EE8">
        <w:rPr>
          <w:rFonts w:ascii="Times New Roman" w:hAnsi="Times New Roman" w:cs="Times New Roman"/>
          <w:sz w:val="24"/>
          <w:szCs w:val="24"/>
        </w:rPr>
        <w:t>.</w:t>
      </w:r>
    </w:p>
    <w:p w14:paraId="1C234682" w14:textId="3226F2B9" w:rsidR="007A2BF9" w:rsidRDefault="007A2BF9" w:rsidP="002F51AF">
      <w:pPr>
        <w:pStyle w:val="Body"/>
        <w:spacing w:after="240"/>
        <w:ind w:left="360"/>
        <w:rPr>
          <w:rFonts w:ascii="Times New Roman" w:hAnsi="Times New Roman" w:cs="Times New Roman"/>
          <w:sz w:val="24"/>
          <w:szCs w:val="24"/>
        </w:rPr>
      </w:pPr>
      <w:r>
        <w:rPr>
          <w:rFonts w:ascii="Times New Roman" w:hAnsi="Times New Roman" w:cs="Times New Roman"/>
          <w:sz w:val="24"/>
          <w:szCs w:val="24"/>
        </w:rPr>
        <w:t xml:space="preserve">Felisha also updated the group about the new and exciting things happening at Four Rivers Community Health Center. They just completed the Ribbon Cutting at the new St. Robert office and the ribbon cutting at the </w:t>
      </w:r>
      <w:r w:rsidR="00EC4EE8">
        <w:rPr>
          <w:rFonts w:ascii="Times New Roman" w:hAnsi="Times New Roman" w:cs="Times New Roman"/>
          <w:sz w:val="24"/>
          <w:szCs w:val="24"/>
        </w:rPr>
        <w:t>addition in Rolla will be August 11, 2022, at 9:00 a.m. The clinic is being dedicated to Dr. Bonnie Rainey. Back to School clinics will be held August 19 and August 22. The diaper bank is officially open and running. As of now, it is only being offered to current patients, but they are hoping to expand that service to the community in the future. The service currently supplies diapers, but they are looking to add more feminine care products in the future.</w:t>
      </w:r>
    </w:p>
    <w:p w14:paraId="2F92947A" w14:textId="710B42AE" w:rsidR="00324CE9" w:rsidRPr="00321CFB" w:rsidRDefault="00324CE9" w:rsidP="00321CFB">
      <w:pPr>
        <w:pStyle w:val="Body"/>
        <w:numPr>
          <w:ilvl w:val="0"/>
          <w:numId w:val="2"/>
        </w:numPr>
        <w:spacing w:after="240"/>
        <w:rPr>
          <w:rFonts w:ascii="Times New Roman" w:hAnsi="Times New Roman" w:cs="Times New Roman"/>
          <w:sz w:val="24"/>
          <w:szCs w:val="24"/>
        </w:rPr>
      </w:pPr>
      <w:r>
        <w:rPr>
          <w:rFonts w:ascii="Times New Roman" w:hAnsi="Times New Roman" w:cs="Times New Roman"/>
          <w:b/>
          <w:sz w:val="24"/>
          <w:szCs w:val="24"/>
        </w:rPr>
        <w:t xml:space="preserve">Adjourn: </w:t>
      </w:r>
      <w:r w:rsidR="00107A98">
        <w:rPr>
          <w:rFonts w:ascii="Times New Roman" w:hAnsi="Times New Roman" w:cs="Times New Roman"/>
          <w:bCs/>
          <w:sz w:val="24"/>
          <w:szCs w:val="24"/>
        </w:rPr>
        <w:t xml:space="preserve">Meeting was adjourned at </w:t>
      </w:r>
      <w:r w:rsidR="009669DC">
        <w:rPr>
          <w:rFonts w:ascii="Times New Roman" w:hAnsi="Times New Roman" w:cs="Times New Roman"/>
          <w:bCs/>
          <w:sz w:val="24"/>
          <w:szCs w:val="24"/>
        </w:rPr>
        <w:t>11:47</w:t>
      </w:r>
      <w:r w:rsidR="00107A98">
        <w:rPr>
          <w:rFonts w:ascii="Times New Roman" w:hAnsi="Times New Roman" w:cs="Times New Roman"/>
          <w:bCs/>
          <w:sz w:val="24"/>
          <w:szCs w:val="24"/>
        </w:rPr>
        <w:t xml:space="preserve"> </w:t>
      </w:r>
      <w:r w:rsidR="009669DC">
        <w:rPr>
          <w:rFonts w:ascii="Times New Roman" w:hAnsi="Times New Roman" w:cs="Times New Roman"/>
          <w:bCs/>
          <w:sz w:val="24"/>
          <w:szCs w:val="24"/>
        </w:rPr>
        <w:t>a</w:t>
      </w:r>
      <w:r w:rsidR="00107A98">
        <w:rPr>
          <w:rFonts w:ascii="Times New Roman" w:hAnsi="Times New Roman" w:cs="Times New Roman"/>
          <w:bCs/>
          <w:sz w:val="24"/>
          <w:szCs w:val="24"/>
        </w:rPr>
        <w:t>.m.</w:t>
      </w:r>
    </w:p>
    <w:sectPr w:rsidR="00324CE9" w:rsidRPr="00321CF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9FF1" w14:textId="77777777" w:rsidR="00C21A9B" w:rsidRDefault="00C21A9B">
      <w:r>
        <w:separator/>
      </w:r>
    </w:p>
  </w:endnote>
  <w:endnote w:type="continuationSeparator" w:id="0">
    <w:p w14:paraId="77DE1C85" w14:textId="77777777" w:rsidR="00C21A9B" w:rsidRDefault="00C2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D57D" w14:textId="77777777" w:rsidR="00C21A9B" w:rsidRDefault="00C21A9B">
      <w:r>
        <w:separator/>
      </w:r>
    </w:p>
  </w:footnote>
  <w:footnote w:type="continuationSeparator" w:id="0">
    <w:p w14:paraId="4C1AB979" w14:textId="77777777" w:rsidR="00C21A9B" w:rsidRDefault="00C2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C162EAA"/>
    <w:multiLevelType w:val="hybridMultilevel"/>
    <w:tmpl w:val="312A6D6A"/>
    <w:lvl w:ilvl="0" w:tplc="FC76019C">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D405CA"/>
    <w:multiLevelType w:val="hybridMultilevel"/>
    <w:tmpl w:val="36409D5E"/>
    <w:numStyleLink w:val="Numbered"/>
  </w:abstractNum>
  <w:num w:numId="1" w16cid:durableId="1250650148">
    <w:abstractNumId w:val="0"/>
  </w:num>
  <w:num w:numId="2" w16cid:durableId="39133560">
    <w:abstractNumId w:val="2"/>
    <w:lvlOverride w:ilvl="0">
      <w:lvl w:ilvl="0" w:tplc="0E3C8C80">
        <w:start w:val="1"/>
        <w:numFmt w:val="decimal"/>
        <w:lvlText w:val="%1)"/>
        <w:lvlJc w:val="left"/>
        <w:pPr>
          <w:ind w:left="360" w:hanging="360"/>
        </w:pPr>
      </w:lvl>
    </w:lvlOverride>
    <w:lvlOverride w:ilvl="1">
      <w:lvl w:ilvl="1" w:tplc="70201FB6">
        <w:start w:val="1"/>
        <w:numFmt w:val="lowerLetter"/>
        <w:lvlText w:val="%2)"/>
        <w:lvlJc w:val="left"/>
        <w:pPr>
          <w:ind w:left="720" w:hanging="360"/>
        </w:pPr>
      </w:lvl>
    </w:lvlOverride>
    <w:lvlOverride w:ilvl="2">
      <w:lvl w:ilvl="2" w:tplc="E8303FB2">
        <w:start w:val="1"/>
        <w:numFmt w:val="lowerRoman"/>
        <w:lvlText w:val="%3)"/>
        <w:lvlJc w:val="left"/>
        <w:pPr>
          <w:ind w:left="1080" w:hanging="360"/>
        </w:pPr>
      </w:lvl>
    </w:lvlOverride>
    <w:lvlOverride w:ilvl="3">
      <w:lvl w:ilvl="3" w:tplc="F5C0471E">
        <w:start w:val="1"/>
        <w:numFmt w:val="decimal"/>
        <w:lvlText w:val="(%4)"/>
        <w:lvlJc w:val="left"/>
        <w:pPr>
          <w:ind w:left="1440" w:hanging="360"/>
        </w:pPr>
      </w:lvl>
    </w:lvlOverride>
    <w:lvlOverride w:ilvl="4">
      <w:lvl w:ilvl="4" w:tplc="C36CA884">
        <w:start w:val="1"/>
        <w:numFmt w:val="lowerLetter"/>
        <w:lvlText w:val="(%5)"/>
        <w:lvlJc w:val="left"/>
        <w:pPr>
          <w:ind w:left="1800" w:hanging="360"/>
        </w:pPr>
      </w:lvl>
    </w:lvlOverride>
    <w:lvlOverride w:ilvl="5">
      <w:lvl w:ilvl="5" w:tplc="6CD462C0">
        <w:start w:val="1"/>
        <w:numFmt w:val="lowerRoman"/>
        <w:lvlText w:val="(%6)"/>
        <w:lvlJc w:val="left"/>
        <w:pPr>
          <w:ind w:left="2160" w:hanging="360"/>
        </w:pPr>
      </w:lvl>
    </w:lvlOverride>
    <w:lvlOverride w:ilvl="6">
      <w:lvl w:ilvl="6" w:tplc="B5865F84">
        <w:start w:val="1"/>
        <w:numFmt w:val="decimal"/>
        <w:lvlText w:val="%7."/>
        <w:lvlJc w:val="left"/>
        <w:pPr>
          <w:ind w:left="2520" w:hanging="360"/>
        </w:pPr>
      </w:lvl>
    </w:lvlOverride>
    <w:lvlOverride w:ilvl="7">
      <w:lvl w:ilvl="7" w:tplc="AACCDD22">
        <w:start w:val="1"/>
        <w:numFmt w:val="lowerLetter"/>
        <w:lvlText w:val="%8."/>
        <w:lvlJc w:val="left"/>
        <w:pPr>
          <w:ind w:left="2880" w:hanging="360"/>
        </w:pPr>
      </w:lvl>
    </w:lvlOverride>
    <w:lvlOverride w:ilvl="8">
      <w:lvl w:ilvl="8" w:tplc="0ADE50B4">
        <w:start w:val="1"/>
        <w:numFmt w:val="lowerRoman"/>
        <w:lvlText w:val="%9."/>
        <w:lvlJc w:val="left"/>
        <w:pPr>
          <w:ind w:left="3240" w:hanging="360"/>
        </w:pPr>
      </w:lvl>
    </w:lvlOverride>
  </w:num>
  <w:num w:numId="3" w16cid:durableId="243148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769528">
    <w:abstractNumId w:val="2"/>
  </w:num>
  <w:num w:numId="5" w16cid:durableId="622031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xMDMzMzAysjQ1NDRV0lEKTi0uzszPAykwNK4FANiBFGktAAAA"/>
  </w:docVars>
  <w:rsids>
    <w:rsidRoot w:val="00433229"/>
    <w:rsid w:val="00036DA1"/>
    <w:rsid w:val="0003702F"/>
    <w:rsid w:val="000850C1"/>
    <w:rsid w:val="000A1F1F"/>
    <w:rsid w:val="000D54D1"/>
    <w:rsid w:val="00107A98"/>
    <w:rsid w:val="00113549"/>
    <w:rsid w:val="001151EA"/>
    <w:rsid w:val="00116177"/>
    <w:rsid w:val="00126263"/>
    <w:rsid w:val="00143AF9"/>
    <w:rsid w:val="00163015"/>
    <w:rsid w:val="00175595"/>
    <w:rsid w:val="001807B2"/>
    <w:rsid w:val="00196724"/>
    <w:rsid w:val="001B64ED"/>
    <w:rsid w:val="001C676E"/>
    <w:rsid w:val="001E1FBC"/>
    <w:rsid w:val="0021180A"/>
    <w:rsid w:val="0021313B"/>
    <w:rsid w:val="00225A5F"/>
    <w:rsid w:val="00241AC5"/>
    <w:rsid w:val="00246C4F"/>
    <w:rsid w:val="00251DC2"/>
    <w:rsid w:val="002555E5"/>
    <w:rsid w:val="00273B7C"/>
    <w:rsid w:val="00282B2F"/>
    <w:rsid w:val="00297D4A"/>
    <w:rsid w:val="002A3BCA"/>
    <w:rsid w:val="002B0E17"/>
    <w:rsid w:val="002C18B5"/>
    <w:rsid w:val="002E163C"/>
    <w:rsid w:val="002E2061"/>
    <w:rsid w:val="002F0969"/>
    <w:rsid w:val="002F51AF"/>
    <w:rsid w:val="00321CFB"/>
    <w:rsid w:val="00324CE9"/>
    <w:rsid w:val="00345DCA"/>
    <w:rsid w:val="00380BDA"/>
    <w:rsid w:val="0038356F"/>
    <w:rsid w:val="00384B73"/>
    <w:rsid w:val="003A5BE5"/>
    <w:rsid w:val="003B0221"/>
    <w:rsid w:val="003B6929"/>
    <w:rsid w:val="003C7E2D"/>
    <w:rsid w:val="003D2791"/>
    <w:rsid w:val="003D3B49"/>
    <w:rsid w:val="003D409A"/>
    <w:rsid w:val="003E4317"/>
    <w:rsid w:val="003E495E"/>
    <w:rsid w:val="00400E5B"/>
    <w:rsid w:val="00407B68"/>
    <w:rsid w:val="00411F10"/>
    <w:rsid w:val="004235C6"/>
    <w:rsid w:val="00433229"/>
    <w:rsid w:val="004336B6"/>
    <w:rsid w:val="004346DA"/>
    <w:rsid w:val="0045046B"/>
    <w:rsid w:val="00450B73"/>
    <w:rsid w:val="00466DB4"/>
    <w:rsid w:val="00473E3E"/>
    <w:rsid w:val="00474F53"/>
    <w:rsid w:val="004978B6"/>
    <w:rsid w:val="004A071A"/>
    <w:rsid w:val="004C77B7"/>
    <w:rsid w:val="004E0998"/>
    <w:rsid w:val="00537438"/>
    <w:rsid w:val="00567660"/>
    <w:rsid w:val="005710B9"/>
    <w:rsid w:val="00577204"/>
    <w:rsid w:val="005776FB"/>
    <w:rsid w:val="00586ECF"/>
    <w:rsid w:val="005B1036"/>
    <w:rsid w:val="005C4EE1"/>
    <w:rsid w:val="005D6B15"/>
    <w:rsid w:val="005D6CA4"/>
    <w:rsid w:val="005E28AB"/>
    <w:rsid w:val="005F2BE3"/>
    <w:rsid w:val="00611607"/>
    <w:rsid w:val="0061351A"/>
    <w:rsid w:val="0064104B"/>
    <w:rsid w:val="00647009"/>
    <w:rsid w:val="006503A3"/>
    <w:rsid w:val="00665B5E"/>
    <w:rsid w:val="006A10B1"/>
    <w:rsid w:val="006A7E0A"/>
    <w:rsid w:val="006B74B0"/>
    <w:rsid w:val="006B770B"/>
    <w:rsid w:val="006C176D"/>
    <w:rsid w:val="006C25A5"/>
    <w:rsid w:val="006C3E76"/>
    <w:rsid w:val="006D09FB"/>
    <w:rsid w:val="006D5CBB"/>
    <w:rsid w:val="006E3628"/>
    <w:rsid w:val="006E471E"/>
    <w:rsid w:val="006F53B2"/>
    <w:rsid w:val="00700840"/>
    <w:rsid w:val="00727CD3"/>
    <w:rsid w:val="00734C0D"/>
    <w:rsid w:val="00735D55"/>
    <w:rsid w:val="00751B62"/>
    <w:rsid w:val="00782018"/>
    <w:rsid w:val="00792CAF"/>
    <w:rsid w:val="007A2BF9"/>
    <w:rsid w:val="007A7F2B"/>
    <w:rsid w:val="007B07F6"/>
    <w:rsid w:val="007C505D"/>
    <w:rsid w:val="007C6C5E"/>
    <w:rsid w:val="007D1BC6"/>
    <w:rsid w:val="007D4683"/>
    <w:rsid w:val="007F5DA3"/>
    <w:rsid w:val="00800E00"/>
    <w:rsid w:val="00801167"/>
    <w:rsid w:val="00801711"/>
    <w:rsid w:val="00814DCF"/>
    <w:rsid w:val="00816760"/>
    <w:rsid w:val="008338D7"/>
    <w:rsid w:val="00847F83"/>
    <w:rsid w:val="00851C09"/>
    <w:rsid w:val="0086588E"/>
    <w:rsid w:val="00870725"/>
    <w:rsid w:val="008920EB"/>
    <w:rsid w:val="008A6929"/>
    <w:rsid w:val="008C41DD"/>
    <w:rsid w:val="008C4E47"/>
    <w:rsid w:val="008E0CC7"/>
    <w:rsid w:val="009669DC"/>
    <w:rsid w:val="00972AE8"/>
    <w:rsid w:val="009965F8"/>
    <w:rsid w:val="009A06B9"/>
    <w:rsid w:val="009B074B"/>
    <w:rsid w:val="009B13BA"/>
    <w:rsid w:val="009B6ED8"/>
    <w:rsid w:val="009B7A3D"/>
    <w:rsid w:val="009D74FE"/>
    <w:rsid w:val="009E71BE"/>
    <w:rsid w:val="009F2960"/>
    <w:rsid w:val="009F6063"/>
    <w:rsid w:val="00A13BE7"/>
    <w:rsid w:val="00A2094C"/>
    <w:rsid w:val="00A4646E"/>
    <w:rsid w:val="00A54901"/>
    <w:rsid w:val="00A73C3D"/>
    <w:rsid w:val="00A856D1"/>
    <w:rsid w:val="00A90665"/>
    <w:rsid w:val="00AB2AE1"/>
    <w:rsid w:val="00AC5CAF"/>
    <w:rsid w:val="00AE27F0"/>
    <w:rsid w:val="00B0243D"/>
    <w:rsid w:val="00B03DE3"/>
    <w:rsid w:val="00B2298C"/>
    <w:rsid w:val="00B41986"/>
    <w:rsid w:val="00B57AD8"/>
    <w:rsid w:val="00B615AA"/>
    <w:rsid w:val="00B72A75"/>
    <w:rsid w:val="00B96601"/>
    <w:rsid w:val="00B969CA"/>
    <w:rsid w:val="00BA3B05"/>
    <w:rsid w:val="00BA4BFE"/>
    <w:rsid w:val="00BA5825"/>
    <w:rsid w:val="00BA76AB"/>
    <w:rsid w:val="00BC2665"/>
    <w:rsid w:val="00BC33E1"/>
    <w:rsid w:val="00BD4327"/>
    <w:rsid w:val="00BD6CEE"/>
    <w:rsid w:val="00BE6DF0"/>
    <w:rsid w:val="00C21A9B"/>
    <w:rsid w:val="00C24D5C"/>
    <w:rsid w:val="00C36EE5"/>
    <w:rsid w:val="00C468A1"/>
    <w:rsid w:val="00C61B4F"/>
    <w:rsid w:val="00C77D5C"/>
    <w:rsid w:val="00C80676"/>
    <w:rsid w:val="00C95041"/>
    <w:rsid w:val="00CA5F9B"/>
    <w:rsid w:val="00CB5F3F"/>
    <w:rsid w:val="00CE2F94"/>
    <w:rsid w:val="00CE3819"/>
    <w:rsid w:val="00CF0698"/>
    <w:rsid w:val="00CF0D7A"/>
    <w:rsid w:val="00CF10FA"/>
    <w:rsid w:val="00D10117"/>
    <w:rsid w:val="00D150BC"/>
    <w:rsid w:val="00D43567"/>
    <w:rsid w:val="00D50374"/>
    <w:rsid w:val="00D62CF9"/>
    <w:rsid w:val="00D75ACA"/>
    <w:rsid w:val="00D760FE"/>
    <w:rsid w:val="00D774E8"/>
    <w:rsid w:val="00D86BD0"/>
    <w:rsid w:val="00DA54C6"/>
    <w:rsid w:val="00DA59D7"/>
    <w:rsid w:val="00DD1475"/>
    <w:rsid w:val="00DD4712"/>
    <w:rsid w:val="00DD66BB"/>
    <w:rsid w:val="00DE27D3"/>
    <w:rsid w:val="00E01B1F"/>
    <w:rsid w:val="00E1403B"/>
    <w:rsid w:val="00E149DE"/>
    <w:rsid w:val="00E5018D"/>
    <w:rsid w:val="00E523D2"/>
    <w:rsid w:val="00E60A82"/>
    <w:rsid w:val="00E66590"/>
    <w:rsid w:val="00E7434F"/>
    <w:rsid w:val="00E74BD2"/>
    <w:rsid w:val="00E81574"/>
    <w:rsid w:val="00E838DB"/>
    <w:rsid w:val="00E83DCB"/>
    <w:rsid w:val="00EC4EE8"/>
    <w:rsid w:val="00EC755F"/>
    <w:rsid w:val="00ED4EC3"/>
    <w:rsid w:val="00EF7D99"/>
    <w:rsid w:val="00F07140"/>
    <w:rsid w:val="00F12DE5"/>
    <w:rsid w:val="00F34523"/>
    <w:rsid w:val="00F4167D"/>
    <w:rsid w:val="00F512FD"/>
    <w:rsid w:val="00F603FD"/>
    <w:rsid w:val="00F701BF"/>
    <w:rsid w:val="00FC184D"/>
    <w:rsid w:val="00FC1EA0"/>
    <w:rsid w:val="00FC2A45"/>
    <w:rsid w:val="00FC6F8A"/>
    <w:rsid w:val="00FD7CE7"/>
    <w:rsid w:val="00FE6C7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E4C9"/>
  <w15:docId w15:val="{727C2514-BAD2-49C8-A9CF-127659F2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6927024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190220931">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2D54-B83D-4687-AED4-DEA7E458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Sherman</cp:lastModifiedBy>
  <cp:revision>4</cp:revision>
  <cp:lastPrinted>2022-01-24T18:08:00Z</cp:lastPrinted>
  <dcterms:created xsi:type="dcterms:W3CDTF">2022-07-06T19:54:00Z</dcterms:created>
  <dcterms:modified xsi:type="dcterms:W3CDTF">2022-07-29T16:09:00Z</dcterms:modified>
</cp:coreProperties>
</file>