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5BC5" w14:textId="77777777" w:rsidR="00DC0CA4" w:rsidRDefault="00531AB7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0C3875" w14:textId="412EC226" w:rsidR="00DC0CA4" w:rsidRDefault="00531AB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MEMORANDUM </w:t>
      </w:r>
    </w:p>
    <w:p w14:paraId="39DB15D4" w14:textId="24E140AE" w:rsidR="007D6CDF" w:rsidRDefault="007D6C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DA6D6F2" w14:textId="70EA7FB2" w:rsidR="007D6CDF" w:rsidRDefault="007D6CDF" w:rsidP="007D6CDF">
      <w:pPr>
        <w:spacing w:after="0"/>
      </w:pPr>
      <w:r>
        <w:rPr>
          <w:rFonts w:ascii="Times New Roman" w:eastAsia="Times New Roman" w:hAnsi="Times New Roman" w:cs="Times New Roman"/>
          <w:bCs/>
          <w:sz w:val="24"/>
        </w:rPr>
        <w:t xml:space="preserve">TO: 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Ozark Rivers Solid Waste Management District Executive Board, Presiding  </w:t>
      </w:r>
    </w:p>
    <w:p w14:paraId="707B24CE" w14:textId="5D0F0446" w:rsidR="007D6CDF" w:rsidRDefault="007D6CDF" w:rsidP="007D6CDF">
      <w:pPr>
        <w:spacing w:after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Commissioners of the Ozark Rivers Solid Waste Management Region </w:t>
      </w:r>
    </w:p>
    <w:p w14:paraId="191BF3D2" w14:textId="6065838C" w:rsidR="007D6CDF" w:rsidRDefault="007D6CDF" w:rsidP="007D6CDF">
      <w:pPr>
        <w:spacing w:after="0"/>
        <w:rPr>
          <w:rFonts w:ascii="Times New Roman" w:eastAsia="Times New Roman" w:hAnsi="Times New Roman" w:cs="Times New Roman"/>
        </w:rPr>
      </w:pPr>
    </w:p>
    <w:p w14:paraId="31747DE8" w14:textId="617BD65E" w:rsidR="007D6CDF" w:rsidRPr="007D6CDF" w:rsidRDefault="007D6CDF" w:rsidP="007D6CDF">
      <w:pPr>
        <w:spacing w:after="0"/>
        <w:rPr>
          <w:rFonts w:ascii="Times New Roman" w:eastAsia="Times New Roman" w:hAnsi="Times New Roman" w:cs="Times New Roman"/>
        </w:rPr>
      </w:pPr>
      <w:r w:rsidRPr="007D6CDF">
        <w:rPr>
          <w:rFonts w:ascii="Times New Roman" w:eastAsia="Times New Roman" w:hAnsi="Times New Roman" w:cs="Times New Roman"/>
        </w:rPr>
        <w:t xml:space="preserve">FROM:  </w:t>
      </w:r>
      <w:r w:rsidRPr="007D6CDF">
        <w:rPr>
          <w:rFonts w:ascii="Times New Roman" w:eastAsia="Times New Roman" w:hAnsi="Times New Roman" w:cs="Times New Roman"/>
        </w:rPr>
        <w:tab/>
        <w:t>Brady Wilson</w:t>
      </w:r>
    </w:p>
    <w:p w14:paraId="66DBC18B" w14:textId="179CD2D5" w:rsidR="007D6CDF" w:rsidRPr="007D6CDF" w:rsidRDefault="007D6CDF" w:rsidP="007D6CDF">
      <w:pPr>
        <w:spacing w:after="0"/>
        <w:rPr>
          <w:rFonts w:ascii="Times New Roman" w:eastAsia="Times New Roman" w:hAnsi="Times New Roman" w:cs="Times New Roman"/>
        </w:rPr>
      </w:pPr>
    </w:p>
    <w:p w14:paraId="7650E6FA" w14:textId="64098A56" w:rsidR="007D6CDF" w:rsidRPr="007D6CDF" w:rsidRDefault="007D6CDF" w:rsidP="007D6CDF">
      <w:pPr>
        <w:spacing w:after="0"/>
        <w:rPr>
          <w:rFonts w:ascii="Times New Roman" w:eastAsia="Times New Roman" w:hAnsi="Times New Roman" w:cs="Times New Roman"/>
        </w:rPr>
      </w:pPr>
      <w:r w:rsidRPr="007D6CDF">
        <w:rPr>
          <w:rFonts w:ascii="Times New Roman" w:eastAsia="Times New Roman" w:hAnsi="Times New Roman" w:cs="Times New Roman"/>
        </w:rPr>
        <w:t xml:space="preserve">DATE: </w:t>
      </w:r>
      <w:r w:rsidRPr="007D6CD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7DA1">
        <w:rPr>
          <w:rFonts w:ascii="Times New Roman" w:eastAsia="Times New Roman" w:hAnsi="Times New Roman" w:cs="Times New Roman"/>
        </w:rPr>
        <w:t>May</w:t>
      </w:r>
      <w:r w:rsidRPr="007D6CDF">
        <w:rPr>
          <w:rFonts w:ascii="Times New Roman" w:eastAsia="Times New Roman" w:hAnsi="Times New Roman" w:cs="Times New Roman"/>
        </w:rPr>
        <w:t xml:space="preserve"> </w:t>
      </w:r>
      <w:r w:rsidR="00A648BF">
        <w:rPr>
          <w:rFonts w:ascii="Times New Roman" w:eastAsia="Times New Roman" w:hAnsi="Times New Roman" w:cs="Times New Roman"/>
        </w:rPr>
        <w:t>03</w:t>
      </w:r>
      <w:r w:rsidRPr="007D6CDF">
        <w:rPr>
          <w:rFonts w:ascii="Times New Roman" w:eastAsia="Times New Roman" w:hAnsi="Times New Roman" w:cs="Times New Roman"/>
        </w:rPr>
        <w:t>, 2022</w:t>
      </w:r>
    </w:p>
    <w:p w14:paraId="30AA6553" w14:textId="13FDE4D1" w:rsidR="007D6CDF" w:rsidRPr="007D6CDF" w:rsidRDefault="007D6CDF" w:rsidP="007D6CDF">
      <w:pPr>
        <w:spacing w:after="0"/>
        <w:rPr>
          <w:rFonts w:ascii="Times New Roman" w:eastAsia="Times New Roman" w:hAnsi="Times New Roman" w:cs="Times New Roman"/>
        </w:rPr>
      </w:pPr>
    </w:p>
    <w:p w14:paraId="0E3FDA3B" w14:textId="798A9F80" w:rsidR="007D6CDF" w:rsidRPr="007D6CDF" w:rsidRDefault="007D6CDF" w:rsidP="007D6CDF">
      <w:pPr>
        <w:spacing w:after="0"/>
        <w:rPr>
          <w:rFonts w:ascii="Times New Roman" w:eastAsia="Times New Roman" w:hAnsi="Times New Roman" w:cs="Times New Roman"/>
        </w:rPr>
      </w:pPr>
      <w:r w:rsidRPr="007D6CDF">
        <w:rPr>
          <w:rFonts w:ascii="Times New Roman" w:eastAsia="Times New Roman" w:hAnsi="Times New Roman" w:cs="Times New Roman"/>
        </w:rPr>
        <w:t xml:space="preserve">RE:       </w:t>
      </w:r>
      <w:r w:rsidRPr="007D6CDF">
        <w:rPr>
          <w:rFonts w:ascii="Times New Roman" w:eastAsia="Times New Roman" w:hAnsi="Times New Roman" w:cs="Times New Roman"/>
        </w:rPr>
        <w:tab/>
        <w:t>District Executive Board Meeting</w:t>
      </w:r>
    </w:p>
    <w:p w14:paraId="6ADEBA91" w14:textId="77777777" w:rsidR="00DC0CA4" w:rsidRDefault="00531AB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8B5F16F" w14:textId="7839F1E9" w:rsidR="007D6CDF" w:rsidRPr="007D6CDF" w:rsidRDefault="007D6CDF" w:rsidP="00F01895">
      <w:pPr>
        <w:spacing w:after="0"/>
        <w:rPr>
          <w:rFonts w:ascii="Times New Roman" w:eastAsia="Times New Roman" w:hAnsi="Times New Roman" w:cs="Times New Roman"/>
        </w:rPr>
      </w:pPr>
      <w:r w:rsidRPr="007D6CDF">
        <w:rPr>
          <w:rFonts w:ascii="Times New Roman" w:eastAsia="Times New Roman" w:hAnsi="Times New Roman" w:cs="Times New Roman"/>
        </w:rPr>
        <w:t>The Ozark Rivers SWMD Executive Board will meet from 10:00 a.m. - noon on Tuesday, Ma</w:t>
      </w:r>
      <w:r>
        <w:rPr>
          <w:rFonts w:ascii="Times New Roman" w:eastAsia="Times New Roman" w:hAnsi="Times New Roman" w:cs="Times New Roman"/>
        </w:rPr>
        <w:t>y 10</w:t>
      </w:r>
      <w:r w:rsidRPr="007D6CDF">
        <w:rPr>
          <w:rFonts w:ascii="Times New Roman" w:eastAsia="Times New Roman" w:hAnsi="Times New Roman" w:cs="Times New Roman"/>
        </w:rPr>
        <w:t xml:space="preserve"> either in- person or via Zoom video conferencing/conference call. Instructions for both are on the attached agenda along with </w:t>
      </w:r>
      <w:r w:rsidR="008B3F76">
        <w:rPr>
          <w:rFonts w:ascii="Times New Roman" w:eastAsia="Times New Roman" w:hAnsi="Times New Roman" w:cs="Times New Roman"/>
        </w:rPr>
        <w:t xml:space="preserve">March </w:t>
      </w:r>
      <w:r w:rsidR="008B3F76" w:rsidRPr="007D6CDF">
        <w:rPr>
          <w:rFonts w:ascii="Times New Roman" w:eastAsia="Times New Roman" w:hAnsi="Times New Roman" w:cs="Times New Roman"/>
        </w:rPr>
        <w:t>meeting</w:t>
      </w:r>
      <w:r w:rsidRPr="007D6CDF">
        <w:rPr>
          <w:rFonts w:ascii="Times New Roman" w:eastAsia="Times New Roman" w:hAnsi="Times New Roman" w:cs="Times New Roman"/>
        </w:rPr>
        <w:t xml:space="preserve"> minutes for your review. We welcome your agenda suggestions.</w:t>
      </w:r>
    </w:p>
    <w:p w14:paraId="5709DE6C" w14:textId="77777777" w:rsidR="00A648BF" w:rsidRDefault="00A648BF">
      <w:pPr>
        <w:spacing w:after="11" w:line="248" w:lineRule="auto"/>
        <w:ind w:left="-6" w:right="648" w:hanging="9"/>
        <w:rPr>
          <w:rFonts w:ascii="Times New Roman" w:eastAsia="Times New Roman" w:hAnsi="Times New Roman" w:cs="Times New Roman"/>
        </w:rPr>
      </w:pPr>
    </w:p>
    <w:p w14:paraId="37C5443B" w14:textId="2FB92A34" w:rsidR="00DC0CA4" w:rsidRDefault="00531AB7">
      <w:pPr>
        <w:spacing w:after="11" w:line="248" w:lineRule="auto"/>
        <w:ind w:left="-6" w:right="648" w:hanging="9"/>
      </w:pPr>
      <w:r>
        <w:rPr>
          <w:rFonts w:ascii="Times New Roman" w:eastAsia="Times New Roman" w:hAnsi="Times New Roman" w:cs="Times New Roman"/>
        </w:rPr>
        <w:t xml:space="preserve">We continue </w:t>
      </w:r>
      <w:r w:rsidR="00A648BF">
        <w:rPr>
          <w:rFonts w:ascii="Times New Roman" w:eastAsia="Times New Roman" w:hAnsi="Times New Roman" w:cs="Times New Roman"/>
        </w:rPr>
        <w:t xml:space="preserve">offering </w:t>
      </w:r>
      <w:r>
        <w:rPr>
          <w:rFonts w:ascii="Times New Roman" w:eastAsia="Times New Roman" w:hAnsi="Times New Roman" w:cs="Times New Roman"/>
        </w:rPr>
        <w:t xml:space="preserve">remote </w:t>
      </w:r>
      <w:r w:rsidR="00A648BF">
        <w:rPr>
          <w:rFonts w:ascii="Times New Roman" w:eastAsia="Times New Roman" w:hAnsi="Times New Roman" w:cs="Times New Roman"/>
        </w:rPr>
        <w:t xml:space="preserve">options for </w:t>
      </w:r>
      <w:r>
        <w:rPr>
          <w:rFonts w:ascii="Times New Roman" w:eastAsia="Times New Roman" w:hAnsi="Times New Roman" w:cs="Times New Roman"/>
        </w:rPr>
        <w:t xml:space="preserve">meeting attendance. If you would like more information about using Zoom, the following website provides directions for downloading free Zoom access on your computer at </w:t>
      </w:r>
      <w:r w:rsidR="00A648BF">
        <w:rPr>
          <w:rFonts w:ascii="Times New Roman" w:eastAsia="Times New Roman" w:hAnsi="Times New Roman" w:cs="Times New Roman"/>
        </w:rPr>
        <w:t>https://zoom.us/download.</w:t>
      </w:r>
      <w:r>
        <w:rPr>
          <w:rFonts w:ascii="Times New Roman" w:eastAsia="Times New Roman" w:hAnsi="Times New Roman" w:cs="Times New Roman"/>
        </w:rPr>
        <w:t xml:space="preserve"> If you prefer to join the meeting via conference call, a call-in number is also included on the agenda. </w:t>
      </w:r>
    </w:p>
    <w:p w14:paraId="25D75DEE" w14:textId="77777777" w:rsidR="00DC0CA4" w:rsidRDefault="00531AB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FC3218" w14:textId="30A9ACAA" w:rsidR="00DC0CA4" w:rsidRDefault="00531AB7">
      <w:pPr>
        <w:spacing w:after="11" w:line="248" w:lineRule="auto"/>
        <w:ind w:left="-6" w:hanging="9"/>
      </w:pPr>
      <w:r>
        <w:rPr>
          <w:rFonts w:ascii="Times New Roman" w:eastAsia="Times New Roman" w:hAnsi="Times New Roman" w:cs="Times New Roman"/>
        </w:rPr>
        <w:t xml:space="preserve">There are many actions requiring board approval as May is a crucial period for Ozark Rivers. The following items require a quorum for board approval to assure we can quickly move forward with these submission to MDNR and avoid </w:t>
      </w:r>
      <w:r w:rsidR="00A648B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funding</w:t>
      </w:r>
      <w:r w:rsidR="00A648BF">
        <w:rPr>
          <w:rFonts w:ascii="Times New Roman" w:eastAsia="Times New Roman" w:hAnsi="Times New Roman" w:cs="Times New Roman"/>
        </w:rPr>
        <w:t xml:space="preserve"> gap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11AB4B0" w14:textId="17F322A8" w:rsidR="00DC0CA4" w:rsidRDefault="00531AB7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>Approval of FY 202</w:t>
      </w:r>
      <w:r w:rsidR="008B3F7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-202</w:t>
      </w:r>
      <w:r w:rsidR="008B3F7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draft budgets and current financial </w:t>
      </w:r>
      <w:proofErr w:type="gramStart"/>
      <w:r>
        <w:rPr>
          <w:rFonts w:ascii="Times New Roman" w:eastAsia="Times New Roman" w:hAnsi="Times New Roman" w:cs="Times New Roman"/>
        </w:rPr>
        <w:t>reports;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789281FA" w14:textId="77777777" w:rsidR="00DC0CA4" w:rsidRDefault="00531AB7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Review and approval of district administration/operations grant </w:t>
      </w:r>
      <w:proofErr w:type="gramStart"/>
      <w:r>
        <w:rPr>
          <w:rFonts w:ascii="Times New Roman" w:eastAsia="Times New Roman" w:hAnsi="Times New Roman" w:cs="Times New Roman"/>
        </w:rPr>
        <w:t>applications;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27913CF3" w14:textId="55B18A0E" w:rsidR="00DC0CA4" w:rsidRDefault="00531AB7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>Review and approval of FY 202</w:t>
      </w:r>
      <w:r w:rsidR="008B3F7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 w:rsidR="008B3F7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administrative </w:t>
      </w:r>
      <w:proofErr w:type="gramStart"/>
      <w:r>
        <w:rPr>
          <w:rFonts w:ascii="Times New Roman" w:eastAsia="Times New Roman" w:hAnsi="Times New Roman" w:cs="Times New Roman"/>
        </w:rPr>
        <w:t>contracts;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9DBEF4D" w14:textId="77777777" w:rsidR="00DC0CA4" w:rsidRDefault="00531AB7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Approval of sub grant closures and funding request through the Community Fund. </w:t>
      </w:r>
    </w:p>
    <w:p w14:paraId="55781937" w14:textId="77777777" w:rsidR="00DC0CA4" w:rsidRDefault="00531AB7">
      <w:pPr>
        <w:spacing w:after="0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14:paraId="116F87D1" w14:textId="77777777" w:rsidR="00F2227A" w:rsidRDefault="00F2227A" w:rsidP="00F2227A">
      <w:pPr>
        <w:spacing w:after="11" w:line="248" w:lineRule="auto"/>
        <w:ind w:left="-6" w:hanging="9"/>
      </w:pPr>
      <w:r>
        <w:rPr>
          <w:rFonts w:ascii="Times New Roman" w:eastAsia="Times New Roman" w:hAnsi="Times New Roman" w:cs="Times New Roman"/>
        </w:rPr>
        <w:t xml:space="preserve">For those attending through Zoom, additional documents will be sent to you the morning of the meeting for your review.  </w:t>
      </w:r>
    </w:p>
    <w:p w14:paraId="7EBA2454" w14:textId="77777777" w:rsidR="00F2227A" w:rsidRDefault="00F2227A" w:rsidP="00F2227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B6C2E51" w14:textId="1B49F16C" w:rsidR="00DC0CA4" w:rsidRDefault="00531AB7">
      <w:pPr>
        <w:spacing w:after="11" w:line="248" w:lineRule="auto"/>
        <w:ind w:left="-6" w:hanging="9"/>
      </w:pPr>
      <w:r>
        <w:rPr>
          <w:rFonts w:ascii="Times New Roman" w:eastAsia="Times New Roman" w:hAnsi="Times New Roman" w:cs="Times New Roman"/>
        </w:rPr>
        <w:t>The nominating committee requests officer nominations for 202</w:t>
      </w:r>
      <w:r w:rsidR="008B3F7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and/or consent from the members listed below to continue their service. If you would like to submit a nomination, please do so by May </w:t>
      </w:r>
      <w:r w:rsidR="00A648B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.  The current officers are as follows:  </w:t>
      </w:r>
      <w:r w:rsidR="00A648BF">
        <w:rPr>
          <w:rFonts w:ascii="Times New Roman" w:eastAsia="Times New Roman" w:hAnsi="Times New Roman" w:cs="Times New Roman"/>
        </w:rPr>
        <w:br/>
      </w:r>
    </w:p>
    <w:p w14:paraId="43090DB8" w14:textId="447621B3" w:rsidR="00DC0CA4" w:rsidRDefault="00531AB7" w:rsidP="00A648BF">
      <w:pPr>
        <w:spacing w:after="80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</w:rPr>
        <w:t>Chairperson – Brady Wilson</w:t>
      </w:r>
      <w:r w:rsidR="00A648B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Phelps Co. </w:t>
      </w:r>
      <w:r w:rsidR="00A648BF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Co-chairperson – Darrell Skiles</w:t>
      </w:r>
      <w:r w:rsidR="00A648B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Dent Co. </w:t>
      </w:r>
    </w:p>
    <w:p w14:paraId="4D602F80" w14:textId="34C410BC" w:rsidR="00DC0CA4" w:rsidRDefault="00531AB7">
      <w:pPr>
        <w:tabs>
          <w:tab w:val="center" w:pos="3600"/>
          <w:tab w:val="center" w:pos="4320"/>
          <w:tab w:val="center" w:pos="7118"/>
        </w:tabs>
        <w:spacing w:after="11" w:line="248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Treasurer – Steve Vogt</w:t>
      </w:r>
      <w:r w:rsidR="00A648B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Maries Co.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C464A4">
        <w:rPr>
          <w:rFonts w:ascii="Times New Roman" w:eastAsia="Times New Roman" w:hAnsi="Times New Roman" w:cs="Times New Roman"/>
        </w:rPr>
        <w:t xml:space="preserve">         </w:t>
      </w:r>
      <w:r w:rsidR="003C18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Secretary – </w:t>
      </w:r>
      <w:r w:rsidR="003C18D6">
        <w:rPr>
          <w:rFonts w:ascii="Times New Roman" w:eastAsia="Times New Roman" w:hAnsi="Times New Roman" w:cs="Times New Roman"/>
        </w:rPr>
        <w:t>Craig French</w:t>
      </w:r>
      <w:r w:rsidR="00A648BF">
        <w:rPr>
          <w:rFonts w:ascii="Times New Roman" w:eastAsia="Times New Roman" w:hAnsi="Times New Roman" w:cs="Times New Roman"/>
        </w:rPr>
        <w:t xml:space="preserve">, </w:t>
      </w:r>
      <w:r w:rsidR="00F2227A">
        <w:rPr>
          <w:rFonts w:ascii="Times New Roman" w:eastAsia="Times New Roman" w:hAnsi="Times New Roman" w:cs="Times New Roman"/>
        </w:rPr>
        <w:t>FLW (</w:t>
      </w:r>
      <w:r w:rsidR="00CD3F68">
        <w:rPr>
          <w:rFonts w:ascii="Times New Roman" w:eastAsia="Times New Roman" w:hAnsi="Times New Roman" w:cs="Times New Roman"/>
        </w:rPr>
        <w:t xml:space="preserve">not renewing for </w:t>
      </w:r>
      <w:r w:rsidR="00F2227A">
        <w:rPr>
          <w:rFonts w:ascii="Times New Roman" w:eastAsia="Times New Roman" w:hAnsi="Times New Roman" w:cs="Times New Roman"/>
        </w:rPr>
        <w:t>FY2</w:t>
      </w:r>
      <w:r w:rsidR="00CD3F68">
        <w:rPr>
          <w:rFonts w:ascii="Times New Roman" w:eastAsia="Times New Roman" w:hAnsi="Times New Roman" w:cs="Times New Roman"/>
        </w:rPr>
        <w:t>3)</w:t>
      </w:r>
    </w:p>
    <w:p w14:paraId="4B946142" w14:textId="1663F367" w:rsidR="00A648BF" w:rsidRDefault="00A648BF">
      <w:pPr>
        <w:tabs>
          <w:tab w:val="center" w:pos="3600"/>
          <w:tab w:val="center" w:pos="4320"/>
          <w:tab w:val="center" w:pos="7118"/>
        </w:tabs>
        <w:spacing w:after="11" w:line="248" w:lineRule="auto"/>
        <w:ind w:left="-15"/>
        <w:rPr>
          <w:rFonts w:ascii="Times New Roman" w:eastAsia="Times New Roman" w:hAnsi="Times New Roman" w:cs="Times New Roman"/>
        </w:rPr>
      </w:pPr>
    </w:p>
    <w:p w14:paraId="0AE56D20" w14:textId="707EB3D7" w:rsidR="00DC0CA4" w:rsidRDefault="00531AB7">
      <w:pPr>
        <w:spacing w:after="11" w:line="248" w:lineRule="auto"/>
        <w:ind w:left="-6" w:hanging="9"/>
      </w:pPr>
      <w:r w:rsidRPr="00CD3F68">
        <w:rPr>
          <w:rFonts w:ascii="Times New Roman" w:eastAsia="Times New Roman" w:hAnsi="Times New Roman" w:cs="Times New Roman"/>
          <w:bCs/>
          <w:u w:val="single" w:color="000000"/>
        </w:rPr>
        <w:t>Please let us know if you will be participating in the meeting</w:t>
      </w:r>
      <w:r>
        <w:rPr>
          <w:rFonts w:ascii="Times New Roman" w:eastAsia="Times New Roman" w:hAnsi="Times New Roman" w:cs="Times New Roman"/>
        </w:rPr>
        <w:t xml:space="preserve"> </w:t>
      </w:r>
      <w:r w:rsidR="00CD3F68">
        <w:rPr>
          <w:rFonts w:ascii="Times New Roman" w:eastAsia="Times New Roman" w:hAnsi="Times New Roman" w:cs="Times New Roman"/>
        </w:rPr>
        <w:t xml:space="preserve">by </w:t>
      </w:r>
      <w:r w:rsidR="0040151A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ontact</w:t>
      </w:r>
      <w:r w:rsidR="0040151A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Linda Carroll at (573) 265-2993 or by email at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lcarroll@meramecregion.org</w:t>
      </w:r>
      <w:r>
        <w:rPr>
          <w:rFonts w:ascii="Times New Roman" w:eastAsia="Times New Roman" w:hAnsi="Times New Roman" w:cs="Times New Roman"/>
        </w:rPr>
        <w:t xml:space="preserve">  so we may assure a quorum is available for this meeting. </w:t>
      </w:r>
    </w:p>
    <w:p w14:paraId="1E982597" w14:textId="77777777" w:rsidR="00DC0CA4" w:rsidRDefault="00531AB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910689C" w14:textId="77777777" w:rsidR="00DC0CA4" w:rsidRDefault="00531AB7">
      <w:pPr>
        <w:spacing w:after="11" w:line="248" w:lineRule="auto"/>
        <w:ind w:left="-6" w:hanging="9"/>
      </w:pPr>
      <w:r>
        <w:rPr>
          <w:rFonts w:ascii="Times New Roman" w:eastAsia="Times New Roman" w:hAnsi="Times New Roman" w:cs="Times New Roman"/>
        </w:rPr>
        <w:t xml:space="preserve">If you cannot be present and have comments and/or suggestions you would like presented at the meeting, please feel free to contact staff at (573) 265-2993 or email Tammy Snodgrass at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tsnodgrass@meramecregion.org</w:t>
      </w:r>
      <w:r>
        <w:rPr>
          <w:rFonts w:ascii="Times New Roman" w:eastAsia="Times New Roman" w:hAnsi="Times New Roman" w:cs="Times New Roman"/>
        </w:rPr>
        <w:t xml:space="preserve"> or Jill Hollowell at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jhollowell@meramecregion.org</w:t>
      </w:r>
      <w:r>
        <w:rPr>
          <w:rFonts w:ascii="Times New Roman" w:eastAsia="Times New Roman" w:hAnsi="Times New Roman" w:cs="Times New Roman"/>
        </w:rPr>
        <w:t xml:space="preserve">.   </w:t>
      </w:r>
    </w:p>
    <w:p w14:paraId="7589E057" w14:textId="77777777" w:rsidR="00DC0CA4" w:rsidRDefault="00531AB7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4570683C" w14:textId="77777777" w:rsidR="00DC0CA4" w:rsidRDefault="00531AB7">
      <w:pPr>
        <w:spacing w:after="11" w:line="248" w:lineRule="auto"/>
        <w:ind w:left="-6" w:hanging="9"/>
      </w:pPr>
      <w:r>
        <w:rPr>
          <w:rFonts w:ascii="Times New Roman" w:eastAsia="Times New Roman" w:hAnsi="Times New Roman" w:cs="Times New Roman"/>
        </w:rPr>
        <w:t xml:space="preserve">Thank you. </w:t>
      </w:r>
    </w:p>
    <w:p w14:paraId="045B9EBE" w14:textId="77777777" w:rsidR="00DC0CA4" w:rsidRDefault="00531AB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E58370" w14:textId="77777777" w:rsidR="00DC0CA4" w:rsidRDefault="00531AB7">
      <w:pPr>
        <w:spacing w:after="11" w:line="248" w:lineRule="auto"/>
        <w:ind w:left="-6" w:hanging="9"/>
      </w:pPr>
      <w:r>
        <w:rPr>
          <w:rFonts w:ascii="Times New Roman" w:eastAsia="Times New Roman" w:hAnsi="Times New Roman" w:cs="Times New Roman"/>
        </w:rPr>
        <w:t>BW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4F0442C" w14:textId="77777777" w:rsidR="00DC0CA4" w:rsidRDefault="00531AB7">
      <w:pPr>
        <w:spacing w:after="0"/>
        <w:ind w:left="1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OZARK RIVERS SOLID WASTE MANAGEMENT DISTRICT </w:t>
      </w:r>
    </w:p>
    <w:p w14:paraId="1073EF5B" w14:textId="77777777" w:rsidR="00DC0CA4" w:rsidRDefault="00531AB7">
      <w:pPr>
        <w:spacing w:after="0"/>
        <w:ind w:left="1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EXECUTIVE BOARD MEETING </w:t>
      </w:r>
    </w:p>
    <w:p w14:paraId="4AB21F58" w14:textId="784FDB66" w:rsidR="00DC0CA4" w:rsidRDefault="00531AB7">
      <w:pPr>
        <w:spacing w:after="0"/>
        <w:ind w:left="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Tuesday, May 1</w:t>
      </w:r>
      <w:r w:rsidR="005B7DA1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202</w:t>
      </w:r>
      <w:r w:rsidR="005B7DA1">
        <w:rPr>
          <w:rFonts w:ascii="Times New Roman" w:eastAsia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at 10:00 a.m. </w:t>
      </w:r>
    </w:p>
    <w:p w14:paraId="2E695008" w14:textId="77777777" w:rsidR="00DC0CA4" w:rsidRDefault="00531AB7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9A881B" w14:textId="6F55133D" w:rsidR="005B7DA1" w:rsidRPr="00CD3F68" w:rsidRDefault="005B7DA1" w:rsidP="005B7DA1">
      <w:pPr>
        <w:spacing w:line="240" w:lineRule="auto"/>
        <w:jc w:val="center"/>
      </w:pPr>
      <w:r w:rsidRPr="00CD3F68">
        <w:t>Join Via Zoom or Conference Calling</w:t>
      </w:r>
      <w:r w:rsidRPr="00CD3F68">
        <w:br/>
      </w:r>
      <w:hyperlink r:id="rId5" w:history="1">
        <w:r w:rsidRPr="00CC2085">
          <w:rPr>
            <w:rStyle w:val="Hyperlink"/>
            <w:b/>
            <w:bCs/>
          </w:rPr>
          <w:t>https://us02web.zoom.us/j/85797835317</w:t>
        </w:r>
      </w:hyperlink>
      <w:r>
        <w:rPr>
          <w:b/>
          <w:bCs/>
        </w:rPr>
        <w:t xml:space="preserve"> </w:t>
      </w:r>
      <w:r w:rsidRPr="00CD3F68">
        <w:t>Meeting ID: 857 9783 5317</w:t>
      </w:r>
      <w:r>
        <w:rPr>
          <w:b/>
          <w:bCs/>
        </w:rPr>
        <w:br/>
      </w:r>
      <w:r w:rsidRPr="00CD3F68">
        <w:t xml:space="preserve">One tap mobile: </w:t>
      </w:r>
      <w:r w:rsidRPr="00295F5B">
        <w:t>+1</w:t>
      </w:r>
      <w:r w:rsidR="00295F5B" w:rsidRPr="00295F5B">
        <w:t xml:space="preserve"> </w:t>
      </w:r>
      <w:r w:rsidRPr="00295F5B">
        <w:t>312 626 6799</w:t>
      </w:r>
      <w:r w:rsidRPr="00295F5B">
        <w:rPr>
          <w:b/>
          <w:bCs/>
        </w:rPr>
        <w:t xml:space="preserve"> </w:t>
      </w:r>
      <w:r w:rsidRPr="00CD3F68">
        <w:t>Meeting ID: 857 9783 5317# US (Chicago)</w:t>
      </w:r>
    </w:p>
    <w:p w14:paraId="4A8AFF1A" w14:textId="5E9D2505" w:rsidR="00DC0CA4" w:rsidRDefault="00DC0CA4">
      <w:pPr>
        <w:spacing w:after="14"/>
        <w:ind w:left="67"/>
        <w:jc w:val="center"/>
      </w:pPr>
    </w:p>
    <w:p w14:paraId="51696714" w14:textId="77777777" w:rsidR="00DC0CA4" w:rsidRPr="005B7DA1" w:rsidRDefault="00531AB7">
      <w:pPr>
        <w:spacing w:after="0"/>
        <w:ind w:lef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DA1">
        <w:rPr>
          <w:rFonts w:ascii="Times New Roman" w:eastAsia="Times New Roman" w:hAnsi="Times New Roman" w:cs="Times New Roman"/>
          <w:b/>
          <w:sz w:val="28"/>
          <w:szCs w:val="28"/>
        </w:rPr>
        <w:t xml:space="preserve">MEETING AGENDA  </w:t>
      </w:r>
    </w:p>
    <w:p w14:paraId="53A453EA" w14:textId="77777777" w:rsidR="00DC0CA4" w:rsidRDefault="00531AB7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341631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CALL TO ORDER - Brady Wilson, Chairman </w:t>
      </w:r>
    </w:p>
    <w:p w14:paraId="03443C02" w14:textId="77777777" w:rsidR="00DC0CA4" w:rsidRDefault="00531AB7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EC2E9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APPROVAL OF AGENDA </w:t>
      </w:r>
    </w:p>
    <w:p w14:paraId="1048489B" w14:textId="77777777" w:rsidR="00DC0CA4" w:rsidRDefault="00531AB7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161257" w14:textId="5658765B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APPROVAL OF MINUTES – </w:t>
      </w:r>
      <w:r w:rsidR="00295F5B">
        <w:rPr>
          <w:rFonts w:ascii="Times New Roman" w:eastAsia="Times New Roman" w:hAnsi="Times New Roman" w:cs="Times New Roman"/>
          <w:sz w:val="24"/>
        </w:rPr>
        <w:t xml:space="preserve">from </w:t>
      </w:r>
      <w:r>
        <w:rPr>
          <w:rFonts w:ascii="Times New Roman" w:eastAsia="Times New Roman" w:hAnsi="Times New Roman" w:cs="Times New Roman"/>
          <w:sz w:val="24"/>
        </w:rPr>
        <w:t xml:space="preserve">March </w:t>
      </w:r>
      <w:r w:rsidR="00CD3F6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CD3F6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CA57A4" w14:textId="77777777" w:rsidR="00DC0CA4" w:rsidRDefault="00531AB7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0BB664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FINANCIALS </w:t>
      </w:r>
    </w:p>
    <w:p w14:paraId="3F60F1C5" w14:textId="6C8D084A" w:rsidR="00DC0CA4" w:rsidRDefault="00531AB7">
      <w:pPr>
        <w:tabs>
          <w:tab w:val="center" w:pos="1120"/>
          <w:tab w:val="center" w:pos="5193"/>
        </w:tabs>
        <w:spacing w:after="5" w:line="250" w:lineRule="auto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Staff will review financial reports, draft </w:t>
      </w:r>
      <w:proofErr w:type="gramStart"/>
      <w:r>
        <w:rPr>
          <w:rFonts w:ascii="Times New Roman" w:eastAsia="Times New Roman" w:hAnsi="Times New Roman" w:cs="Times New Roman"/>
          <w:sz w:val="24"/>
        </w:rPr>
        <w:t>budgets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contracts for FY202</w:t>
      </w:r>
      <w:r w:rsidR="00295F5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</w:t>
      </w:r>
      <w:r w:rsidR="00295F5B">
        <w:rPr>
          <w:rFonts w:ascii="Times New Roman" w:eastAsia="Times New Roman" w:hAnsi="Times New Roman" w:cs="Times New Roman"/>
          <w:sz w:val="24"/>
        </w:rPr>
        <w:t>023</w:t>
      </w:r>
    </w:p>
    <w:p w14:paraId="5E0F2EBA" w14:textId="07807196" w:rsidR="00894891" w:rsidRDefault="00894891">
      <w:pPr>
        <w:tabs>
          <w:tab w:val="center" w:pos="1120"/>
          <w:tab w:val="center" w:pos="5193"/>
        </w:tabs>
        <w:spacing w:after="5" w:line="250" w:lineRule="auto"/>
        <w:rPr>
          <w:rFonts w:ascii="Times New Roman" w:eastAsia="Times New Roman" w:hAnsi="Times New Roman" w:cs="Times New Roman"/>
          <w:sz w:val="24"/>
        </w:rPr>
      </w:pPr>
    </w:p>
    <w:p w14:paraId="363D8A25" w14:textId="77777777" w:rsidR="00894891" w:rsidRPr="00894891" w:rsidRDefault="00894891" w:rsidP="00894891">
      <w:pPr>
        <w:numPr>
          <w:ilvl w:val="0"/>
          <w:numId w:val="2"/>
        </w:numPr>
        <w:spacing w:after="5" w:line="250" w:lineRule="auto"/>
        <w:ind w:hanging="720"/>
        <w:rPr>
          <w:rFonts w:ascii="Times New Roman" w:eastAsia="Times New Roman" w:hAnsi="Times New Roman" w:cs="Times New Roman"/>
          <w:sz w:val="24"/>
        </w:rPr>
      </w:pPr>
      <w:r w:rsidRPr="00894891">
        <w:rPr>
          <w:rFonts w:ascii="Times New Roman" w:eastAsia="Times New Roman" w:hAnsi="Times New Roman" w:cs="Times New Roman"/>
          <w:sz w:val="24"/>
        </w:rPr>
        <w:t>APPROVAL OF GRANT REQUESTS/DETERMINATIONS</w:t>
      </w:r>
    </w:p>
    <w:p w14:paraId="71E98687" w14:textId="05BA02C5" w:rsidR="00894891" w:rsidRPr="00894891" w:rsidRDefault="00894891" w:rsidP="0089489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894891">
        <w:rPr>
          <w:rFonts w:ascii="Times New Roman" w:eastAsia="Times New Roman" w:hAnsi="Times New Roman" w:cs="Times New Roman"/>
          <w:sz w:val="24"/>
        </w:rPr>
        <w:t>Request for grant closure and release of funds held in retention for the following project</w:t>
      </w:r>
      <w:r w:rsidR="00E23782">
        <w:rPr>
          <w:rFonts w:ascii="Times New Roman" w:eastAsia="Times New Roman" w:hAnsi="Times New Roman" w:cs="Times New Roman"/>
          <w:sz w:val="24"/>
        </w:rPr>
        <w:t>s</w:t>
      </w:r>
      <w:r w:rsidRPr="00894891">
        <w:rPr>
          <w:rFonts w:ascii="Times New Roman" w:eastAsia="Times New Roman" w:hAnsi="Times New Roman" w:cs="Times New Roman"/>
          <w:sz w:val="24"/>
        </w:rPr>
        <w:t xml:space="preserve"> </w:t>
      </w:r>
      <w:r w:rsidR="007E7EE0">
        <w:rPr>
          <w:rFonts w:ascii="Times New Roman" w:eastAsia="Times New Roman" w:hAnsi="Times New Roman" w:cs="Times New Roman"/>
          <w:sz w:val="24"/>
        </w:rPr>
        <w:t xml:space="preserve">with assurance that </w:t>
      </w:r>
      <w:r w:rsidRPr="00894891">
        <w:rPr>
          <w:rFonts w:ascii="Times New Roman" w:eastAsia="Times New Roman" w:hAnsi="Times New Roman" w:cs="Times New Roman"/>
          <w:sz w:val="24"/>
        </w:rPr>
        <w:t>all grant obligations are me</w:t>
      </w:r>
      <w:r w:rsidR="007E7EE0">
        <w:rPr>
          <w:rFonts w:ascii="Times New Roman" w:eastAsia="Times New Roman" w:hAnsi="Times New Roman" w:cs="Times New Roman"/>
          <w:sz w:val="24"/>
        </w:rPr>
        <w:t>t.  All unspent funds will be returned to the district.</w:t>
      </w:r>
    </w:p>
    <w:p w14:paraId="02672CA2" w14:textId="47991542" w:rsidR="00E23782" w:rsidRDefault="00E23782" w:rsidP="00894891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K2020-006: MRPC - Illegal Dump Clean-up</w:t>
      </w:r>
      <w:r w:rsidR="00295F5B">
        <w:rPr>
          <w:rFonts w:ascii="Times New Roman" w:eastAsia="Times New Roman" w:hAnsi="Times New Roman" w:cs="Times New Roman"/>
          <w:sz w:val="24"/>
        </w:rPr>
        <w:t>, release retention.</w:t>
      </w:r>
    </w:p>
    <w:p w14:paraId="1391DF27" w14:textId="52E2B06A" w:rsidR="00E23782" w:rsidRDefault="00E23782" w:rsidP="00894891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K2021-003: MRPC – HHW Collection Sites</w:t>
      </w:r>
      <w:r w:rsidR="00295F5B">
        <w:rPr>
          <w:rFonts w:ascii="Times New Roman" w:eastAsia="Times New Roman" w:hAnsi="Times New Roman" w:cs="Times New Roman"/>
          <w:sz w:val="24"/>
        </w:rPr>
        <w:t>, grant closure.</w:t>
      </w:r>
    </w:p>
    <w:p w14:paraId="45009389" w14:textId="2EE8876C" w:rsidR="00E23782" w:rsidRPr="00894891" w:rsidRDefault="00E23782" w:rsidP="00894891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K2021-004: MRPC – Special Collections</w:t>
      </w:r>
      <w:r w:rsidR="00295F5B">
        <w:rPr>
          <w:rFonts w:ascii="Times New Roman" w:eastAsia="Times New Roman" w:hAnsi="Times New Roman" w:cs="Times New Roman"/>
          <w:sz w:val="24"/>
        </w:rPr>
        <w:t>, release retention.</w:t>
      </w:r>
    </w:p>
    <w:p w14:paraId="210BCDF4" w14:textId="77777777" w:rsidR="00CC52D3" w:rsidRDefault="00894891" w:rsidP="00CC52D3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/>
          <w:sz w:val="24"/>
        </w:rPr>
      </w:pPr>
      <w:r w:rsidRPr="007E7EE0">
        <w:rPr>
          <w:rFonts w:ascii="Times New Roman" w:eastAsia="Times New Roman" w:hAnsi="Times New Roman"/>
          <w:sz w:val="24"/>
        </w:rPr>
        <w:t xml:space="preserve">Request for the board to affirm the executive committee’s action on </w:t>
      </w:r>
      <w:r w:rsidR="002478C3" w:rsidRPr="007E7EE0">
        <w:rPr>
          <w:rFonts w:ascii="Times New Roman" w:eastAsia="Times New Roman" w:hAnsi="Times New Roman"/>
          <w:sz w:val="24"/>
        </w:rPr>
        <w:t>funding approval</w:t>
      </w:r>
      <w:r w:rsidR="00E23782" w:rsidRPr="007E7EE0">
        <w:rPr>
          <w:rFonts w:ascii="Times New Roman" w:eastAsia="Times New Roman" w:hAnsi="Times New Roman"/>
          <w:sz w:val="24"/>
        </w:rPr>
        <w:t xml:space="preserve"> for reimbursement of 2021 MORA hotel expenses </w:t>
      </w:r>
      <w:r w:rsidR="00295F5B">
        <w:rPr>
          <w:rFonts w:ascii="Times New Roman" w:eastAsia="Times New Roman" w:hAnsi="Times New Roman"/>
          <w:sz w:val="24"/>
        </w:rPr>
        <w:t xml:space="preserve">for Catalytic Innovations </w:t>
      </w:r>
      <w:r w:rsidR="00E23782" w:rsidRPr="007E7EE0">
        <w:rPr>
          <w:rFonts w:ascii="Times New Roman" w:eastAsia="Times New Roman" w:hAnsi="Times New Roman"/>
          <w:sz w:val="24"/>
        </w:rPr>
        <w:t>in the amount of $478.68. </w:t>
      </w:r>
    </w:p>
    <w:p w14:paraId="33492147" w14:textId="4FD45D4A" w:rsidR="00DC0CA4" w:rsidRPr="00CC52D3" w:rsidRDefault="00531AB7" w:rsidP="00CC52D3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/>
          <w:sz w:val="24"/>
        </w:rPr>
      </w:pPr>
      <w:r w:rsidRPr="00CC52D3">
        <w:rPr>
          <w:rFonts w:ascii="Times New Roman" w:eastAsia="Times New Roman" w:hAnsi="Times New Roman"/>
          <w:sz w:val="24"/>
        </w:rPr>
        <w:t xml:space="preserve">District Operations and Implementation Grant Review and Approval - Staff </w:t>
      </w:r>
      <w:r w:rsidR="00295F5B" w:rsidRPr="00CC52D3">
        <w:rPr>
          <w:rFonts w:ascii="Times New Roman" w:eastAsia="Times New Roman" w:hAnsi="Times New Roman"/>
          <w:sz w:val="24"/>
        </w:rPr>
        <w:br/>
      </w:r>
      <w:r w:rsidRPr="00CC52D3">
        <w:rPr>
          <w:rFonts w:ascii="Times New Roman" w:eastAsia="Times New Roman" w:hAnsi="Times New Roman"/>
          <w:i/>
          <w:sz w:val="24"/>
        </w:rPr>
        <w:t>The board will need to review and approve the 202</w:t>
      </w:r>
      <w:r w:rsidR="00295F5B" w:rsidRPr="00CC52D3">
        <w:rPr>
          <w:rFonts w:ascii="Times New Roman" w:eastAsia="Times New Roman" w:hAnsi="Times New Roman"/>
          <w:i/>
          <w:sz w:val="24"/>
        </w:rPr>
        <w:t>2</w:t>
      </w:r>
      <w:r w:rsidRPr="00CC52D3">
        <w:rPr>
          <w:rFonts w:ascii="Times New Roman" w:eastAsia="Times New Roman" w:hAnsi="Times New Roman"/>
          <w:i/>
          <w:sz w:val="24"/>
        </w:rPr>
        <w:t>-202</w:t>
      </w:r>
      <w:r w:rsidR="00295F5B" w:rsidRPr="00CC52D3">
        <w:rPr>
          <w:rFonts w:ascii="Times New Roman" w:eastAsia="Times New Roman" w:hAnsi="Times New Roman"/>
          <w:i/>
          <w:sz w:val="24"/>
        </w:rPr>
        <w:t>3</w:t>
      </w:r>
      <w:r w:rsidRPr="00CC52D3">
        <w:rPr>
          <w:rFonts w:ascii="Times New Roman" w:eastAsia="Times New Roman" w:hAnsi="Times New Roman"/>
          <w:i/>
          <w:sz w:val="24"/>
        </w:rPr>
        <w:t xml:space="preserve"> District Operation and Implementation Grant Applications. MDNR requires two separate applications for district operation/administration and district implementation. </w:t>
      </w:r>
      <w:r w:rsidRPr="00CC52D3">
        <w:rPr>
          <w:rFonts w:ascii="Times New Roman" w:eastAsia="Times New Roman" w:hAnsi="Times New Roman"/>
          <w:sz w:val="24"/>
        </w:rPr>
        <w:t xml:space="preserve"> </w:t>
      </w:r>
      <w:r w:rsidRPr="00CC52D3">
        <w:rPr>
          <w:rFonts w:ascii="Times New Roman" w:eastAsia="Times New Roman" w:hAnsi="Times New Roman"/>
          <w:sz w:val="24"/>
        </w:rPr>
        <w:tab/>
      </w:r>
      <w:r w:rsidRPr="00CC52D3">
        <w:rPr>
          <w:rFonts w:ascii="Times New Roman" w:eastAsia="Times New Roman" w:hAnsi="Times New Roman"/>
          <w:i/>
          <w:sz w:val="24"/>
        </w:rPr>
        <w:t xml:space="preserve"> </w:t>
      </w:r>
    </w:p>
    <w:p w14:paraId="178E746A" w14:textId="77777777" w:rsidR="00DC0CA4" w:rsidRDefault="00531AB7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14D542" w14:textId="6C71A29B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>APPROVAL OF THE 202</w:t>
      </w:r>
      <w:r w:rsidR="00CC52D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DISTRICT GRANT APPLICATION PACKET - Staff  </w:t>
      </w:r>
    </w:p>
    <w:p w14:paraId="6D461B24" w14:textId="77777777" w:rsidR="00DC0CA4" w:rsidRDefault="00531AB7">
      <w:pPr>
        <w:spacing w:after="2" w:line="249" w:lineRule="auto"/>
        <w:ind w:left="107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The board will review and approve the grant application and ranking sheet. </w:t>
      </w:r>
    </w:p>
    <w:p w14:paraId="358C2FF0" w14:textId="77777777" w:rsidR="00DC0CA4" w:rsidRDefault="00531AB7">
      <w:pPr>
        <w:spacing w:after="0"/>
        <w:ind w:left="108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17C767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ACCEPTANCE OF NOMINATIONS FOR BOARD OFFICERS  </w:t>
      </w:r>
    </w:p>
    <w:p w14:paraId="5149A39E" w14:textId="694BD177" w:rsidR="00DC0CA4" w:rsidRDefault="00531AB7">
      <w:pPr>
        <w:spacing w:after="2" w:line="249" w:lineRule="auto"/>
        <w:ind w:left="107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The Nomination Committee will accept nominations. Elections will be held at the June full council meeting; the nomination committee will present the slate of officers to meet a rule for slate submission 30-days prior to the voting.  </w:t>
      </w:r>
    </w:p>
    <w:p w14:paraId="1116BF24" w14:textId="77777777" w:rsidR="00DC0CA4" w:rsidRDefault="00531AB7">
      <w:pPr>
        <w:spacing w:after="0"/>
        <w:ind w:left="108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0AF7A48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STAFF ACTIVITIES  </w:t>
      </w:r>
    </w:p>
    <w:p w14:paraId="3D239FAE" w14:textId="77777777" w:rsidR="00CC52D3" w:rsidRDefault="00531AB7" w:rsidP="00CC52D3">
      <w:pPr>
        <w:numPr>
          <w:ilvl w:val="1"/>
          <w:numId w:val="2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Staff will report on implementation projects</w:t>
      </w:r>
      <w:r w:rsidR="00CC52D3"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grant activities</w:t>
      </w:r>
      <w:r w:rsidR="00CC52D3">
        <w:rPr>
          <w:rFonts w:ascii="Times New Roman" w:eastAsia="Times New Roman" w:hAnsi="Times New Roman" w:cs="Times New Roman"/>
          <w:sz w:val="24"/>
        </w:rPr>
        <w:t>.</w:t>
      </w:r>
    </w:p>
    <w:p w14:paraId="1260025C" w14:textId="4E9096C0" w:rsidR="00DC0CA4" w:rsidRDefault="00531AB7" w:rsidP="00CC52D3">
      <w:pPr>
        <w:numPr>
          <w:ilvl w:val="3"/>
          <w:numId w:val="3"/>
        </w:numPr>
        <w:spacing w:after="5" w:line="25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CC52D3">
        <w:rPr>
          <w:rFonts w:ascii="Times New Roman" w:eastAsia="Times New Roman" w:hAnsi="Times New Roman" w:cs="Times New Roman"/>
          <w:sz w:val="24"/>
        </w:rPr>
        <w:t xml:space="preserve">Legislative Review </w:t>
      </w:r>
    </w:p>
    <w:p w14:paraId="3ECBCC5E" w14:textId="77777777" w:rsidR="00827619" w:rsidRPr="00827619" w:rsidRDefault="00EA6152" w:rsidP="00567A71">
      <w:pPr>
        <w:numPr>
          <w:ilvl w:val="3"/>
          <w:numId w:val="3"/>
        </w:numPr>
        <w:spacing w:after="5" w:line="250" w:lineRule="auto"/>
        <w:ind w:hanging="360"/>
      </w:pPr>
      <w:r w:rsidRPr="00827619">
        <w:rPr>
          <w:rFonts w:ascii="Times New Roman" w:eastAsia="Times New Roman" w:hAnsi="Times New Roman" w:cs="Times New Roman"/>
          <w:sz w:val="24"/>
        </w:rPr>
        <w:t>Strategic Planning</w:t>
      </w:r>
    </w:p>
    <w:p w14:paraId="08472E0F" w14:textId="2B6C1787" w:rsidR="00DC0CA4" w:rsidRDefault="00827619" w:rsidP="00567A71">
      <w:pPr>
        <w:numPr>
          <w:ilvl w:val="3"/>
          <w:numId w:val="3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>S</w:t>
      </w:r>
      <w:r w:rsidR="00531AB7" w:rsidRPr="00827619">
        <w:rPr>
          <w:rFonts w:ascii="Times New Roman" w:eastAsia="Times New Roman" w:hAnsi="Times New Roman" w:cs="Times New Roman"/>
          <w:sz w:val="24"/>
        </w:rPr>
        <w:t xml:space="preserve">pecial Waste Collection and HHW activities </w:t>
      </w:r>
    </w:p>
    <w:p w14:paraId="2DBEB67D" w14:textId="77777777" w:rsidR="00DC0CA4" w:rsidRDefault="00531AB7">
      <w:pPr>
        <w:numPr>
          <w:ilvl w:val="3"/>
          <w:numId w:val="3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Illegal Dump Program activities  </w:t>
      </w:r>
    </w:p>
    <w:p w14:paraId="086BA65D" w14:textId="77777777" w:rsidR="00DC0CA4" w:rsidRDefault="00531AB7">
      <w:pPr>
        <w:numPr>
          <w:ilvl w:val="3"/>
          <w:numId w:val="3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Environmental Education and Outreach activities  </w:t>
      </w:r>
    </w:p>
    <w:p w14:paraId="24DA062B" w14:textId="77777777" w:rsidR="00DC0CA4" w:rsidRDefault="00531AB7">
      <w:pPr>
        <w:spacing w:after="0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2B64EE" w14:textId="77777777" w:rsidR="00DC0CA4" w:rsidRDefault="00531AB7" w:rsidP="00D365FD">
      <w:pPr>
        <w:numPr>
          <w:ilvl w:val="1"/>
          <w:numId w:val="2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Community Outreach and Support Fund Activities: </w:t>
      </w:r>
    </w:p>
    <w:p w14:paraId="4A4DA78F" w14:textId="1D80C820" w:rsidR="00EA6152" w:rsidRPr="00EA6152" w:rsidRDefault="00EA6152" w:rsidP="00EA6152">
      <w:pPr>
        <w:spacing w:after="5" w:line="250" w:lineRule="auto"/>
        <w:ind w:left="1890"/>
        <w:rPr>
          <w:rFonts w:ascii="Times New Roman" w:eastAsia="Times New Roman" w:hAnsi="Times New Roman" w:cs="Times New Roman"/>
          <w:sz w:val="24"/>
        </w:rPr>
      </w:pPr>
      <w:r w:rsidRPr="00EA6152">
        <w:rPr>
          <w:rFonts w:ascii="Times New Roman" w:eastAsia="Times New Roman" w:hAnsi="Times New Roman" w:cs="Times New Roman"/>
          <w:sz w:val="24"/>
        </w:rPr>
        <w:t>a) Request from Hermann Girl Scout Group #30</w:t>
      </w:r>
      <w:r w:rsidR="00F23D02">
        <w:rPr>
          <w:rFonts w:ascii="Times New Roman" w:eastAsia="Times New Roman" w:hAnsi="Times New Roman" w:cs="Times New Roman"/>
          <w:sz w:val="24"/>
        </w:rPr>
        <w:t>6</w:t>
      </w:r>
      <w:r w:rsidRPr="00EA6152">
        <w:rPr>
          <w:rFonts w:ascii="Times New Roman" w:eastAsia="Times New Roman" w:hAnsi="Times New Roman" w:cs="Times New Roman"/>
          <w:sz w:val="24"/>
        </w:rPr>
        <w:t>57 in an amount up to $300 for developing a girl scout gold award project about recycling awareness and accessibility in their community. </w:t>
      </w:r>
      <w:r w:rsidR="00F23D02">
        <w:rPr>
          <w:rFonts w:ascii="Times New Roman" w:eastAsia="Times New Roman" w:hAnsi="Times New Roman" w:cs="Times New Roman"/>
          <w:sz w:val="24"/>
        </w:rPr>
        <w:t xml:space="preserve">The troop is sponsored by Susan Chorley, a dedicated Earth Day art contest participant. </w:t>
      </w:r>
    </w:p>
    <w:p w14:paraId="6E4A6EED" w14:textId="3580C03E" w:rsidR="00DC0CA4" w:rsidRDefault="00DC0CA4">
      <w:pPr>
        <w:spacing w:after="0"/>
        <w:ind w:left="1080"/>
      </w:pPr>
    </w:p>
    <w:p w14:paraId="388E72E2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>CHAIRMAN’S REPORT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ON CURRENT TRENDS AND ACTIVITIES. </w:t>
      </w:r>
    </w:p>
    <w:p w14:paraId="6375C307" w14:textId="7C1ED967" w:rsidR="00DC0CA4" w:rsidRPr="00F23D02" w:rsidRDefault="00F23D02">
      <w:pPr>
        <w:numPr>
          <w:ilvl w:val="1"/>
          <w:numId w:val="2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Nominations for Outstanding Achievements in Solid Waste Management</w:t>
      </w:r>
      <w:r w:rsidR="00531AB7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874B83" w14:textId="0C96E614" w:rsidR="00F23D02" w:rsidRDefault="00FA3D33">
      <w:pPr>
        <w:numPr>
          <w:ilvl w:val="1"/>
          <w:numId w:val="2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Reschedule</w:t>
      </w:r>
      <w:r w:rsidR="002239C3">
        <w:rPr>
          <w:rFonts w:ascii="Times New Roman" w:eastAsia="Times New Roman" w:hAnsi="Times New Roman" w:cs="Times New Roman"/>
          <w:sz w:val="24"/>
        </w:rPr>
        <w:t xml:space="preserve"> meeting date </w:t>
      </w:r>
      <w:r>
        <w:rPr>
          <w:rFonts w:ascii="Times New Roman" w:eastAsia="Times New Roman" w:hAnsi="Times New Roman" w:cs="Times New Roman"/>
          <w:sz w:val="24"/>
        </w:rPr>
        <w:t>from Oct</w:t>
      </w:r>
      <w:r w:rsidR="002239C3">
        <w:rPr>
          <w:rFonts w:ascii="Times New Roman" w:eastAsia="Times New Roman" w:hAnsi="Times New Roman" w:cs="Times New Roman"/>
          <w:sz w:val="24"/>
        </w:rPr>
        <w:t xml:space="preserve">ober </w:t>
      </w:r>
      <w:r>
        <w:rPr>
          <w:rFonts w:ascii="Times New Roman" w:eastAsia="Times New Roman" w:hAnsi="Times New Roman" w:cs="Times New Roman"/>
          <w:sz w:val="24"/>
        </w:rPr>
        <w:t xml:space="preserve">11, </w:t>
      </w:r>
      <w:r w:rsidR="002239C3">
        <w:rPr>
          <w:rFonts w:ascii="Times New Roman" w:eastAsia="Times New Roman" w:hAnsi="Times New Roman" w:cs="Times New Roman"/>
          <w:sz w:val="24"/>
        </w:rPr>
        <w:t>2022</w:t>
      </w:r>
      <w:r>
        <w:rPr>
          <w:rFonts w:ascii="Times New Roman" w:eastAsia="Times New Roman" w:hAnsi="Times New Roman" w:cs="Times New Roman"/>
          <w:sz w:val="24"/>
        </w:rPr>
        <w:t>, to October 18th</w:t>
      </w:r>
    </w:p>
    <w:p w14:paraId="37C7D908" w14:textId="77777777" w:rsidR="00DC0CA4" w:rsidRDefault="00531AB7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DDA8E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CITY AND COUNTY UPDATES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D5ECF39" w14:textId="2D38EE68" w:rsidR="00F23D02" w:rsidRPr="00F23D02" w:rsidRDefault="00531AB7" w:rsidP="00F23D02">
      <w:pPr>
        <w:numPr>
          <w:ilvl w:val="1"/>
          <w:numId w:val="2"/>
        </w:numPr>
        <w:spacing w:after="2" w:line="24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Board members will be asked to </w:t>
      </w:r>
      <w:r w:rsidR="00F23D02">
        <w:rPr>
          <w:rFonts w:ascii="Times New Roman" w:eastAsia="Times New Roman" w:hAnsi="Times New Roman" w:cs="Times New Roman"/>
          <w:i/>
          <w:sz w:val="24"/>
        </w:rPr>
        <w:t>report on</w:t>
      </w:r>
      <w:r>
        <w:rPr>
          <w:rFonts w:ascii="Times New Roman" w:eastAsia="Times New Roman" w:hAnsi="Times New Roman" w:cs="Times New Roman"/>
          <w:i/>
          <w:sz w:val="24"/>
        </w:rPr>
        <w:t xml:space="preserve"> city or county-wide spring cleanups</w:t>
      </w:r>
      <w:r w:rsidR="00F23D02">
        <w:rPr>
          <w:rFonts w:ascii="Times New Roman" w:eastAsia="Times New Roman" w:hAnsi="Times New Roman" w:cs="Times New Roman"/>
          <w:i/>
          <w:sz w:val="24"/>
        </w:rPr>
        <w:t xml:space="preserve"> along with upcoming activities related to waste management.</w:t>
      </w:r>
    </w:p>
    <w:p w14:paraId="69CE1955" w14:textId="75767AA6" w:rsidR="00DC0CA4" w:rsidRDefault="00531AB7" w:rsidP="00F23D02">
      <w:pPr>
        <w:spacing w:after="2" w:line="249" w:lineRule="auto"/>
        <w:ind w:left="144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AEC8DE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UPCOMING MEETINGS/EVENTS/WEBINARS  </w:t>
      </w:r>
    </w:p>
    <w:p w14:paraId="4D071FCF" w14:textId="3CFDF821" w:rsidR="00DC0CA4" w:rsidRDefault="00531AB7">
      <w:pPr>
        <w:numPr>
          <w:ilvl w:val="2"/>
          <w:numId w:val="6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Full Council meetings </w:t>
      </w:r>
      <w:r w:rsidR="002239C3">
        <w:rPr>
          <w:rFonts w:ascii="Times New Roman" w:eastAsia="Times New Roman" w:hAnsi="Times New Roman" w:cs="Times New Roman"/>
          <w:sz w:val="24"/>
        </w:rPr>
        <w:t xml:space="preserve">10:00 a.m. </w:t>
      </w:r>
      <w:r>
        <w:rPr>
          <w:rFonts w:ascii="Times New Roman" w:eastAsia="Times New Roman" w:hAnsi="Times New Roman" w:cs="Times New Roman"/>
          <w:sz w:val="24"/>
        </w:rPr>
        <w:t>on Jun. 1</w:t>
      </w:r>
      <w:r w:rsidR="002239C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and at 5:30 p.m. on </w:t>
      </w:r>
      <w:r w:rsidR="002239C3">
        <w:rPr>
          <w:rFonts w:ascii="Times New Roman" w:eastAsia="Times New Roman" w:hAnsi="Times New Roman" w:cs="Times New Roman"/>
          <w:sz w:val="24"/>
        </w:rPr>
        <w:t>Dec. 6</w:t>
      </w:r>
      <w:r w:rsidRPr="002239C3">
        <w:rPr>
          <w:rFonts w:ascii="Times New Roman" w:eastAsia="Times New Roman" w:hAnsi="Times New Roman" w:cs="Times New Roman"/>
          <w:sz w:val="24"/>
          <w:vertAlign w:val="superscript"/>
        </w:rPr>
        <w:t xml:space="preserve">th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14:paraId="255C3512" w14:textId="2B298CD3" w:rsidR="00DC0CA4" w:rsidRDefault="00531AB7">
      <w:pPr>
        <w:numPr>
          <w:ilvl w:val="2"/>
          <w:numId w:val="6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202</w:t>
      </w:r>
      <w:r w:rsidR="002239C3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Grant Round: opening July 1st </w:t>
      </w:r>
      <w:r w:rsidR="002239C3">
        <w:rPr>
          <w:rFonts w:ascii="Times New Roman" w:eastAsia="Times New Roman" w:hAnsi="Times New Roman" w:cs="Times New Roman"/>
          <w:sz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</w:rPr>
        <w:t>a grant writing workshop on July 2</w:t>
      </w:r>
      <w:r w:rsidR="002239C3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th and applications will be due by noon on Aug. </w:t>
      </w:r>
      <w:r w:rsidR="002239C3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th</w:t>
      </w:r>
    </w:p>
    <w:p w14:paraId="54A163AE" w14:textId="77777777" w:rsidR="00FA2BC1" w:rsidRPr="00FA2BC1" w:rsidRDefault="00531AB7">
      <w:pPr>
        <w:numPr>
          <w:ilvl w:val="2"/>
          <w:numId w:val="6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Grant committee application review on Sept. 1</w:t>
      </w:r>
      <w:r w:rsidR="002239C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th from 10:00 a.m. - 2:00 p.m. </w:t>
      </w:r>
    </w:p>
    <w:p w14:paraId="5D6CCA74" w14:textId="34D85C46" w:rsidR="00DC0CA4" w:rsidRDefault="00531AB7">
      <w:pPr>
        <w:numPr>
          <w:ilvl w:val="2"/>
          <w:numId w:val="6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MORA annual conference in Branson – </w:t>
      </w:r>
      <w:r w:rsidR="00FA2BC1">
        <w:rPr>
          <w:rFonts w:ascii="Times New Roman" w:eastAsia="Times New Roman" w:hAnsi="Times New Roman" w:cs="Times New Roman"/>
          <w:sz w:val="24"/>
        </w:rPr>
        <w:t>Oct</w:t>
      </w:r>
      <w:r>
        <w:rPr>
          <w:rFonts w:ascii="Times New Roman" w:eastAsia="Times New Roman" w:hAnsi="Times New Roman" w:cs="Times New Roman"/>
          <w:sz w:val="24"/>
        </w:rPr>
        <w:t>. 1</w:t>
      </w:r>
      <w:r w:rsidR="00FA2BC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-1</w:t>
      </w:r>
      <w:r w:rsidR="00FA2BC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FA2BC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9FB8F4" w14:textId="77777777" w:rsidR="00DC0CA4" w:rsidRDefault="00531AB7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87494C" w14:textId="77777777" w:rsidR="00DC0CA4" w:rsidRDefault="00531AB7">
      <w:pPr>
        <w:numPr>
          <w:ilvl w:val="0"/>
          <w:numId w:val="2"/>
        </w:numPr>
        <w:spacing w:after="5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ADJOURNMENT </w:t>
      </w:r>
    </w:p>
    <w:p w14:paraId="7C13CE95" w14:textId="77777777" w:rsidR="00DC0CA4" w:rsidRDefault="00531AB7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E93280" w14:textId="2C79437E" w:rsidR="00DC0CA4" w:rsidRDefault="00531AB7">
      <w:pPr>
        <w:spacing w:after="0" w:line="257" w:lineRule="auto"/>
        <w:ind w:left="2447" w:right="160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Please visit and promote our website at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ozarkrivers.org  </w:t>
      </w:r>
      <w:r w:rsidR="00FA3D33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share</w:t>
      </w:r>
      <w:r w:rsidR="00FA3D33">
        <w:rPr>
          <w:rFonts w:ascii="Times New Roman" w:eastAsia="Times New Roman" w:hAnsi="Times New Roman" w:cs="Times New Roman"/>
          <w:b/>
          <w:i/>
          <w:sz w:val="24"/>
        </w:rPr>
        <w:t xml:space="preserve"> out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our Facebook posts from ORSWMD. </w:t>
      </w:r>
    </w:p>
    <w:sectPr w:rsidR="00DC0CA4">
      <w:pgSz w:w="12240" w:h="15840"/>
      <w:pgMar w:top="1122" w:right="1015" w:bottom="10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77E"/>
    <w:multiLevelType w:val="hybridMultilevel"/>
    <w:tmpl w:val="4628F9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4CB9"/>
    <w:multiLevelType w:val="hybridMultilevel"/>
    <w:tmpl w:val="3FDC2D6E"/>
    <w:lvl w:ilvl="0" w:tplc="223A84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4A08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E36A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4316E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20E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204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203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EF3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2891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44B66"/>
    <w:multiLevelType w:val="hybridMultilevel"/>
    <w:tmpl w:val="73C60E34"/>
    <w:lvl w:ilvl="0" w:tplc="56D6B8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49AA2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E73F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A03F6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EFE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EDE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68F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C7A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4E3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8F08A6"/>
    <w:multiLevelType w:val="hybridMultilevel"/>
    <w:tmpl w:val="1982022E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AC08AE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A5194"/>
    <w:multiLevelType w:val="hybridMultilevel"/>
    <w:tmpl w:val="DA941C50"/>
    <w:lvl w:ilvl="0" w:tplc="AA4233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A1A28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6BD0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4EC2A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43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B2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006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BF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CB5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069FA"/>
    <w:multiLevelType w:val="hybridMultilevel"/>
    <w:tmpl w:val="1676F58A"/>
    <w:lvl w:ilvl="0" w:tplc="D048F7C6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A0E1A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3B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87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AF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017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CEE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0C5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61B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AA01E2"/>
    <w:multiLevelType w:val="hybridMultilevel"/>
    <w:tmpl w:val="C3C6345E"/>
    <w:lvl w:ilvl="0" w:tplc="49103C42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47970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ED856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49580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AEE66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041B0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AB200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8B9CE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88510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63389C"/>
    <w:multiLevelType w:val="hybridMultilevel"/>
    <w:tmpl w:val="E1448D4A"/>
    <w:lvl w:ilvl="0" w:tplc="CAEAF9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2FE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E53D8">
      <w:start w:val="1"/>
      <w:numFmt w:val="bullet"/>
      <w:lvlRestart w:val="0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056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C72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AEA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66A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455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930394">
    <w:abstractNumId w:val="6"/>
  </w:num>
  <w:num w:numId="2" w16cid:durableId="1642466445">
    <w:abstractNumId w:val="5"/>
  </w:num>
  <w:num w:numId="3" w16cid:durableId="832836201">
    <w:abstractNumId w:val="4"/>
  </w:num>
  <w:num w:numId="4" w16cid:durableId="1704014522">
    <w:abstractNumId w:val="2"/>
  </w:num>
  <w:num w:numId="5" w16cid:durableId="870536414">
    <w:abstractNumId w:val="1"/>
  </w:num>
  <w:num w:numId="6" w16cid:durableId="1912424492">
    <w:abstractNumId w:val="7"/>
  </w:num>
  <w:num w:numId="7" w16cid:durableId="1918317593">
    <w:abstractNumId w:val="3"/>
  </w:num>
  <w:num w:numId="8" w16cid:durableId="149318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A4"/>
    <w:rsid w:val="002239C3"/>
    <w:rsid w:val="002478C3"/>
    <w:rsid w:val="00255108"/>
    <w:rsid w:val="00295F5B"/>
    <w:rsid w:val="002A5388"/>
    <w:rsid w:val="003C18D6"/>
    <w:rsid w:val="0040151A"/>
    <w:rsid w:val="00531AB7"/>
    <w:rsid w:val="005B7DA1"/>
    <w:rsid w:val="007A1D0E"/>
    <w:rsid w:val="007D6CDF"/>
    <w:rsid w:val="007E7EE0"/>
    <w:rsid w:val="00827619"/>
    <w:rsid w:val="0086047A"/>
    <w:rsid w:val="00894891"/>
    <w:rsid w:val="008B3F76"/>
    <w:rsid w:val="00A648BF"/>
    <w:rsid w:val="00AB7FA8"/>
    <w:rsid w:val="00C464A4"/>
    <w:rsid w:val="00CC52D3"/>
    <w:rsid w:val="00CD3F68"/>
    <w:rsid w:val="00D365FD"/>
    <w:rsid w:val="00DC0CA4"/>
    <w:rsid w:val="00E10244"/>
    <w:rsid w:val="00E23782"/>
    <w:rsid w:val="00EA6152"/>
    <w:rsid w:val="00F01895"/>
    <w:rsid w:val="00F2227A"/>
    <w:rsid w:val="00F23D02"/>
    <w:rsid w:val="00FA2BC1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A0B1"/>
  <w15:docId w15:val="{60AD858A-AD58-9A4F-81D1-277E6CF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4891"/>
    <w:pPr>
      <w:spacing w:after="0" w:line="240" w:lineRule="auto"/>
      <w:ind w:left="720"/>
    </w:pPr>
    <w:rPr>
      <w:rFonts w:cs="Times New Roman"/>
      <w:color w:val="auto"/>
      <w:szCs w:val="22"/>
      <w:lang w:bidi="ar-SA"/>
    </w:rPr>
  </w:style>
  <w:style w:type="character" w:styleId="Hyperlink">
    <w:name w:val="Hyperlink"/>
    <w:rsid w:val="005B7D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797835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Hollowell</dc:creator>
  <cp:keywords/>
  <cp:lastModifiedBy>Linda Carroll</cp:lastModifiedBy>
  <cp:revision>2</cp:revision>
  <dcterms:created xsi:type="dcterms:W3CDTF">2022-05-05T14:20:00Z</dcterms:created>
  <dcterms:modified xsi:type="dcterms:W3CDTF">2022-05-05T14:20:00Z</dcterms:modified>
</cp:coreProperties>
</file>