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18C86" w14:textId="61D16EAF" w:rsidR="004C77B7" w:rsidRPr="00E838DB" w:rsidRDefault="008E0CC7" w:rsidP="004C77B7">
      <w:pPr>
        <w:pStyle w:val="Body"/>
        <w:rPr>
          <w:rFonts w:ascii="Times New Roman" w:hAnsi="Times New Roman" w:cs="Times New Roman"/>
          <w:sz w:val="24"/>
          <w:szCs w:val="24"/>
        </w:rPr>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3A9029C8" wp14:editId="60221D4C">
            <wp:simplePos x="0" y="0"/>
            <wp:positionH relativeFrom="margin">
              <wp:align>center</wp:align>
            </wp:positionH>
            <wp:positionV relativeFrom="paragraph">
              <wp:posOffset>-552450</wp:posOffset>
            </wp:positionV>
            <wp:extent cx="3838486" cy="15200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486" cy="152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8D8D4" w14:textId="77777777" w:rsidR="004C77B7" w:rsidRPr="00E838DB" w:rsidRDefault="004C77B7" w:rsidP="004C77B7">
      <w:pPr>
        <w:pStyle w:val="Body"/>
        <w:jc w:val="center"/>
        <w:rPr>
          <w:rFonts w:ascii="Times New Roman" w:hAnsi="Times New Roman" w:cs="Times New Roman"/>
          <w:sz w:val="24"/>
          <w:szCs w:val="24"/>
        </w:rPr>
      </w:pPr>
    </w:p>
    <w:p w14:paraId="09232971" w14:textId="77777777" w:rsidR="004C77B7" w:rsidRPr="00E838DB" w:rsidRDefault="004C77B7" w:rsidP="004C77B7">
      <w:pPr>
        <w:pStyle w:val="Body"/>
        <w:jc w:val="center"/>
        <w:rPr>
          <w:rFonts w:ascii="Times New Roman" w:hAnsi="Times New Roman" w:cs="Times New Roman"/>
          <w:sz w:val="24"/>
          <w:szCs w:val="24"/>
        </w:rPr>
      </w:pPr>
    </w:p>
    <w:p w14:paraId="24F9813C" w14:textId="77777777" w:rsidR="004C77B7" w:rsidRPr="00E838DB" w:rsidRDefault="004C77B7" w:rsidP="004C77B7">
      <w:pPr>
        <w:pStyle w:val="Body"/>
        <w:jc w:val="center"/>
        <w:rPr>
          <w:rFonts w:ascii="Times New Roman" w:hAnsi="Times New Roman" w:cs="Times New Roman"/>
          <w:sz w:val="24"/>
          <w:szCs w:val="24"/>
        </w:rPr>
      </w:pPr>
    </w:p>
    <w:p w14:paraId="12DFA295" w14:textId="77777777" w:rsidR="004C77B7" w:rsidRPr="00E838DB" w:rsidRDefault="004C77B7" w:rsidP="004C77B7">
      <w:pPr>
        <w:pStyle w:val="Body"/>
        <w:jc w:val="center"/>
        <w:rPr>
          <w:rFonts w:ascii="Times New Roman" w:hAnsi="Times New Roman" w:cs="Times New Roman"/>
          <w:sz w:val="24"/>
          <w:szCs w:val="24"/>
        </w:rPr>
      </w:pPr>
    </w:p>
    <w:p w14:paraId="286CE20E" w14:textId="77777777" w:rsidR="004C77B7" w:rsidRDefault="004C77B7" w:rsidP="004C77B7">
      <w:pPr>
        <w:pStyle w:val="Body"/>
        <w:jc w:val="center"/>
        <w:rPr>
          <w:rFonts w:ascii="Times New Roman" w:hAnsi="Times New Roman" w:cs="Times New Roman"/>
          <w:sz w:val="24"/>
          <w:szCs w:val="24"/>
        </w:rPr>
      </w:pPr>
    </w:p>
    <w:p w14:paraId="12DCA0FC" w14:textId="334813B6"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Meramec Rural Opioid Program</w:t>
      </w:r>
      <w:r w:rsidR="00BC33E1">
        <w:rPr>
          <w:rFonts w:ascii="Times New Roman" w:hAnsi="Times New Roman" w:cs="Times New Roman"/>
          <w:sz w:val="24"/>
          <w:szCs w:val="24"/>
        </w:rPr>
        <w:t xml:space="preserve"> </w:t>
      </w:r>
      <w:r>
        <w:rPr>
          <w:rFonts w:ascii="Times New Roman" w:hAnsi="Times New Roman" w:cs="Times New Roman"/>
          <w:sz w:val="24"/>
          <w:szCs w:val="24"/>
        </w:rPr>
        <w:t>Consortium</w:t>
      </w:r>
      <w:r w:rsidRPr="00E838DB">
        <w:rPr>
          <w:rFonts w:ascii="Times New Roman" w:hAnsi="Times New Roman" w:cs="Times New Roman"/>
          <w:sz w:val="24"/>
          <w:szCs w:val="24"/>
        </w:rPr>
        <w:t xml:space="preserve"> Meeting</w:t>
      </w:r>
    </w:p>
    <w:p w14:paraId="35189141" w14:textId="6432FA12" w:rsidR="004C77B7" w:rsidRPr="00E838DB" w:rsidRDefault="00577204" w:rsidP="004C77B7">
      <w:pPr>
        <w:pStyle w:val="Body"/>
        <w:jc w:val="center"/>
        <w:rPr>
          <w:rFonts w:ascii="Times New Roman" w:hAnsi="Times New Roman" w:cs="Times New Roman"/>
          <w:sz w:val="24"/>
          <w:szCs w:val="24"/>
        </w:rPr>
      </w:pPr>
      <w:r>
        <w:rPr>
          <w:rFonts w:ascii="Times New Roman" w:hAnsi="Times New Roman" w:cs="Times New Roman"/>
          <w:sz w:val="24"/>
          <w:szCs w:val="24"/>
        </w:rPr>
        <w:t>December 3</w:t>
      </w:r>
      <w:r w:rsidR="00BA76AB">
        <w:rPr>
          <w:rFonts w:ascii="Times New Roman" w:hAnsi="Times New Roman" w:cs="Times New Roman"/>
          <w:sz w:val="24"/>
          <w:szCs w:val="24"/>
        </w:rPr>
        <w:t>, 2020</w:t>
      </w:r>
      <w:r w:rsidR="00BC33E1">
        <w:rPr>
          <w:rFonts w:ascii="Times New Roman" w:hAnsi="Times New Roman" w:cs="Times New Roman"/>
          <w:sz w:val="24"/>
          <w:szCs w:val="24"/>
        </w:rPr>
        <w:t xml:space="preserve"> 1</w:t>
      </w:r>
      <w:r w:rsidR="00BC33E1" w:rsidRPr="00E838DB">
        <w:rPr>
          <w:rFonts w:ascii="Times New Roman" w:hAnsi="Times New Roman" w:cs="Times New Roman"/>
          <w:sz w:val="24"/>
          <w:szCs w:val="24"/>
        </w:rPr>
        <w:t xml:space="preserve">:00 </w:t>
      </w:r>
      <w:r>
        <w:rPr>
          <w:rFonts w:ascii="Times New Roman" w:hAnsi="Times New Roman" w:cs="Times New Roman"/>
          <w:sz w:val="24"/>
          <w:szCs w:val="24"/>
        </w:rPr>
        <w:t>p</w:t>
      </w:r>
      <w:r w:rsidR="00BC33E1" w:rsidRPr="00E838DB">
        <w:rPr>
          <w:rFonts w:ascii="Times New Roman" w:hAnsi="Times New Roman" w:cs="Times New Roman"/>
          <w:sz w:val="24"/>
          <w:szCs w:val="24"/>
        </w:rPr>
        <w:t>.m.</w:t>
      </w:r>
    </w:p>
    <w:p w14:paraId="0A893CD0" w14:textId="12B07D7A" w:rsidR="004C77B7" w:rsidRDefault="004C77B7" w:rsidP="004C77B7">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w:t>
      </w:r>
      <w:r w:rsidR="00BC33E1">
        <w:rPr>
          <w:rFonts w:ascii="Times New Roman" w:hAnsi="Times New Roman" w:cs="Times New Roman"/>
          <w:sz w:val="24"/>
          <w:szCs w:val="24"/>
        </w:rPr>
        <w:t xml:space="preserve"> – </w:t>
      </w:r>
      <w:r w:rsidRPr="00E838DB">
        <w:rPr>
          <w:rFonts w:ascii="Times New Roman" w:hAnsi="Times New Roman" w:cs="Times New Roman"/>
          <w:sz w:val="24"/>
          <w:szCs w:val="24"/>
        </w:rPr>
        <w:t>4 Industrial Drive, St. James, MO</w:t>
      </w:r>
    </w:p>
    <w:p w14:paraId="17CA6B3E" w14:textId="07BE3D29" w:rsidR="00577204" w:rsidRPr="00E838DB" w:rsidRDefault="00577204" w:rsidP="004C77B7">
      <w:pPr>
        <w:pStyle w:val="Body"/>
        <w:jc w:val="center"/>
        <w:rPr>
          <w:rFonts w:ascii="Times New Roman" w:hAnsi="Times New Roman" w:cs="Times New Roman"/>
          <w:sz w:val="24"/>
          <w:szCs w:val="24"/>
        </w:rPr>
      </w:pPr>
      <w:r w:rsidRPr="003D148B">
        <w:rPr>
          <w:rFonts w:ascii="Times New Roman" w:hAnsi="Times New Roman" w:cs="Times New Roman"/>
          <w:sz w:val="24"/>
          <w:szCs w:val="24"/>
        </w:rPr>
        <w:t>Zoom Meeting</w:t>
      </w:r>
    </w:p>
    <w:p w14:paraId="2A5D4EE0" w14:textId="77777777" w:rsidR="00BC33E1" w:rsidRDefault="00BC33E1" w:rsidP="004C77B7">
      <w:pPr>
        <w:pStyle w:val="Body"/>
        <w:rPr>
          <w:rFonts w:ascii="Times New Roman" w:hAnsi="Times New Roman" w:cs="Times New Roman"/>
          <w:b/>
          <w:bCs/>
          <w:color w:val="auto"/>
          <w:sz w:val="24"/>
          <w:szCs w:val="24"/>
        </w:rPr>
      </w:pPr>
    </w:p>
    <w:p w14:paraId="2CE991F5" w14:textId="2479B747" w:rsidR="006E471E" w:rsidRDefault="00BC33E1" w:rsidP="004C77B7">
      <w:pPr>
        <w:pStyle w:val="Body"/>
        <w:rPr>
          <w:rFonts w:ascii="Times New Roman" w:hAnsi="Times New Roman" w:cs="Times New Roman"/>
          <w:color w:val="auto"/>
          <w:sz w:val="24"/>
          <w:szCs w:val="24"/>
        </w:rPr>
      </w:pPr>
      <w:r w:rsidRPr="006E471E">
        <w:rPr>
          <w:rFonts w:ascii="Times New Roman" w:hAnsi="Times New Roman" w:cs="Times New Roman"/>
          <w:b/>
          <w:bCs/>
          <w:color w:val="auto"/>
          <w:sz w:val="24"/>
          <w:szCs w:val="24"/>
        </w:rPr>
        <w:t>MEMBERS PRESENT</w:t>
      </w:r>
      <w:r>
        <w:rPr>
          <w:rFonts w:ascii="Times New Roman" w:hAnsi="Times New Roman" w:cs="Times New Roman"/>
          <w:b/>
          <w:bCs/>
          <w:color w:val="auto"/>
          <w:sz w:val="24"/>
          <w:szCs w:val="24"/>
        </w:rPr>
        <w:t xml:space="preserve">: </w:t>
      </w:r>
      <w:r w:rsidR="00577204">
        <w:rPr>
          <w:rFonts w:ascii="Times New Roman" w:hAnsi="Times New Roman" w:cs="Times New Roman"/>
          <w:color w:val="auto"/>
          <w:sz w:val="24"/>
          <w:szCs w:val="24"/>
        </w:rPr>
        <w:t xml:space="preserve">Greg </w:t>
      </w:r>
      <w:proofErr w:type="spellStart"/>
      <w:r w:rsidR="00577204">
        <w:rPr>
          <w:rFonts w:ascii="Times New Roman" w:hAnsi="Times New Roman" w:cs="Times New Roman"/>
          <w:color w:val="auto"/>
          <w:sz w:val="24"/>
          <w:szCs w:val="24"/>
        </w:rPr>
        <w:t>Roeback</w:t>
      </w:r>
      <w:proofErr w:type="spellEnd"/>
      <w:r w:rsidR="00577204">
        <w:rPr>
          <w:rFonts w:ascii="Times New Roman" w:hAnsi="Times New Roman" w:cs="Times New Roman"/>
          <w:color w:val="auto"/>
          <w:sz w:val="24"/>
          <w:szCs w:val="24"/>
        </w:rPr>
        <w:t xml:space="preserve">, Jamie Myers, Sean Siebert, Felisha Richards, Charlotte </w:t>
      </w:r>
      <w:proofErr w:type="spellStart"/>
      <w:r w:rsidR="00577204">
        <w:rPr>
          <w:rFonts w:ascii="Times New Roman" w:hAnsi="Times New Roman" w:cs="Times New Roman"/>
          <w:color w:val="auto"/>
          <w:sz w:val="24"/>
          <w:szCs w:val="24"/>
        </w:rPr>
        <w:t>Bellsmith</w:t>
      </w:r>
      <w:proofErr w:type="spellEnd"/>
      <w:r w:rsidR="00577204">
        <w:rPr>
          <w:rFonts w:ascii="Times New Roman" w:hAnsi="Times New Roman" w:cs="Times New Roman"/>
          <w:color w:val="auto"/>
          <w:sz w:val="24"/>
          <w:szCs w:val="24"/>
        </w:rPr>
        <w:t>, Chris Karr, Linda Kozlowski, Teresa Norton, Autumn Newman, Angeline Stanislaus, Jan Haviland, Mary Heywood, Sonja Williams, Beverly Williams, Micky Bowles</w:t>
      </w:r>
    </w:p>
    <w:p w14:paraId="5FE0F8E4" w14:textId="667DF9F4" w:rsidR="006E471E" w:rsidRDefault="006E471E" w:rsidP="004C77B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14:paraId="09EAEB19" w14:textId="7CFACE64" w:rsidR="006E471E" w:rsidRDefault="00BC33E1" w:rsidP="004C77B7">
      <w:pPr>
        <w:pStyle w:val="Body"/>
        <w:rPr>
          <w:rFonts w:ascii="Times New Roman" w:hAnsi="Times New Roman" w:cs="Times New Roman"/>
          <w:color w:val="auto"/>
          <w:sz w:val="24"/>
          <w:szCs w:val="24"/>
        </w:rPr>
      </w:pPr>
      <w:r>
        <w:rPr>
          <w:rFonts w:ascii="Times New Roman" w:hAnsi="Times New Roman" w:cs="Times New Roman"/>
          <w:b/>
          <w:bCs/>
          <w:color w:val="auto"/>
          <w:sz w:val="24"/>
          <w:szCs w:val="24"/>
        </w:rPr>
        <w:t>STAFF PRESENT:</w:t>
      </w:r>
      <w:r w:rsidR="00F07140">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Samantha Maddison, Mark Perkins, </w:t>
      </w:r>
      <w:r w:rsidR="00577204">
        <w:rPr>
          <w:rFonts w:ascii="Times New Roman" w:hAnsi="Times New Roman" w:cs="Times New Roman"/>
          <w:color w:val="auto"/>
          <w:sz w:val="24"/>
          <w:szCs w:val="24"/>
        </w:rPr>
        <w:t>Jane Johannsen, Donald Keeney</w:t>
      </w:r>
    </w:p>
    <w:p w14:paraId="3CCCDB5F" w14:textId="77777777" w:rsidR="00577204" w:rsidRPr="00F07140" w:rsidRDefault="00577204" w:rsidP="004C77B7">
      <w:pPr>
        <w:pStyle w:val="Body"/>
        <w:rPr>
          <w:rFonts w:ascii="Times New Roman" w:hAnsi="Times New Roman" w:cs="Times New Roman"/>
          <w:color w:val="auto"/>
          <w:sz w:val="24"/>
          <w:szCs w:val="24"/>
        </w:rPr>
      </w:pPr>
    </w:p>
    <w:p w14:paraId="0A23353A" w14:textId="6EC95E1F" w:rsidR="00BC33E1" w:rsidRPr="00BC33E1" w:rsidRDefault="00BC33E1" w:rsidP="00BC33E1">
      <w:pPr>
        <w:pStyle w:val="Body"/>
        <w:jc w:val="center"/>
        <w:rPr>
          <w:rFonts w:ascii="Times New Roman" w:hAnsi="Times New Roman" w:cs="Times New Roman"/>
          <w:b/>
          <w:bCs/>
          <w:sz w:val="24"/>
          <w:szCs w:val="24"/>
        </w:rPr>
      </w:pPr>
      <w:r w:rsidRPr="00BC33E1">
        <w:rPr>
          <w:rFonts w:ascii="Times New Roman" w:hAnsi="Times New Roman" w:cs="Times New Roman"/>
          <w:b/>
          <w:bCs/>
          <w:sz w:val="24"/>
          <w:szCs w:val="24"/>
        </w:rPr>
        <w:t>Minutes</w:t>
      </w:r>
    </w:p>
    <w:p w14:paraId="795A0DC3" w14:textId="77777777" w:rsidR="004C77B7" w:rsidRPr="00E838DB" w:rsidRDefault="004C77B7" w:rsidP="004C77B7">
      <w:pPr>
        <w:pStyle w:val="Body"/>
        <w:jc w:val="center"/>
        <w:rPr>
          <w:rFonts w:ascii="Times New Roman" w:hAnsi="Times New Roman" w:cs="Times New Roman"/>
          <w:sz w:val="24"/>
          <w:szCs w:val="24"/>
        </w:rPr>
      </w:pPr>
    </w:p>
    <w:p w14:paraId="2A414299" w14:textId="2557C910" w:rsidR="00665B5E" w:rsidRDefault="004C77B7" w:rsidP="00665B5E">
      <w:pPr>
        <w:pStyle w:val="Body"/>
        <w:numPr>
          <w:ilvl w:val="0"/>
          <w:numId w:val="2"/>
        </w:numPr>
        <w:spacing w:after="240"/>
        <w:rPr>
          <w:rFonts w:ascii="Times New Roman" w:hAnsi="Times New Roman" w:cs="Times New Roman"/>
          <w:sz w:val="24"/>
          <w:szCs w:val="24"/>
        </w:rPr>
      </w:pPr>
      <w:r w:rsidRPr="00E838DB">
        <w:rPr>
          <w:rFonts w:ascii="Times New Roman" w:hAnsi="Times New Roman" w:cs="Times New Roman"/>
          <w:b/>
          <w:sz w:val="24"/>
          <w:szCs w:val="24"/>
        </w:rPr>
        <w:t>Call to Order and Introductions:</w:t>
      </w:r>
      <w:r w:rsidRPr="00E838DB">
        <w:rPr>
          <w:rFonts w:ascii="Times New Roman" w:hAnsi="Times New Roman" w:cs="Times New Roman"/>
          <w:sz w:val="24"/>
          <w:szCs w:val="24"/>
        </w:rPr>
        <w:t xml:space="preserve"> </w:t>
      </w:r>
      <w:r>
        <w:rPr>
          <w:rFonts w:ascii="Times New Roman" w:hAnsi="Times New Roman" w:cs="Times New Roman"/>
          <w:sz w:val="24"/>
          <w:szCs w:val="24"/>
        </w:rPr>
        <w:t>Samantha Maddison</w:t>
      </w:r>
      <w:r w:rsidR="00036DA1">
        <w:rPr>
          <w:rFonts w:ascii="Times New Roman" w:hAnsi="Times New Roman" w:cs="Times New Roman"/>
          <w:sz w:val="24"/>
          <w:szCs w:val="24"/>
        </w:rPr>
        <w:t xml:space="preserve"> called the meeting to order at 1:0</w:t>
      </w:r>
      <w:r w:rsidR="00E7434F">
        <w:rPr>
          <w:rFonts w:ascii="Times New Roman" w:hAnsi="Times New Roman" w:cs="Times New Roman"/>
          <w:sz w:val="24"/>
          <w:szCs w:val="24"/>
        </w:rPr>
        <w:t>3</w:t>
      </w:r>
      <w:r w:rsidR="00036DA1">
        <w:rPr>
          <w:rFonts w:ascii="Times New Roman" w:hAnsi="Times New Roman" w:cs="Times New Roman"/>
          <w:sz w:val="24"/>
          <w:szCs w:val="24"/>
        </w:rPr>
        <w:t xml:space="preserve"> </w:t>
      </w:r>
      <w:r w:rsidR="00E7434F">
        <w:rPr>
          <w:rFonts w:ascii="Times New Roman" w:hAnsi="Times New Roman" w:cs="Times New Roman"/>
          <w:sz w:val="24"/>
          <w:szCs w:val="24"/>
        </w:rPr>
        <w:t>p</w:t>
      </w:r>
      <w:r w:rsidR="00036DA1">
        <w:rPr>
          <w:rFonts w:ascii="Times New Roman" w:hAnsi="Times New Roman" w:cs="Times New Roman"/>
          <w:sz w:val="24"/>
          <w:szCs w:val="24"/>
        </w:rPr>
        <w:t xml:space="preserve">.m. </w:t>
      </w:r>
    </w:p>
    <w:p w14:paraId="524970A9" w14:textId="3E5B72F2" w:rsidR="00324CE9" w:rsidRPr="00324CE9" w:rsidRDefault="00324CE9" w:rsidP="00665B5E">
      <w:pPr>
        <w:pStyle w:val="Body"/>
        <w:numPr>
          <w:ilvl w:val="0"/>
          <w:numId w:val="2"/>
        </w:numPr>
        <w:spacing w:after="240"/>
        <w:rPr>
          <w:rFonts w:ascii="Times New Roman" w:hAnsi="Times New Roman" w:cs="Times New Roman"/>
          <w:sz w:val="24"/>
          <w:szCs w:val="24"/>
        </w:rPr>
      </w:pPr>
      <w:r>
        <w:rPr>
          <w:rFonts w:ascii="Times New Roman" w:hAnsi="Times New Roman" w:cs="Times New Roman"/>
          <w:b/>
          <w:bCs/>
          <w:sz w:val="24"/>
          <w:szCs w:val="24"/>
        </w:rPr>
        <w:t xml:space="preserve">OAYI Introductions: </w:t>
      </w:r>
      <w:r>
        <w:rPr>
          <w:rFonts w:ascii="Times New Roman" w:hAnsi="Times New Roman" w:cs="Times New Roman"/>
          <w:sz w:val="24"/>
          <w:szCs w:val="24"/>
        </w:rPr>
        <w:t xml:space="preserve">Jane Johannsen introduced the OAYI program to the HRSA consortium by providing a quick overview of the program’s goals for this year. </w:t>
      </w:r>
      <w:r>
        <w:rPr>
          <w:rFonts w:ascii="Times New Roman" w:hAnsi="Times New Roman" w:cs="Times New Roman"/>
          <w:sz w:val="24"/>
          <w:szCs w:val="24"/>
        </w:rPr>
        <w:t>To be respectful of our presenter’s time, Samantha requested that the presentation be moved to the next order of business on the agenda and normal meeting activities will take place after the presentation is complete.</w:t>
      </w:r>
    </w:p>
    <w:p w14:paraId="25576337" w14:textId="252D34A5" w:rsidR="00AE27F0" w:rsidRPr="00AE27F0" w:rsidRDefault="00AE27F0" w:rsidP="00665B5E">
      <w:pPr>
        <w:pStyle w:val="Body"/>
        <w:numPr>
          <w:ilvl w:val="0"/>
          <w:numId w:val="2"/>
        </w:numPr>
        <w:spacing w:after="240"/>
        <w:rPr>
          <w:rFonts w:ascii="Times New Roman" w:hAnsi="Times New Roman" w:cs="Times New Roman"/>
          <w:sz w:val="24"/>
          <w:szCs w:val="24"/>
        </w:rPr>
      </w:pPr>
      <w:r>
        <w:rPr>
          <w:rFonts w:ascii="Times New Roman" w:hAnsi="Times New Roman" w:cs="Times New Roman"/>
          <w:b/>
          <w:bCs/>
          <w:sz w:val="24"/>
          <w:szCs w:val="24"/>
        </w:rPr>
        <w:t xml:space="preserve">Presentation: </w:t>
      </w:r>
      <w:r>
        <w:rPr>
          <w:rFonts w:ascii="Times New Roman" w:hAnsi="Times New Roman" w:cs="Times New Roman"/>
          <w:sz w:val="24"/>
          <w:szCs w:val="24"/>
        </w:rPr>
        <w:t>Dr. Stanislaus, Chief Medical Director of the Missouri Department of Mental Health gave a presentation titled “Opioid Affected Youth – Assessing Trauma and Building Resiliency.” The presentation focused on the link between childhood trauma or PTSD and SUD, specifically alcohol use, cannabis use, and opioid use. Dr. Stanislaus spoke about how the brain is changed through trauma and the affect this has on long term decision making. One of the most important things to remember is when screening for SUD/OUD, always ask about trauma.</w:t>
      </w:r>
    </w:p>
    <w:p w14:paraId="2386ECC2" w14:textId="24B3EA38" w:rsidR="00665B5E" w:rsidRPr="00665B5E" w:rsidRDefault="00665B5E" w:rsidP="00665B5E">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Approval of </w:t>
      </w:r>
      <w:r w:rsidR="00E7434F">
        <w:rPr>
          <w:rFonts w:ascii="Times New Roman" w:hAnsi="Times New Roman" w:cs="Times New Roman"/>
          <w:b/>
          <w:sz w:val="24"/>
          <w:szCs w:val="24"/>
        </w:rPr>
        <w:t>September 29</w:t>
      </w:r>
      <w:r>
        <w:rPr>
          <w:rFonts w:ascii="Times New Roman" w:hAnsi="Times New Roman" w:cs="Times New Roman"/>
          <w:b/>
          <w:sz w:val="24"/>
          <w:szCs w:val="24"/>
        </w:rPr>
        <w:t xml:space="preserve">, 2020 meeting minutes: </w:t>
      </w:r>
      <w:r>
        <w:rPr>
          <w:rFonts w:ascii="Times New Roman" w:hAnsi="Times New Roman" w:cs="Times New Roman"/>
          <w:bCs/>
          <w:sz w:val="24"/>
          <w:szCs w:val="24"/>
        </w:rPr>
        <w:t xml:space="preserve">Samantha Maddison presented the </w:t>
      </w:r>
      <w:r w:rsidR="00E7434F">
        <w:rPr>
          <w:rFonts w:ascii="Times New Roman" w:hAnsi="Times New Roman" w:cs="Times New Roman"/>
          <w:bCs/>
          <w:sz w:val="24"/>
          <w:szCs w:val="24"/>
        </w:rPr>
        <w:t>September 29</w:t>
      </w:r>
      <w:r>
        <w:rPr>
          <w:rFonts w:ascii="Times New Roman" w:hAnsi="Times New Roman" w:cs="Times New Roman"/>
          <w:bCs/>
          <w:sz w:val="24"/>
          <w:szCs w:val="24"/>
        </w:rPr>
        <w:t xml:space="preserve">, 2020 meeting minutes to the consortium for approval. Dr. Sean Siebert moved to approve the minutes and </w:t>
      </w:r>
      <w:r w:rsidR="00324CE9">
        <w:rPr>
          <w:rFonts w:ascii="Times New Roman" w:hAnsi="Times New Roman" w:cs="Times New Roman"/>
          <w:bCs/>
          <w:sz w:val="24"/>
          <w:szCs w:val="24"/>
        </w:rPr>
        <w:t>Felisha Richards</w:t>
      </w:r>
      <w:r>
        <w:rPr>
          <w:rFonts w:ascii="Times New Roman" w:hAnsi="Times New Roman" w:cs="Times New Roman"/>
          <w:bCs/>
          <w:sz w:val="24"/>
          <w:szCs w:val="24"/>
        </w:rPr>
        <w:t xml:space="preserve"> seconded. Motion approved.</w:t>
      </w:r>
    </w:p>
    <w:p w14:paraId="7913B0C3" w14:textId="55C0F91C" w:rsidR="004235C6" w:rsidRPr="007C505D" w:rsidRDefault="004C77B7" w:rsidP="00036DA1">
      <w:pPr>
        <w:pStyle w:val="Body"/>
        <w:numPr>
          <w:ilvl w:val="0"/>
          <w:numId w:val="2"/>
        </w:numPr>
        <w:spacing w:after="240"/>
        <w:rPr>
          <w:rFonts w:ascii="Times New Roman" w:hAnsi="Times New Roman" w:cs="Times New Roman"/>
          <w:sz w:val="24"/>
          <w:szCs w:val="24"/>
        </w:rPr>
      </w:pPr>
      <w:r w:rsidRPr="00036DA1">
        <w:rPr>
          <w:rFonts w:ascii="Times New Roman" w:hAnsi="Times New Roman" w:cs="Times New Roman"/>
          <w:b/>
          <w:sz w:val="24"/>
          <w:szCs w:val="24"/>
        </w:rPr>
        <w:t>Staff Report:</w:t>
      </w:r>
      <w:r w:rsidRPr="00036DA1">
        <w:rPr>
          <w:rFonts w:ascii="Times New Roman" w:hAnsi="Times New Roman" w:cs="Times New Roman"/>
          <w:sz w:val="24"/>
          <w:szCs w:val="24"/>
        </w:rPr>
        <w:t xml:space="preserve"> </w:t>
      </w:r>
      <w:r w:rsidR="00CA5F9B">
        <w:rPr>
          <w:rFonts w:ascii="Times New Roman" w:hAnsi="Times New Roman" w:cs="Times New Roman"/>
          <w:sz w:val="24"/>
          <w:szCs w:val="24"/>
        </w:rPr>
        <w:t xml:space="preserve"> </w:t>
      </w:r>
      <w:r w:rsidR="00BC33E1">
        <w:rPr>
          <w:rFonts w:ascii="Times New Roman" w:hAnsi="Times New Roman" w:cs="Times New Roman"/>
          <w:sz w:val="24"/>
          <w:szCs w:val="24"/>
        </w:rPr>
        <w:t>Samantha updated the consortium that MRPC</w:t>
      </w:r>
      <w:r w:rsidR="00324CE9">
        <w:rPr>
          <w:rFonts w:ascii="Times New Roman" w:hAnsi="Times New Roman" w:cs="Times New Roman"/>
          <w:sz w:val="24"/>
          <w:szCs w:val="24"/>
        </w:rPr>
        <w:t xml:space="preserve"> is currently in the Maries County Jail to complete the entire curriculum for Seeking Safety. </w:t>
      </w:r>
      <w:r w:rsidR="00FE6C77">
        <w:rPr>
          <w:rFonts w:ascii="Times New Roman" w:hAnsi="Times New Roman" w:cs="Times New Roman"/>
          <w:sz w:val="24"/>
          <w:szCs w:val="24"/>
        </w:rPr>
        <w:t>T</w:t>
      </w:r>
      <w:r w:rsidR="00324CE9">
        <w:rPr>
          <w:rFonts w:ascii="Times New Roman" w:hAnsi="Times New Roman" w:cs="Times New Roman"/>
          <w:sz w:val="24"/>
          <w:szCs w:val="24"/>
        </w:rPr>
        <w:t>he</w:t>
      </w:r>
      <w:r w:rsidR="00FE6C77">
        <w:rPr>
          <w:rFonts w:ascii="Times New Roman" w:hAnsi="Times New Roman" w:cs="Times New Roman"/>
          <w:sz w:val="24"/>
          <w:szCs w:val="24"/>
        </w:rPr>
        <w:t xml:space="preserve"> program is approximately 25 weeks and should be completed mid to late February. Upon completion, the program will take place in Crawford County and Phelps County following Dr. Sean’s “Rehabilitation Through Innovation” program.</w:t>
      </w:r>
    </w:p>
    <w:p w14:paraId="31701E91" w14:textId="40365D88" w:rsidR="00B96601" w:rsidRDefault="004C77B7" w:rsidP="00B96601">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lastRenderedPageBreak/>
        <w:t>Program Updates</w:t>
      </w:r>
      <w:r w:rsidRPr="00816760">
        <w:rPr>
          <w:rFonts w:ascii="Times New Roman" w:hAnsi="Times New Roman" w:cs="Times New Roman"/>
          <w:b/>
          <w:sz w:val="24"/>
          <w:szCs w:val="24"/>
        </w:rPr>
        <w:t xml:space="preserve">: </w:t>
      </w:r>
      <w:r w:rsidR="00B96601">
        <w:rPr>
          <w:rFonts w:ascii="Times New Roman" w:hAnsi="Times New Roman" w:cs="Times New Roman"/>
          <w:sz w:val="24"/>
          <w:szCs w:val="24"/>
        </w:rPr>
        <w:t>Members updated the group on their current efforts for the consortium and the progress they have made. Members also had the opportunity to discuss any upcoming events or opioid related programs they are working on. Members were encouraged to send any updates via email to be sent out to the entire consortium following this meeting.</w:t>
      </w:r>
    </w:p>
    <w:p w14:paraId="0E787E12" w14:textId="12376F3C" w:rsidR="00FE6C77" w:rsidRPr="00FE6C77" w:rsidRDefault="00FE6C77"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sz w:val="24"/>
          <w:szCs w:val="24"/>
        </w:rPr>
        <w:t>Your Community Health Center: Felisha reported that the summit she held in regard to maternal and fetal health in a rural setting had approximately 100 participants. The topics consisted of women’s health, pregnancy health, pregnancy and marijuana, maternity and SUD, local providers, and mothers in recovery. The mobile clinic has become very popular and is doing great in Crawford and Dent Counties. In regard to COVID, they expect to be a primary location for vaccinations.</w:t>
      </w:r>
    </w:p>
    <w:p w14:paraId="232A3DBC" w14:textId="582DEAE1" w:rsidR="00B96601" w:rsidRPr="00B96601" w:rsidRDefault="00B96601"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 xml:space="preserve">Prevention Consultants: Jamie reported to the group that Prevention Consultants is currently in Rolla Middle School and is scheduling Rolla Jr. High, Newburg, Salem, </w:t>
      </w:r>
      <w:r w:rsidR="00FE6C77">
        <w:rPr>
          <w:rFonts w:ascii="Times New Roman" w:hAnsi="Times New Roman" w:cs="Times New Roman"/>
          <w:bCs/>
          <w:sz w:val="24"/>
          <w:szCs w:val="24"/>
        </w:rPr>
        <w:t xml:space="preserve">and </w:t>
      </w:r>
      <w:r>
        <w:rPr>
          <w:rFonts w:ascii="Times New Roman" w:hAnsi="Times New Roman" w:cs="Times New Roman"/>
          <w:bCs/>
          <w:sz w:val="24"/>
          <w:szCs w:val="24"/>
        </w:rPr>
        <w:t>Cuba. Jamie’s group is prepared to begin teaching virtually if that is what is necessary to continue their education programs.</w:t>
      </w:r>
    </w:p>
    <w:p w14:paraId="00AF13D6" w14:textId="518EF7BE" w:rsidR="00B96601" w:rsidRPr="00B96601" w:rsidRDefault="00FE6C77"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Phelps/Maries County Health Department: Linda reported that they have been strictly focused on COVID.</w:t>
      </w:r>
    </w:p>
    <w:p w14:paraId="0C3DFFA4" w14:textId="34EE2873" w:rsidR="00611607" w:rsidRDefault="00CF0D7A" w:rsidP="00321CFB">
      <w:pPr>
        <w:pStyle w:val="Body"/>
        <w:numPr>
          <w:ilvl w:val="0"/>
          <w:numId w:val="2"/>
        </w:numPr>
        <w:spacing w:after="240"/>
        <w:rPr>
          <w:rFonts w:ascii="Times New Roman" w:hAnsi="Times New Roman" w:cs="Times New Roman"/>
          <w:sz w:val="24"/>
          <w:szCs w:val="24"/>
        </w:rPr>
      </w:pPr>
      <w:r w:rsidRPr="00321CFB">
        <w:rPr>
          <w:rFonts w:ascii="Times New Roman" w:hAnsi="Times New Roman" w:cs="Times New Roman"/>
          <w:b/>
          <w:sz w:val="24"/>
          <w:szCs w:val="24"/>
        </w:rPr>
        <w:t>Next Meetings:</w:t>
      </w:r>
      <w:r w:rsidR="00321CFB">
        <w:rPr>
          <w:rFonts w:ascii="Times New Roman" w:hAnsi="Times New Roman" w:cs="Times New Roman"/>
          <w:b/>
          <w:sz w:val="24"/>
          <w:szCs w:val="24"/>
        </w:rPr>
        <w:t xml:space="preserve"> </w:t>
      </w:r>
      <w:r w:rsidRPr="00321CFB">
        <w:rPr>
          <w:rFonts w:ascii="Times New Roman" w:hAnsi="Times New Roman" w:cs="Times New Roman"/>
          <w:sz w:val="24"/>
          <w:szCs w:val="24"/>
        </w:rPr>
        <w:t>Consortium will</w:t>
      </w:r>
      <w:r w:rsidR="00BA76AB" w:rsidRPr="00321CFB">
        <w:rPr>
          <w:rFonts w:ascii="Times New Roman" w:hAnsi="Times New Roman" w:cs="Times New Roman"/>
          <w:sz w:val="24"/>
          <w:szCs w:val="24"/>
        </w:rPr>
        <w:t xml:space="preserve"> be sent a survey to</w:t>
      </w:r>
      <w:r w:rsidRPr="00321CFB">
        <w:rPr>
          <w:rFonts w:ascii="Times New Roman" w:hAnsi="Times New Roman" w:cs="Times New Roman"/>
          <w:sz w:val="24"/>
          <w:szCs w:val="24"/>
        </w:rPr>
        <w:t xml:space="preserve"> schedule meeting for </w:t>
      </w:r>
      <w:r w:rsidR="00665B5E">
        <w:rPr>
          <w:rFonts w:ascii="Times New Roman" w:hAnsi="Times New Roman" w:cs="Times New Roman"/>
          <w:sz w:val="24"/>
          <w:szCs w:val="24"/>
        </w:rPr>
        <w:t>next quarter</w:t>
      </w:r>
      <w:r w:rsidR="00324CE9">
        <w:rPr>
          <w:rFonts w:ascii="Times New Roman" w:hAnsi="Times New Roman" w:cs="Times New Roman"/>
          <w:sz w:val="24"/>
          <w:szCs w:val="24"/>
        </w:rPr>
        <w:t>.</w:t>
      </w:r>
    </w:p>
    <w:p w14:paraId="2F92947A" w14:textId="10B79E3F" w:rsidR="00324CE9" w:rsidRPr="00321CFB" w:rsidRDefault="00324CE9" w:rsidP="00321CFB">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Adjourn: </w:t>
      </w:r>
      <w:r>
        <w:rPr>
          <w:rFonts w:ascii="Times New Roman" w:hAnsi="Times New Roman" w:cs="Times New Roman"/>
          <w:bCs/>
          <w:sz w:val="24"/>
          <w:szCs w:val="24"/>
        </w:rPr>
        <w:t>Felisha Richards motioned to adjourn the meeting; Jamie Myers seconded. Motion passed. Meeting was adjourned at 2:23 p.m.</w:t>
      </w:r>
    </w:p>
    <w:sectPr w:rsidR="00324CE9" w:rsidRPr="00321CF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09FF1" w14:textId="77777777" w:rsidR="00C21A9B" w:rsidRDefault="00C21A9B">
      <w:r>
        <w:separator/>
      </w:r>
    </w:p>
  </w:endnote>
  <w:endnote w:type="continuationSeparator" w:id="0">
    <w:p w14:paraId="77DE1C85" w14:textId="77777777" w:rsidR="00C21A9B" w:rsidRDefault="00C2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AD57D" w14:textId="77777777" w:rsidR="00C21A9B" w:rsidRDefault="00C21A9B">
      <w:r>
        <w:separator/>
      </w:r>
    </w:p>
  </w:footnote>
  <w:footnote w:type="continuationSeparator" w:id="0">
    <w:p w14:paraId="4C1AB979" w14:textId="77777777" w:rsidR="00C21A9B" w:rsidRDefault="00C2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num w:numId="1">
    <w:abstractNumId w:val="0"/>
  </w:num>
  <w:num w:numId="2">
    <w:abstractNumId w:val="1"/>
    <w:lvlOverride w:ilvl="0">
      <w:lvl w:ilvl="0" w:tplc="B46C3F04">
        <w:start w:val="1"/>
        <w:numFmt w:val="decimal"/>
        <w:lvlText w:val="%1)"/>
        <w:lvlJc w:val="left"/>
        <w:pPr>
          <w:ind w:left="360" w:hanging="360"/>
        </w:pPr>
      </w:lvl>
    </w:lvlOverride>
    <w:lvlOverride w:ilvl="1">
      <w:lvl w:ilvl="1" w:tplc="06CE46C8">
        <w:start w:val="1"/>
        <w:numFmt w:val="lowerLetter"/>
        <w:lvlText w:val="%2)"/>
        <w:lvlJc w:val="left"/>
        <w:pPr>
          <w:ind w:left="720" w:hanging="360"/>
        </w:pPr>
      </w:lvl>
    </w:lvlOverride>
    <w:lvlOverride w:ilvl="2">
      <w:lvl w:ilvl="2" w:tplc="EAD6B686">
        <w:start w:val="1"/>
        <w:numFmt w:val="lowerRoman"/>
        <w:lvlText w:val="%3)"/>
        <w:lvlJc w:val="left"/>
        <w:pPr>
          <w:ind w:left="1080" w:hanging="360"/>
        </w:pPr>
      </w:lvl>
    </w:lvlOverride>
    <w:lvlOverride w:ilvl="3">
      <w:lvl w:ilvl="3" w:tplc="B156BF56">
        <w:start w:val="1"/>
        <w:numFmt w:val="decimal"/>
        <w:lvlText w:val="(%4)"/>
        <w:lvlJc w:val="left"/>
        <w:pPr>
          <w:ind w:left="1440" w:hanging="360"/>
        </w:pPr>
      </w:lvl>
    </w:lvlOverride>
    <w:lvlOverride w:ilvl="4">
      <w:lvl w:ilvl="4" w:tplc="DF7C29D2">
        <w:start w:val="1"/>
        <w:numFmt w:val="lowerLetter"/>
        <w:lvlText w:val="(%5)"/>
        <w:lvlJc w:val="left"/>
        <w:pPr>
          <w:ind w:left="1800" w:hanging="360"/>
        </w:pPr>
      </w:lvl>
    </w:lvlOverride>
    <w:lvlOverride w:ilvl="5">
      <w:lvl w:ilvl="5" w:tplc="B39C0BC8">
        <w:start w:val="1"/>
        <w:numFmt w:val="lowerRoman"/>
        <w:lvlText w:val="(%6)"/>
        <w:lvlJc w:val="left"/>
        <w:pPr>
          <w:ind w:left="2160" w:hanging="360"/>
        </w:pPr>
      </w:lvl>
    </w:lvlOverride>
    <w:lvlOverride w:ilvl="6">
      <w:lvl w:ilvl="6" w:tplc="5E5A1E32">
        <w:start w:val="1"/>
        <w:numFmt w:val="decimal"/>
        <w:lvlText w:val="%7."/>
        <w:lvlJc w:val="left"/>
        <w:pPr>
          <w:ind w:left="2520" w:hanging="360"/>
        </w:pPr>
      </w:lvl>
    </w:lvlOverride>
    <w:lvlOverride w:ilvl="7">
      <w:lvl w:ilvl="7" w:tplc="C91E26BE">
        <w:start w:val="1"/>
        <w:numFmt w:val="lowerLetter"/>
        <w:lvlText w:val="%8."/>
        <w:lvlJc w:val="left"/>
        <w:pPr>
          <w:ind w:left="2880" w:hanging="360"/>
        </w:pPr>
      </w:lvl>
    </w:lvlOverride>
    <w:lvlOverride w:ilvl="8">
      <w:lvl w:ilvl="8" w:tplc="99B681AC">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xMDMzMzAysjQ1NDRV0lEKTi0uzszPAykwqwUAmKwMwywAAAA="/>
  </w:docVars>
  <w:rsids>
    <w:rsidRoot w:val="00433229"/>
    <w:rsid w:val="00036DA1"/>
    <w:rsid w:val="000A1F1F"/>
    <w:rsid w:val="00126263"/>
    <w:rsid w:val="00143AF9"/>
    <w:rsid w:val="00175595"/>
    <w:rsid w:val="001807B2"/>
    <w:rsid w:val="001B64ED"/>
    <w:rsid w:val="001E1FBC"/>
    <w:rsid w:val="0021180A"/>
    <w:rsid w:val="0021313B"/>
    <w:rsid w:val="00225A5F"/>
    <w:rsid w:val="00241AC5"/>
    <w:rsid w:val="00246C4F"/>
    <w:rsid w:val="00251DC2"/>
    <w:rsid w:val="002555E5"/>
    <w:rsid w:val="00273B7C"/>
    <w:rsid w:val="002B0E17"/>
    <w:rsid w:val="002C18B5"/>
    <w:rsid w:val="002E2061"/>
    <w:rsid w:val="002F0969"/>
    <w:rsid w:val="00321CFB"/>
    <w:rsid w:val="00324CE9"/>
    <w:rsid w:val="00380BDA"/>
    <w:rsid w:val="0038356F"/>
    <w:rsid w:val="003A5BE5"/>
    <w:rsid w:val="003B6929"/>
    <w:rsid w:val="003C7E2D"/>
    <w:rsid w:val="003D2791"/>
    <w:rsid w:val="003D3B49"/>
    <w:rsid w:val="003E4317"/>
    <w:rsid w:val="003E495E"/>
    <w:rsid w:val="00407B68"/>
    <w:rsid w:val="004235C6"/>
    <w:rsid w:val="00433229"/>
    <w:rsid w:val="004346DA"/>
    <w:rsid w:val="0045046B"/>
    <w:rsid w:val="00450B73"/>
    <w:rsid w:val="00473E3E"/>
    <w:rsid w:val="00474F53"/>
    <w:rsid w:val="004978B6"/>
    <w:rsid w:val="004A071A"/>
    <w:rsid w:val="004C77B7"/>
    <w:rsid w:val="004E0998"/>
    <w:rsid w:val="00567660"/>
    <w:rsid w:val="00577204"/>
    <w:rsid w:val="005776FB"/>
    <w:rsid w:val="005B1036"/>
    <w:rsid w:val="005C4EE1"/>
    <w:rsid w:val="005D6B15"/>
    <w:rsid w:val="005E28AB"/>
    <w:rsid w:val="00611607"/>
    <w:rsid w:val="00647009"/>
    <w:rsid w:val="006503A3"/>
    <w:rsid w:val="00665B5E"/>
    <w:rsid w:val="006A10B1"/>
    <w:rsid w:val="006A7E0A"/>
    <w:rsid w:val="006B770B"/>
    <w:rsid w:val="006C176D"/>
    <w:rsid w:val="006C3E76"/>
    <w:rsid w:val="006D09FB"/>
    <w:rsid w:val="006D5CBB"/>
    <w:rsid w:val="006E471E"/>
    <w:rsid w:val="00700840"/>
    <w:rsid w:val="00727CD3"/>
    <w:rsid w:val="00734C0D"/>
    <w:rsid w:val="00735D55"/>
    <w:rsid w:val="00751B62"/>
    <w:rsid w:val="00782018"/>
    <w:rsid w:val="00792CAF"/>
    <w:rsid w:val="007A7F2B"/>
    <w:rsid w:val="007C505D"/>
    <w:rsid w:val="007D4683"/>
    <w:rsid w:val="007F5DA3"/>
    <w:rsid w:val="00800E00"/>
    <w:rsid w:val="00814DCF"/>
    <w:rsid w:val="00816760"/>
    <w:rsid w:val="008338D7"/>
    <w:rsid w:val="00851C09"/>
    <w:rsid w:val="0086588E"/>
    <w:rsid w:val="008920EB"/>
    <w:rsid w:val="008A6929"/>
    <w:rsid w:val="008C41DD"/>
    <w:rsid w:val="008C4E47"/>
    <w:rsid w:val="008E0CC7"/>
    <w:rsid w:val="00972AE8"/>
    <w:rsid w:val="009965F8"/>
    <w:rsid w:val="009A06B9"/>
    <w:rsid w:val="009B13BA"/>
    <w:rsid w:val="009B7A3D"/>
    <w:rsid w:val="009D74FE"/>
    <w:rsid w:val="009F2960"/>
    <w:rsid w:val="00A13BE7"/>
    <w:rsid w:val="00A2094C"/>
    <w:rsid w:val="00A4646E"/>
    <w:rsid w:val="00A54901"/>
    <w:rsid w:val="00A73C3D"/>
    <w:rsid w:val="00A856D1"/>
    <w:rsid w:val="00A90665"/>
    <w:rsid w:val="00AB2AE1"/>
    <w:rsid w:val="00AC5CAF"/>
    <w:rsid w:val="00AE27F0"/>
    <w:rsid w:val="00B0243D"/>
    <w:rsid w:val="00B03DE3"/>
    <w:rsid w:val="00B2298C"/>
    <w:rsid w:val="00B41986"/>
    <w:rsid w:val="00B57AD8"/>
    <w:rsid w:val="00B615AA"/>
    <w:rsid w:val="00B72A75"/>
    <w:rsid w:val="00B96601"/>
    <w:rsid w:val="00BA3B05"/>
    <w:rsid w:val="00BA5825"/>
    <w:rsid w:val="00BA76AB"/>
    <w:rsid w:val="00BC2665"/>
    <w:rsid w:val="00BC33E1"/>
    <w:rsid w:val="00BD4327"/>
    <w:rsid w:val="00BD6CEE"/>
    <w:rsid w:val="00BE6DF0"/>
    <w:rsid w:val="00C21A9B"/>
    <w:rsid w:val="00C24D5C"/>
    <w:rsid w:val="00C36EE5"/>
    <w:rsid w:val="00C468A1"/>
    <w:rsid w:val="00C61B4F"/>
    <w:rsid w:val="00C77D5C"/>
    <w:rsid w:val="00CA5F9B"/>
    <w:rsid w:val="00CB5F3F"/>
    <w:rsid w:val="00CF0D7A"/>
    <w:rsid w:val="00CF10FA"/>
    <w:rsid w:val="00D150BC"/>
    <w:rsid w:val="00D43567"/>
    <w:rsid w:val="00D50374"/>
    <w:rsid w:val="00D75ACA"/>
    <w:rsid w:val="00D774E8"/>
    <w:rsid w:val="00D86BD0"/>
    <w:rsid w:val="00DA54C6"/>
    <w:rsid w:val="00DA59D7"/>
    <w:rsid w:val="00DD1475"/>
    <w:rsid w:val="00DD4712"/>
    <w:rsid w:val="00DD66BB"/>
    <w:rsid w:val="00DE27D3"/>
    <w:rsid w:val="00E5018D"/>
    <w:rsid w:val="00E523D2"/>
    <w:rsid w:val="00E66590"/>
    <w:rsid w:val="00E7434F"/>
    <w:rsid w:val="00E81574"/>
    <w:rsid w:val="00E838DB"/>
    <w:rsid w:val="00EC755F"/>
    <w:rsid w:val="00ED4EC3"/>
    <w:rsid w:val="00F07140"/>
    <w:rsid w:val="00F4167D"/>
    <w:rsid w:val="00F512FD"/>
    <w:rsid w:val="00F603FD"/>
    <w:rsid w:val="00F701BF"/>
    <w:rsid w:val="00FC1EA0"/>
    <w:rsid w:val="00FC2A45"/>
    <w:rsid w:val="00FC6F8A"/>
    <w:rsid w:val="00FD7CE7"/>
    <w:rsid w:val="00FE6C7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4C9"/>
  <w15:docId w15:val="{727C2514-BAD2-49C8-A9CF-127659F2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D54-B83D-4687-AED4-DEA7E45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2</cp:revision>
  <cp:lastPrinted>2020-04-27T18:57:00Z</cp:lastPrinted>
  <dcterms:created xsi:type="dcterms:W3CDTF">2021-02-25T15:41:00Z</dcterms:created>
  <dcterms:modified xsi:type="dcterms:W3CDTF">2021-02-25T15:41:00Z</dcterms:modified>
</cp:coreProperties>
</file>