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5D" w:rsidRPr="00CA4B9D" w:rsidRDefault="005A3C5D" w:rsidP="00A13426">
      <w:pPr>
        <w:pStyle w:val="Heading1"/>
        <w:keepNext/>
        <w:ind w:right="60"/>
        <w:rPr>
          <w:rFonts w:ascii="Times New Roman" w:hAnsi="Times New Roman" w:cs="Times New Roman"/>
          <w:bCs/>
          <w:szCs w:val="24"/>
        </w:rPr>
      </w:pPr>
      <w:r w:rsidRPr="00CA4B9D">
        <w:rPr>
          <w:rFonts w:ascii="Times New Roman" w:hAnsi="Times New Roman" w:cs="Times New Roman"/>
          <w:szCs w:val="24"/>
        </w:rPr>
        <w:t>Meramec Region Transportation Advisory Committee</w:t>
      </w:r>
    </w:p>
    <w:p w:rsidR="005A3C5D" w:rsidRPr="00CA4B9D" w:rsidRDefault="005A3C5D" w:rsidP="00A13426">
      <w:pPr>
        <w:ind w:right="60"/>
        <w:jc w:val="both"/>
        <w:rPr>
          <w:b/>
          <w:bCs/>
          <w:sz w:val="24"/>
          <w:szCs w:val="24"/>
        </w:rPr>
      </w:pPr>
      <w:r w:rsidRPr="00CA4B9D">
        <w:rPr>
          <w:b/>
          <w:bCs/>
          <w:sz w:val="24"/>
          <w:szCs w:val="24"/>
        </w:rPr>
        <w:t> </w:t>
      </w:r>
    </w:p>
    <w:p w:rsidR="005A3C5D" w:rsidRPr="003B04DB" w:rsidRDefault="005A3C5D" w:rsidP="00A13426">
      <w:pPr>
        <w:widowControl w:val="0"/>
        <w:spacing w:line="360" w:lineRule="auto"/>
        <w:ind w:right="60"/>
        <w:jc w:val="both"/>
        <w:rPr>
          <w:b/>
          <w:sz w:val="24"/>
          <w:szCs w:val="24"/>
        </w:rPr>
      </w:pPr>
      <w:r w:rsidRPr="00CA4B9D">
        <w:rPr>
          <w:b/>
          <w:bCs/>
          <w:sz w:val="24"/>
          <w:szCs w:val="24"/>
        </w:rPr>
        <w:t xml:space="preserve">DATE: </w:t>
      </w:r>
      <w:r w:rsidRPr="00CA4B9D">
        <w:rPr>
          <w:sz w:val="24"/>
          <w:szCs w:val="24"/>
        </w:rPr>
        <w:t xml:space="preserve">  </w:t>
      </w:r>
      <w:r w:rsidR="003B04DB">
        <w:rPr>
          <w:sz w:val="24"/>
          <w:szCs w:val="24"/>
        </w:rPr>
        <w:t xml:space="preserve"> </w:t>
      </w:r>
      <w:r w:rsidR="009B750E">
        <w:rPr>
          <w:b/>
          <w:sz w:val="24"/>
          <w:szCs w:val="24"/>
        </w:rPr>
        <w:t>February 4, 2020</w:t>
      </w:r>
    </w:p>
    <w:p w:rsidR="005A3C5D" w:rsidRPr="00CA4B9D" w:rsidRDefault="005A3C5D" w:rsidP="00A13426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CA4B9D">
        <w:rPr>
          <w:b/>
          <w:bCs/>
          <w:sz w:val="24"/>
          <w:szCs w:val="24"/>
        </w:rPr>
        <w:t>TO:</w:t>
      </w:r>
      <w:r w:rsidRPr="00CA4B9D">
        <w:rPr>
          <w:sz w:val="24"/>
          <w:szCs w:val="24"/>
        </w:rPr>
        <w:tab/>
        <w:t xml:space="preserve">    </w:t>
      </w:r>
      <w:r w:rsidRPr="00CA4B9D">
        <w:rPr>
          <w:b/>
          <w:bCs/>
          <w:sz w:val="24"/>
          <w:szCs w:val="24"/>
        </w:rPr>
        <w:t>Transportation Advisory Committee</w:t>
      </w:r>
    </w:p>
    <w:p w:rsidR="005A3C5D" w:rsidRPr="00CA4B9D" w:rsidRDefault="005A3C5D" w:rsidP="00A13426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CA4B9D">
        <w:rPr>
          <w:b/>
          <w:bCs/>
          <w:sz w:val="24"/>
          <w:szCs w:val="24"/>
        </w:rPr>
        <w:t xml:space="preserve">FROM:   </w:t>
      </w:r>
      <w:r w:rsidR="006C7182">
        <w:rPr>
          <w:b/>
          <w:bCs/>
          <w:sz w:val="24"/>
          <w:szCs w:val="24"/>
        </w:rPr>
        <w:t>Ray Walden</w:t>
      </w:r>
      <w:r w:rsidRPr="00CA4B9D">
        <w:rPr>
          <w:b/>
          <w:bCs/>
          <w:sz w:val="24"/>
          <w:szCs w:val="24"/>
        </w:rPr>
        <w:t>, Chairman</w:t>
      </w:r>
    </w:p>
    <w:p w:rsidR="005A3C5D" w:rsidRPr="00CA4B9D" w:rsidRDefault="005A3C5D" w:rsidP="00A13426">
      <w:pPr>
        <w:widowControl w:val="0"/>
        <w:spacing w:line="360" w:lineRule="auto"/>
        <w:ind w:right="60"/>
        <w:jc w:val="both"/>
        <w:rPr>
          <w:b/>
          <w:bCs/>
          <w:sz w:val="24"/>
          <w:szCs w:val="24"/>
        </w:rPr>
      </w:pPr>
      <w:r w:rsidRPr="00CA4B9D">
        <w:rPr>
          <w:b/>
          <w:bCs/>
          <w:sz w:val="24"/>
          <w:szCs w:val="24"/>
        </w:rPr>
        <w:t>RE:</w:t>
      </w:r>
      <w:r w:rsidRPr="00CA4B9D">
        <w:rPr>
          <w:b/>
          <w:bCs/>
          <w:sz w:val="24"/>
          <w:szCs w:val="24"/>
        </w:rPr>
        <w:tab/>
        <w:t xml:space="preserve">    Meeting notice and agenda for </w:t>
      </w:r>
      <w:r w:rsidR="009B750E">
        <w:rPr>
          <w:b/>
          <w:bCs/>
          <w:sz w:val="24"/>
          <w:szCs w:val="24"/>
        </w:rPr>
        <w:t>February 6, 2020</w:t>
      </w:r>
      <w:r w:rsidRPr="00CA4B9D">
        <w:rPr>
          <w:b/>
          <w:bCs/>
          <w:sz w:val="24"/>
          <w:szCs w:val="24"/>
        </w:rPr>
        <w:t xml:space="preserve"> TAC Meeting</w:t>
      </w:r>
    </w:p>
    <w:p w:rsidR="005A3C5D" w:rsidRPr="00AB28C1" w:rsidRDefault="005A3C5D" w:rsidP="00A13426">
      <w:pPr>
        <w:widowControl w:val="0"/>
        <w:ind w:right="60"/>
        <w:jc w:val="both"/>
        <w:rPr>
          <w:b/>
          <w:color w:val="FF0000"/>
          <w:sz w:val="24"/>
          <w:szCs w:val="24"/>
        </w:rPr>
      </w:pPr>
      <w:r w:rsidRPr="00CA4B9D">
        <w:rPr>
          <w:sz w:val="24"/>
          <w:szCs w:val="24"/>
        </w:rPr>
        <w:t xml:space="preserve">The Meramec Region Transportation Advisory Committee will meet at </w:t>
      </w:r>
      <w:r w:rsidR="009B750E">
        <w:rPr>
          <w:b/>
          <w:sz w:val="24"/>
          <w:szCs w:val="24"/>
        </w:rPr>
        <w:t>4:0</w:t>
      </w:r>
      <w:r w:rsidR="00C05A10" w:rsidRPr="00F72B3D">
        <w:rPr>
          <w:b/>
          <w:sz w:val="24"/>
          <w:szCs w:val="24"/>
        </w:rPr>
        <w:t>0</w:t>
      </w:r>
      <w:r w:rsidR="00F72B3D">
        <w:rPr>
          <w:b/>
          <w:sz w:val="24"/>
          <w:szCs w:val="24"/>
        </w:rPr>
        <w:t xml:space="preserve"> p.m. on</w:t>
      </w:r>
      <w:r w:rsidRPr="00F72B3D">
        <w:rPr>
          <w:b/>
          <w:sz w:val="24"/>
          <w:szCs w:val="24"/>
        </w:rPr>
        <w:t xml:space="preserve"> Thursday, </w:t>
      </w:r>
      <w:r w:rsidR="009B750E">
        <w:rPr>
          <w:b/>
          <w:bCs/>
          <w:sz w:val="24"/>
          <w:szCs w:val="24"/>
        </w:rPr>
        <w:t>February 6, 2020</w:t>
      </w:r>
      <w:r w:rsidRPr="00CA4B9D">
        <w:rPr>
          <w:sz w:val="24"/>
          <w:szCs w:val="24"/>
        </w:rPr>
        <w:t xml:space="preserve"> at the Meramec Regional Planning Commission, 4 Industrial Drive, St. James, MO. Please plan to attend this meeting.</w:t>
      </w:r>
      <w:r w:rsidR="00AB28C1">
        <w:rPr>
          <w:sz w:val="24"/>
          <w:szCs w:val="24"/>
        </w:rPr>
        <w:t xml:space="preserve"> </w:t>
      </w:r>
    </w:p>
    <w:p w:rsidR="006E3474" w:rsidRDefault="006E3474" w:rsidP="00A13426">
      <w:pPr>
        <w:ind w:right="60"/>
        <w:jc w:val="both"/>
        <w:rPr>
          <w:b/>
          <w:bCs/>
        </w:rPr>
      </w:pPr>
      <w:r w:rsidRPr="00E57C43">
        <w:rPr>
          <w:b/>
          <w:bCs/>
        </w:rPr>
        <w:t> </w:t>
      </w:r>
    </w:p>
    <w:p w:rsidR="001261FF" w:rsidRPr="00E57C43" w:rsidRDefault="001261FF" w:rsidP="00A13426">
      <w:pPr>
        <w:ind w:right="60"/>
        <w:jc w:val="both"/>
        <w:rPr>
          <w:b/>
          <w:bCs/>
        </w:rPr>
      </w:pPr>
    </w:p>
    <w:p w:rsidR="006853E1" w:rsidRDefault="006853E1" w:rsidP="00A13426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1"/>
      <w:bookmarkStart w:id="1" w:name="OLE_LINK2"/>
      <w:r w:rsidRPr="00F85D93">
        <w:rPr>
          <w:rFonts w:ascii="Times New Roman" w:hAnsi="Times New Roman" w:cs="Times New Roman"/>
          <w:caps/>
          <w:sz w:val="22"/>
          <w:szCs w:val="22"/>
        </w:rPr>
        <w:t xml:space="preserve">MEETING </w:t>
      </w:r>
      <w:r w:rsidRPr="00F85D93">
        <w:rPr>
          <w:rFonts w:ascii="Times New Roman" w:hAnsi="Times New Roman" w:cs="Times New Roman"/>
          <w:sz w:val="22"/>
          <w:szCs w:val="22"/>
        </w:rPr>
        <w:t>AGENDA</w:t>
      </w:r>
    </w:p>
    <w:p w:rsidR="003343AE" w:rsidRPr="00F85D93" w:rsidRDefault="003343AE" w:rsidP="00A13426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:rsidR="006853E1" w:rsidRPr="00014FBD" w:rsidRDefault="006853E1" w:rsidP="00A1342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14FBD">
        <w:rPr>
          <w:b/>
          <w:sz w:val="24"/>
          <w:szCs w:val="24"/>
        </w:rPr>
        <w:t xml:space="preserve">Call to Order &amp; Welcome:  </w:t>
      </w:r>
      <w:r w:rsidR="006C7182">
        <w:rPr>
          <w:bCs/>
          <w:iCs/>
          <w:sz w:val="24"/>
          <w:szCs w:val="24"/>
        </w:rPr>
        <w:t>Ray Walden</w:t>
      </w:r>
      <w:r w:rsidR="00CF0D84">
        <w:rPr>
          <w:sz w:val="24"/>
          <w:szCs w:val="24"/>
        </w:rPr>
        <w:t xml:space="preserve">, </w:t>
      </w:r>
      <w:r w:rsidR="00FB7749">
        <w:rPr>
          <w:sz w:val="24"/>
          <w:szCs w:val="24"/>
        </w:rPr>
        <w:t>C</w:t>
      </w:r>
      <w:r w:rsidR="00550232">
        <w:rPr>
          <w:sz w:val="24"/>
          <w:szCs w:val="24"/>
        </w:rPr>
        <w:t>hairman</w:t>
      </w:r>
    </w:p>
    <w:p w:rsidR="006853E1" w:rsidRPr="00014FBD" w:rsidRDefault="006853E1" w:rsidP="00A13426">
      <w:pPr>
        <w:ind w:left="720"/>
        <w:jc w:val="both"/>
        <w:rPr>
          <w:b/>
          <w:sz w:val="24"/>
          <w:szCs w:val="24"/>
        </w:rPr>
      </w:pPr>
    </w:p>
    <w:p w:rsidR="00840967" w:rsidRPr="000C18C3" w:rsidRDefault="006853E1" w:rsidP="00A13426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14FBD">
        <w:rPr>
          <w:b/>
          <w:bCs/>
          <w:sz w:val="24"/>
          <w:szCs w:val="24"/>
        </w:rPr>
        <w:t xml:space="preserve">Approval </w:t>
      </w:r>
      <w:r w:rsidR="00222B79" w:rsidRPr="00014FBD">
        <w:rPr>
          <w:b/>
          <w:bCs/>
          <w:sz w:val="24"/>
          <w:szCs w:val="24"/>
        </w:rPr>
        <w:t xml:space="preserve">of </w:t>
      </w:r>
      <w:r w:rsidR="009B750E">
        <w:rPr>
          <w:b/>
          <w:bCs/>
          <w:sz w:val="24"/>
          <w:szCs w:val="24"/>
        </w:rPr>
        <w:t>December 12</w:t>
      </w:r>
      <w:r w:rsidR="00427EA4">
        <w:rPr>
          <w:b/>
          <w:bCs/>
          <w:sz w:val="24"/>
          <w:szCs w:val="24"/>
        </w:rPr>
        <w:t>, 2019</w:t>
      </w:r>
      <w:r w:rsidRPr="00014FBD">
        <w:rPr>
          <w:b/>
          <w:bCs/>
          <w:sz w:val="24"/>
          <w:szCs w:val="24"/>
        </w:rPr>
        <w:t xml:space="preserve"> TAC Minutes: </w:t>
      </w:r>
      <w:r w:rsidR="006C7182">
        <w:rPr>
          <w:bCs/>
          <w:iCs/>
          <w:sz w:val="24"/>
          <w:szCs w:val="24"/>
        </w:rPr>
        <w:t>Ray Walden</w:t>
      </w:r>
      <w:r w:rsidR="00550232">
        <w:rPr>
          <w:sz w:val="24"/>
          <w:szCs w:val="24"/>
        </w:rPr>
        <w:t xml:space="preserve">, </w:t>
      </w:r>
      <w:r w:rsidR="005A3C5D">
        <w:rPr>
          <w:sz w:val="24"/>
          <w:szCs w:val="24"/>
        </w:rPr>
        <w:t>C</w:t>
      </w:r>
      <w:r w:rsidR="00550232">
        <w:rPr>
          <w:sz w:val="24"/>
          <w:szCs w:val="24"/>
        </w:rPr>
        <w:t>hairman</w:t>
      </w:r>
      <w:r w:rsidR="006B44BB">
        <w:rPr>
          <w:sz w:val="24"/>
          <w:szCs w:val="24"/>
        </w:rPr>
        <w:t>.</w:t>
      </w:r>
      <w:r w:rsidR="00840967" w:rsidRPr="00014FBD">
        <w:rPr>
          <w:b/>
          <w:bCs/>
          <w:sz w:val="24"/>
          <w:szCs w:val="24"/>
        </w:rPr>
        <w:t xml:space="preserve"> </w:t>
      </w:r>
      <w:r w:rsidR="006B44BB">
        <w:rPr>
          <w:b/>
          <w:bCs/>
          <w:i/>
          <w:iCs/>
          <w:sz w:val="24"/>
          <w:szCs w:val="24"/>
        </w:rPr>
        <w:t>Committee a</w:t>
      </w:r>
      <w:r w:rsidR="00427EA4">
        <w:rPr>
          <w:b/>
          <w:bCs/>
          <w:i/>
          <w:iCs/>
          <w:sz w:val="24"/>
          <w:szCs w:val="24"/>
        </w:rPr>
        <w:t xml:space="preserve">ction </w:t>
      </w:r>
      <w:r w:rsidR="006B44BB">
        <w:rPr>
          <w:b/>
          <w:bCs/>
          <w:i/>
          <w:iCs/>
          <w:sz w:val="24"/>
          <w:szCs w:val="24"/>
        </w:rPr>
        <w:t>r</w:t>
      </w:r>
      <w:r w:rsidRPr="00014FBD">
        <w:rPr>
          <w:b/>
          <w:bCs/>
          <w:i/>
          <w:iCs/>
          <w:sz w:val="24"/>
          <w:szCs w:val="24"/>
        </w:rPr>
        <w:t>equired</w:t>
      </w:r>
      <w:r w:rsidR="006B44BB">
        <w:rPr>
          <w:b/>
          <w:bCs/>
          <w:i/>
          <w:iCs/>
          <w:sz w:val="24"/>
          <w:szCs w:val="24"/>
        </w:rPr>
        <w:t>.</w:t>
      </w:r>
    </w:p>
    <w:p w:rsidR="000C18C3" w:rsidRPr="000C18C3" w:rsidRDefault="000C18C3" w:rsidP="00A13426">
      <w:pPr>
        <w:widowControl w:val="0"/>
        <w:ind w:left="720"/>
        <w:jc w:val="both"/>
        <w:rPr>
          <w:b/>
          <w:bCs/>
          <w:sz w:val="24"/>
          <w:szCs w:val="24"/>
        </w:rPr>
      </w:pPr>
    </w:p>
    <w:p w:rsidR="00A11D54" w:rsidRDefault="00427EA4" w:rsidP="00A11D5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Cs w:val="24"/>
        </w:rPr>
      </w:pPr>
      <w:r>
        <w:rPr>
          <w:b/>
          <w:bCs/>
          <w:szCs w:val="24"/>
        </w:rPr>
        <w:t xml:space="preserve">Highway 63 Spot Improvements </w:t>
      </w:r>
      <w:r w:rsidR="009B750E">
        <w:rPr>
          <w:b/>
          <w:bCs/>
          <w:szCs w:val="24"/>
        </w:rPr>
        <w:t>Discussion</w:t>
      </w:r>
      <w:r w:rsidR="00A11D54" w:rsidRPr="001B66CA">
        <w:rPr>
          <w:b/>
          <w:bCs/>
          <w:szCs w:val="24"/>
        </w:rPr>
        <w:t xml:space="preserve">: </w:t>
      </w:r>
      <w:r>
        <w:rPr>
          <w:bCs/>
          <w:szCs w:val="24"/>
        </w:rPr>
        <w:t xml:space="preserve">MRPC staff and MoDOT will </w:t>
      </w:r>
      <w:r w:rsidR="00C573CB">
        <w:rPr>
          <w:bCs/>
          <w:szCs w:val="24"/>
        </w:rPr>
        <w:t>discuss the</w:t>
      </w:r>
      <w:r>
        <w:rPr>
          <w:bCs/>
          <w:szCs w:val="24"/>
        </w:rPr>
        <w:t xml:space="preserve"> eight potential spot improvements identified by counties and MoDOT along Highway 63</w:t>
      </w:r>
      <w:r w:rsidR="00A11D54">
        <w:rPr>
          <w:bCs/>
          <w:szCs w:val="24"/>
        </w:rPr>
        <w:t xml:space="preserve">. </w:t>
      </w:r>
      <w:r w:rsidR="00C573CB">
        <w:rPr>
          <w:bCs/>
          <w:szCs w:val="24"/>
        </w:rPr>
        <w:t>The TAC prioritized these items in December 2019</w:t>
      </w:r>
      <w:r w:rsidR="00C573CB">
        <w:rPr>
          <w:bCs/>
          <w:iCs/>
          <w:szCs w:val="24"/>
        </w:rPr>
        <w:t>; however, MRPC will ask the TAC to reevaluate priorities based on new information.</w:t>
      </w:r>
      <w:r w:rsidR="00A11D5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These evaluations will assist MoDOT in prioritizing future road projects</w:t>
      </w:r>
      <w:r w:rsidR="00A87366">
        <w:rPr>
          <w:bCs/>
          <w:iCs/>
          <w:szCs w:val="24"/>
        </w:rPr>
        <w:t xml:space="preserve"> along the highway.</w:t>
      </w:r>
    </w:p>
    <w:p w:rsidR="003F1D2C" w:rsidRPr="003F1D2C" w:rsidRDefault="003F1D2C" w:rsidP="003F1D2C">
      <w:pPr>
        <w:pStyle w:val="ListParagraph"/>
        <w:rPr>
          <w:bCs/>
          <w:iCs/>
          <w:szCs w:val="24"/>
        </w:rPr>
      </w:pPr>
    </w:p>
    <w:p w:rsidR="003F1D2C" w:rsidRDefault="00311306" w:rsidP="00A11D5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Cs w:val="24"/>
        </w:rPr>
      </w:pPr>
      <w:r w:rsidRPr="00311306">
        <w:rPr>
          <w:b/>
          <w:bCs/>
          <w:iCs/>
          <w:szCs w:val="24"/>
        </w:rPr>
        <w:t>MoDOT TMS Map Review</w:t>
      </w:r>
      <w:r>
        <w:rPr>
          <w:bCs/>
          <w:iCs/>
          <w:szCs w:val="24"/>
        </w:rPr>
        <w:t xml:space="preserve">: </w:t>
      </w:r>
      <w:r w:rsidR="003F1D2C">
        <w:rPr>
          <w:bCs/>
          <w:iCs/>
          <w:szCs w:val="24"/>
        </w:rPr>
        <w:t xml:space="preserve">Trent Brooks, MoDOT, </w:t>
      </w:r>
      <w:r>
        <w:rPr>
          <w:bCs/>
          <w:iCs/>
          <w:szCs w:val="24"/>
        </w:rPr>
        <w:t xml:space="preserve">will review online mapping capabilities available to the public. </w:t>
      </w:r>
      <w:r w:rsidR="003C0611">
        <w:rPr>
          <w:bCs/>
          <w:iCs/>
          <w:szCs w:val="24"/>
        </w:rPr>
        <w:t>He will show TAC members how to use the MoDOT website and provide an online demonstration</w:t>
      </w:r>
      <w:r w:rsidR="00C573CB">
        <w:rPr>
          <w:bCs/>
          <w:iCs/>
          <w:szCs w:val="24"/>
        </w:rPr>
        <w:t xml:space="preserve"> of the interactive crash map</w:t>
      </w:r>
      <w:r w:rsidR="003C0611">
        <w:rPr>
          <w:bCs/>
          <w:iCs/>
          <w:szCs w:val="24"/>
        </w:rPr>
        <w:t>.</w:t>
      </w:r>
    </w:p>
    <w:p w:rsidR="003F1D2C" w:rsidRPr="003F1D2C" w:rsidRDefault="003F1D2C" w:rsidP="003F1D2C">
      <w:pPr>
        <w:pStyle w:val="ListParagraph"/>
        <w:rPr>
          <w:bCs/>
          <w:iCs/>
          <w:szCs w:val="24"/>
        </w:rPr>
      </w:pPr>
    </w:p>
    <w:p w:rsidR="003F1D2C" w:rsidRDefault="00BD192A" w:rsidP="00A11D5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Cs w:val="24"/>
        </w:rPr>
      </w:pPr>
      <w:r w:rsidRPr="00BD192A">
        <w:rPr>
          <w:b/>
          <w:bCs/>
          <w:iCs/>
          <w:szCs w:val="24"/>
        </w:rPr>
        <w:t>Asset Management:</w:t>
      </w:r>
      <w:r>
        <w:rPr>
          <w:bCs/>
          <w:iCs/>
          <w:szCs w:val="24"/>
        </w:rPr>
        <w:t xml:space="preserve"> </w:t>
      </w:r>
      <w:r w:rsidR="003F1D2C">
        <w:rPr>
          <w:bCs/>
          <w:iCs/>
          <w:szCs w:val="24"/>
        </w:rPr>
        <w:t xml:space="preserve">Steve </w:t>
      </w:r>
      <w:proofErr w:type="spellStart"/>
      <w:r w:rsidR="003F1D2C">
        <w:rPr>
          <w:bCs/>
          <w:iCs/>
          <w:szCs w:val="24"/>
        </w:rPr>
        <w:t>Engelbrect</w:t>
      </w:r>
      <w:proofErr w:type="spellEnd"/>
      <w:r w:rsidR="003F1D2C">
        <w:rPr>
          <w:bCs/>
          <w:iCs/>
          <w:szCs w:val="24"/>
        </w:rPr>
        <w:t xml:space="preserve">, MoDOT, </w:t>
      </w:r>
      <w:r>
        <w:rPr>
          <w:bCs/>
          <w:iCs/>
          <w:szCs w:val="24"/>
        </w:rPr>
        <w:t xml:space="preserve">will review </w:t>
      </w:r>
      <w:proofErr w:type="gramStart"/>
      <w:r w:rsidR="00A70323">
        <w:rPr>
          <w:bCs/>
          <w:iCs/>
          <w:szCs w:val="24"/>
        </w:rPr>
        <w:t xml:space="preserve">the </w:t>
      </w:r>
      <w:r>
        <w:rPr>
          <w:bCs/>
          <w:iCs/>
          <w:szCs w:val="24"/>
        </w:rPr>
        <w:t xml:space="preserve">asset management </w:t>
      </w:r>
      <w:r w:rsidR="00A70323">
        <w:rPr>
          <w:bCs/>
          <w:iCs/>
          <w:szCs w:val="24"/>
        </w:rPr>
        <w:t>concept</w:t>
      </w:r>
      <w:r>
        <w:rPr>
          <w:bCs/>
          <w:iCs/>
          <w:szCs w:val="24"/>
        </w:rPr>
        <w:t xml:space="preserve"> and how </w:t>
      </w:r>
      <w:r w:rsidR="00A70323">
        <w:rPr>
          <w:bCs/>
          <w:iCs/>
          <w:szCs w:val="24"/>
        </w:rPr>
        <w:t>it ties</w:t>
      </w:r>
      <w:r>
        <w:rPr>
          <w:bCs/>
          <w:iCs/>
          <w:szCs w:val="24"/>
        </w:rPr>
        <w:t xml:space="preserve"> into the annual Statewide Transportation Improvement Plan (STIP)</w:t>
      </w:r>
      <w:proofErr w:type="gramEnd"/>
      <w:r>
        <w:rPr>
          <w:bCs/>
          <w:iCs/>
          <w:szCs w:val="24"/>
        </w:rPr>
        <w:t xml:space="preserve">. </w:t>
      </w:r>
    </w:p>
    <w:p w:rsidR="00A11D54" w:rsidRPr="00A11D54" w:rsidRDefault="00A11D54" w:rsidP="00A11D54">
      <w:pPr>
        <w:pStyle w:val="ListParagraph"/>
        <w:autoSpaceDE w:val="0"/>
        <w:autoSpaceDN w:val="0"/>
        <w:adjustRightInd w:val="0"/>
        <w:jc w:val="both"/>
        <w:rPr>
          <w:bCs/>
          <w:iCs/>
          <w:szCs w:val="24"/>
        </w:rPr>
      </w:pPr>
    </w:p>
    <w:p w:rsidR="00AB28C1" w:rsidRDefault="009B750E" w:rsidP="00A134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Cs w:val="24"/>
        </w:rPr>
      </w:pPr>
      <w:r>
        <w:rPr>
          <w:b/>
          <w:bCs/>
          <w:szCs w:val="24"/>
        </w:rPr>
        <w:t xml:space="preserve">Arrive Alive: </w:t>
      </w:r>
      <w:r>
        <w:rPr>
          <w:bCs/>
          <w:szCs w:val="24"/>
        </w:rPr>
        <w:t xml:space="preserve">Bonnie Prigge will provide an update on 2019 Arrive Alive statistics and will review any changes for 2020. </w:t>
      </w:r>
    </w:p>
    <w:p w:rsidR="00AB28C1" w:rsidRPr="009624F4" w:rsidRDefault="00AB28C1" w:rsidP="00A13426">
      <w:pPr>
        <w:widowControl w:val="0"/>
        <w:ind w:left="720"/>
        <w:jc w:val="both"/>
        <w:rPr>
          <w:b/>
          <w:bCs/>
          <w:sz w:val="24"/>
          <w:szCs w:val="24"/>
        </w:rPr>
      </w:pPr>
    </w:p>
    <w:p w:rsidR="00856766" w:rsidRPr="00C61DF0" w:rsidRDefault="00856766" w:rsidP="00A13426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MoDOT Updates and Staff Repor</w:t>
      </w:r>
      <w:bookmarkStart w:id="2" w:name="_GoBack"/>
      <w:bookmarkEnd w:id="2"/>
      <w:r>
        <w:rPr>
          <w:b/>
          <w:bCs/>
          <w:sz w:val="24"/>
          <w:szCs w:val="24"/>
        </w:rPr>
        <w:t xml:space="preserve">ts (As time allows): </w:t>
      </w:r>
      <w:r>
        <w:rPr>
          <w:bCs/>
          <w:sz w:val="24"/>
          <w:szCs w:val="24"/>
        </w:rPr>
        <w:t xml:space="preserve">Central District engineers will update TAC members on local projects. MRPC staff will report. </w:t>
      </w:r>
    </w:p>
    <w:p w:rsidR="005A3A23" w:rsidRDefault="005A3A23" w:rsidP="00A13426">
      <w:pPr>
        <w:widowControl w:val="0"/>
        <w:ind w:left="720"/>
        <w:jc w:val="both"/>
        <w:rPr>
          <w:b/>
          <w:bCs/>
          <w:sz w:val="24"/>
          <w:szCs w:val="24"/>
        </w:rPr>
      </w:pPr>
    </w:p>
    <w:p w:rsidR="005A3A23" w:rsidRPr="005A3A23" w:rsidRDefault="005A3A23" w:rsidP="00A13426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Reports</w:t>
      </w:r>
      <w:r w:rsidR="00856766">
        <w:rPr>
          <w:b/>
          <w:bCs/>
          <w:sz w:val="24"/>
          <w:szCs w:val="24"/>
        </w:rPr>
        <w:t xml:space="preserve"> (As time allows)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Time allowed for local transportation issues to be broug</w:t>
      </w:r>
      <w:r w:rsidR="00856766">
        <w:rPr>
          <w:bCs/>
          <w:sz w:val="24"/>
          <w:szCs w:val="24"/>
        </w:rPr>
        <w:t>ht to the attention of the TAC.</w:t>
      </w:r>
    </w:p>
    <w:p w:rsidR="00624338" w:rsidRDefault="00590592" w:rsidP="00A13426">
      <w:pPr>
        <w:widowControl w:val="0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C45CC" w:rsidRPr="00C1174F" w:rsidRDefault="00763D74" w:rsidP="00A13426">
      <w:pPr>
        <w:pStyle w:val="ListParagraph"/>
        <w:widowControl w:val="0"/>
        <w:numPr>
          <w:ilvl w:val="0"/>
          <w:numId w:val="1"/>
        </w:numPr>
        <w:ind w:right="540"/>
        <w:jc w:val="both"/>
        <w:rPr>
          <w:b/>
          <w:bCs/>
          <w:szCs w:val="24"/>
        </w:rPr>
      </w:pPr>
      <w:r w:rsidRPr="00C1174F">
        <w:rPr>
          <w:b/>
          <w:szCs w:val="24"/>
        </w:rPr>
        <w:t xml:space="preserve">Next </w:t>
      </w:r>
      <w:r w:rsidR="00C61DF0" w:rsidRPr="00C1174F">
        <w:rPr>
          <w:b/>
          <w:szCs w:val="24"/>
        </w:rPr>
        <w:t xml:space="preserve">TAC </w:t>
      </w:r>
      <w:r w:rsidRPr="00C1174F">
        <w:rPr>
          <w:b/>
          <w:szCs w:val="24"/>
        </w:rPr>
        <w:t xml:space="preserve">Meeting: </w:t>
      </w:r>
      <w:r w:rsidR="00CA5442">
        <w:rPr>
          <w:szCs w:val="24"/>
        </w:rPr>
        <w:t>April 9, 2020</w:t>
      </w:r>
    </w:p>
    <w:p w:rsidR="00C1174F" w:rsidRPr="00C1174F" w:rsidRDefault="00C1174F" w:rsidP="00A13426">
      <w:pPr>
        <w:pStyle w:val="ListParagraph"/>
        <w:widowControl w:val="0"/>
        <w:ind w:right="540"/>
        <w:jc w:val="both"/>
        <w:rPr>
          <w:b/>
          <w:bCs/>
          <w:szCs w:val="24"/>
        </w:rPr>
      </w:pPr>
    </w:p>
    <w:p w:rsidR="00FD45AD" w:rsidRPr="00763D74" w:rsidRDefault="00CC45CC" w:rsidP="00A13426">
      <w:pPr>
        <w:pStyle w:val="ListParagraph"/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 w:rsidRPr="00CC45CC">
        <w:rPr>
          <w:rFonts w:ascii="Times New Roman" w:hAnsi="Times New Roman"/>
          <w:b/>
          <w:bCs/>
          <w:szCs w:val="24"/>
        </w:rPr>
        <w:t>Adjournment</w:t>
      </w:r>
      <w:bookmarkEnd w:id="0"/>
      <w:bookmarkEnd w:id="1"/>
    </w:p>
    <w:sectPr w:rsidR="00FD45AD" w:rsidRPr="00763D74" w:rsidSect="00835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D" w:rsidRDefault="00E66E3D" w:rsidP="00726A64">
      <w:r>
        <w:separator/>
      </w:r>
    </w:p>
  </w:endnote>
  <w:endnote w:type="continuationSeparator" w:id="0">
    <w:p w:rsidR="00E66E3D" w:rsidRDefault="00E66E3D" w:rsidP="007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D9" w:rsidRDefault="00467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D9" w:rsidRDefault="00467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D9" w:rsidRDefault="0046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D" w:rsidRDefault="00E66E3D" w:rsidP="00726A64">
      <w:r>
        <w:separator/>
      </w:r>
    </w:p>
  </w:footnote>
  <w:footnote w:type="continuationSeparator" w:id="0">
    <w:p w:rsidR="00E66E3D" w:rsidRDefault="00E66E3D" w:rsidP="0072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D9" w:rsidRDefault="00467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D9" w:rsidRDefault="00467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D9" w:rsidRDefault="00467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18E"/>
    <w:multiLevelType w:val="hybridMultilevel"/>
    <w:tmpl w:val="335E0CA2"/>
    <w:lvl w:ilvl="0" w:tplc="4A4A6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DC1"/>
    <w:multiLevelType w:val="hybridMultilevel"/>
    <w:tmpl w:val="8A5C5276"/>
    <w:lvl w:ilvl="0" w:tplc="DD4AFA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E33CE"/>
    <w:multiLevelType w:val="hybridMultilevel"/>
    <w:tmpl w:val="45A68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1"/>
    <w:rsid w:val="00007EF2"/>
    <w:rsid w:val="00014FBD"/>
    <w:rsid w:val="000153F6"/>
    <w:rsid w:val="00017D2D"/>
    <w:rsid w:val="00024F69"/>
    <w:rsid w:val="0002631A"/>
    <w:rsid w:val="000347C5"/>
    <w:rsid w:val="00055641"/>
    <w:rsid w:val="00065BA6"/>
    <w:rsid w:val="000C18C3"/>
    <w:rsid w:val="001261FF"/>
    <w:rsid w:val="00126C85"/>
    <w:rsid w:val="001853B0"/>
    <w:rsid w:val="001B66CA"/>
    <w:rsid w:val="00206A76"/>
    <w:rsid w:val="002160F4"/>
    <w:rsid w:val="00222B79"/>
    <w:rsid w:val="0025133B"/>
    <w:rsid w:val="00256368"/>
    <w:rsid w:val="00280669"/>
    <w:rsid w:val="0028791E"/>
    <w:rsid w:val="00290F34"/>
    <w:rsid w:val="002F4651"/>
    <w:rsid w:val="00311306"/>
    <w:rsid w:val="003343AE"/>
    <w:rsid w:val="003452A1"/>
    <w:rsid w:val="00353187"/>
    <w:rsid w:val="003602C4"/>
    <w:rsid w:val="00374C05"/>
    <w:rsid w:val="00376C39"/>
    <w:rsid w:val="00395E90"/>
    <w:rsid w:val="003A2174"/>
    <w:rsid w:val="003A3A15"/>
    <w:rsid w:val="003A759A"/>
    <w:rsid w:val="003B04DB"/>
    <w:rsid w:val="003B5D4B"/>
    <w:rsid w:val="003C0611"/>
    <w:rsid w:val="003D0BF0"/>
    <w:rsid w:val="003D392E"/>
    <w:rsid w:val="003D5309"/>
    <w:rsid w:val="003D6EB5"/>
    <w:rsid w:val="003F1D2C"/>
    <w:rsid w:val="00423C19"/>
    <w:rsid w:val="00427EA4"/>
    <w:rsid w:val="004671D9"/>
    <w:rsid w:val="00470BC4"/>
    <w:rsid w:val="00474F5A"/>
    <w:rsid w:val="00484182"/>
    <w:rsid w:val="00487B6A"/>
    <w:rsid w:val="00492B4A"/>
    <w:rsid w:val="004A1DE8"/>
    <w:rsid w:val="004A7FE2"/>
    <w:rsid w:val="004B3B8F"/>
    <w:rsid w:val="004D0533"/>
    <w:rsid w:val="004D34A1"/>
    <w:rsid w:val="004E56B5"/>
    <w:rsid w:val="004F1705"/>
    <w:rsid w:val="00550232"/>
    <w:rsid w:val="005806FF"/>
    <w:rsid w:val="0058319D"/>
    <w:rsid w:val="00590592"/>
    <w:rsid w:val="00593C95"/>
    <w:rsid w:val="005A3A23"/>
    <w:rsid w:val="005A3C5D"/>
    <w:rsid w:val="005A4E0E"/>
    <w:rsid w:val="005A5964"/>
    <w:rsid w:val="005B60A4"/>
    <w:rsid w:val="005D3CAB"/>
    <w:rsid w:val="005E1747"/>
    <w:rsid w:val="005E3B6C"/>
    <w:rsid w:val="00606143"/>
    <w:rsid w:val="00610F02"/>
    <w:rsid w:val="00621505"/>
    <w:rsid w:val="00624338"/>
    <w:rsid w:val="006271A9"/>
    <w:rsid w:val="00656827"/>
    <w:rsid w:val="006853E1"/>
    <w:rsid w:val="006939A0"/>
    <w:rsid w:val="0069404E"/>
    <w:rsid w:val="006B44BB"/>
    <w:rsid w:val="006C06EC"/>
    <w:rsid w:val="006C7182"/>
    <w:rsid w:val="006E08F4"/>
    <w:rsid w:val="006E2FF4"/>
    <w:rsid w:val="006E3474"/>
    <w:rsid w:val="006F5A4E"/>
    <w:rsid w:val="00706F06"/>
    <w:rsid w:val="0071707A"/>
    <w:rsid w:val="00724A8C"/>
    <w:rsid w:val="00725469"/>
    <w:rsid w:val="00726A64"/>
    <w:rsid w:val="00763D74"/>
    <w:rsid w:val="007975E7"/>
    <w:rsid w:val="007A166B"/>
    <w:rsid w:val="007A4A94"/>
    <w:rsid w:val="007C08FB"/>
    <w:rsid w:val="007C0BF6"/>
    <w:rsid w:val="007C4C3D"/>
    <w:rsid w:val="007D7749"/>
    <w:rsid w:val="007F2133"/>
    <w:rsid w:val="00800EC4"/>
    <w:rsid w:val="00815B74"/>
    <w:rsid w:val="0083041E"/>
    <w:rsid w:val="00831491"/>
    <w:rsid w:val="00835B6A"/>
    <w:rsid w:val="00840967"/>
    <w:rsid w:val="008419F7"/>
    <w:rsid w:val="00856766"/>
    <w:rsid w:val="00875F86"/>
    <w:rsid w:val="008817F7"/>
    <w:rsid w:val="008928AB"/>
    <w:rsid w:val="008C34C8"/>
    <w:rsid w:val="00907C19"/>
    <w:rsid w:val="0091567A"/>
    <w:rsid w:val="00935F97"/>
    <w:rsid w:val="00941EB6"/>
    <w:rsid w:val="00947FD1"/>
    <w:rsid w:val="00950F3F"/>
    <w:rsid w:val="00953327"/>
    <w:rsid w:val="009624F4"/>
    <w:rsid w:val="009652FB"/>
    <w:rsid w:val="009748D2"/>
    <w:rsid w:val="009B750E"/>
    <w:rsid w:val="00A11D54"/>
    <w:rsid w:val="00A13426"/>
    <w:rsid w:val="00A32C91"/>
    <w:rsid w:val="00A36CCB"/>
    <w:rsid w:val="00A4309F"/>
    <w:rsid w:val="00A5570B"/>
    <w:rsid w:val="00A70323"/>
    <w:rsid w:val="00A86518"/>
    <w:rsid w:val="00A87366"/>
    <w:rsid w:val="00AB28C1"/>
    <w:rsid w:val="00AE4112"/>
    <w:rsid w:val="00AE5B3A"/>
    <w:rsid w:val="00AE6D7D"/>
    <w:rsid w:val="00AE6DFB"/>
    <w:rsid w:val="00AF0A84"/>
    <w:rsid w:val="00AF7DE4"/>
    <w:rsid w:val="00B03B10"/>
    <w:rsid w:val="00B047E5"/>
    <w:rsid w:val="00B3098C"/>
    <w:rsid w:val="00B641A0"/>
    <w:rsid w:val="00B72C80"/>
    <w:rsid w:val="00BA53C8"/>
    <w:rsid w:val="00BD1402"/>
    <w:rsid w:val="00BD192A"/>
    <w:rsid w:val="00BD3788"/>
    <w:rsid w:val="00BD407C"/>
    <w:rsid w:val="00BE1540"/>
    <w:rsid w:val="00C028E5"/>
    <w:rsid w:val="00C05A10"/>
    <w:rsid w:val="00C1174F"/>
    <w:rsid w:val="00C31F39"/>
    <w:rsid w:val="00C378C9"/>
    <w:rsid w:val="00C44E43"/>
    <w:rsid w:val="00C573CB"/>
    <w:rsid w:val="00C60081"/>
    <w:rsid w:val="00C61DF0"/>
    <w:rsid w:val="00C67E8D"/>
    <w:rsid w:val="00C7482D"/>
    <w:rsid w:val="00C76AD4"/>
    <w:rsid w:val="00C80F7C"/>
    <w:rsid w:val="00C94EB3"/>
    <w:rsid w:val="00CA4B9D"/>
    <w:rsid w:val="00CA5442"/>
    <w:rsid w:val="00CC45CC"/>
    <w:rsid w:val="00CD0338"/>
    <w:rsid w:val="00CF0D84"/>
    <w:rsid w:val="00D02529"/>
    <w:rsid w:val="00D13DDE"/>
    <w:rsid w:val="00D45979"/>
    <w:rsid w:val="00D5096C"/>
    <w:rsid w:val="00D60403"/>
    <w:rsid w:val="00D67843"/>
    <w:rsid w:val="00D96948"/>
    <w:rsid w:val="00DA43A6"/>
    <w:rsid w:val="00DC15A7"/>
    <w:rsid w:val="00DC3ABA"/>
    <w:rsid w:val="00DE6D74"/>
    <w:rsid w:val="00DF262D"/>
    <w:rsid w:val="00E15674"/>
    <w:rsid w:val="00E15ADA"/>
    <w:rsid w:val="00E305FF"/>
    <w:rsid w:val="00E46654"/>
    <w:rsid w:val="00E50757"/>
    <w:rsid w:val="00E57C43"/>
    <w:rsid w:val="00E6183D"/>
    <w:rsid w:val="00E66E3D"/>
    <w:rsid w:val="00E7653A"/>
    <w:rsid w:val="00EB3978"/>
    <w:rsid w:val="00EB652B"/>
    <w:rsid w:val="00EB6839"/>
    <w:rsid w:val="00EC2028"/>
    <w:rsid w:val="00F37F22"/>
    <w:rsid w:val="00F429E8"/>
    <w:rsid w:val="00F72B3D"/>
    <w:rsid w:val="00F82C30"/>
    <w:rsid w:val="00F85D93"/>
    <w:rsid w:val="00FA1077"/>
    <w:rsid w:val="00FB7749"/>
    <w:rsid w:val="00FB7E39"/>
    <w:rsid w:val="00FD45AD"/>
    <w:rsid w:val="00FE6334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B810CD"/>
  <w15:docId w15:val="{B816DA4D-0FA1-4D7B-B049-37BFFF9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9" w:right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E1"/>
    <w:pPr>
      <w:ind w:left="0" w:right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853E1"/>
    <w:pPr>
      <w:jc w:val="center"/>
      <w:outlineLvl w:val="0"/>
    </w:pPr>
    <w:rPr>
      <w:rFonts w:ascii="Times" w:hAnsi="Times" w:cs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E1"/>
    <w:rPr>
      <w:rFonts w:ascii="Times" w:eastAsia="Times New Roman" w:hAnsi="Times" w:cs="Times"/>
      <w:b/>
      <w:color w:val="000000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6853E1"/>
    <w:pPr>
      <w:ind w:left="720"/>
    </w:pPr>
    <w:rPr>
      <w:rFonts w:ascii="New York" w:hAnsi="New York"/>
      <w:color w:val="auto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F6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782A-821F-435E-92D1-5C6FFC87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Warnke</dc:creator>
  <cp:lastModifiedBy>Anne Freand</cp:lastModifiedBy>
  <cp:revision>9</cp:revision>
  <cp:lastPrinted>2015-12-02T19:11:00Z</cp:lastPrinted>
  <dcterms:created xsi:type="dcterms:W3CDTF">2020-02-04T16:04:00Z</dcterms:created>
  <dcterms:modified xsi:type="dcterms:W3CDTF">2020-02-05T14:31:00Z</dcterms:modified>
</cp:coreProperties>
</file>