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213" w:rsidRPr="001E1A58" w:rsidRDefault="00784213" w:rsidP="008F3C3F">
      <w:pPr>
        <w:tabs>
          <w:tab w:val="left" w:pos="0"/>
          <w:tab w:val="left" w:pos="90"/>
          <w:tab w:val="left" w:pos="360"/>
        </w:tabs>
        <w:jc w:val="center"/>
        <w:rPr>
          <w:b/>
        </w:rPr>
      </w:pPr>
      <w:r w:rsidRPr="001E1A58">
        <w:rPr>
          <w:b/>
        </w:rPr>
        <w:t>OZARK RIVERS SOLID WASTE MANAGEMENT DISTRICT</w:t>
      </w:r>
    </w:p>
    <w:p w:rsidR="00784213" w:rsidRPr="001E1A58" w:rsidRDefault="00904C86" w:rsidP="008F3C3F">
      <w:pPr>
        <w:tabs>
          <w:tab w:val="left" w:pos="0"/>
          <w:tab w:val="left" w:pos="90"/>
          <w:tab w:val="left" w:pos="360"/>
        </w:tabs>
        <w:jc w:val="center"/>
        <w:rPr>
          <w:b/>
          <w:bCs/>
        </w:rPr>
      </w:pPr>
      <w:r w:rsidRPr="001E1A58">
        <w:rPr>
          <w:b/>
          <w:bCs/>
        </w:rPr>
        <w:t>FULL COUNCIL</w:t>
      </w:r>
      <w:r w:rsidR="00784213" w:rsidRPr="001E1A58">
        <w:rPr>
          <w:b/>
          <w:bCs/>
        </w:rPr>
        <w:t xml:space="preserve"> MEETING</w:t>
      </w:r>
    </w:p>
    <w:p w:rsidR="00784213" w:rsidRPr="001E1A58" w:rsidRDefault="00784213" w:rsidP="008F3C3F">
      <w:pPr>
        <w:tabs>
          <w:tab w:val="left" w:pos="0"/>
          <w:tab w:val="left" w:pos="90"/>
          <w:tab w:val="left" w:pos="360"/>
        </w:tabs>
        <w:jc w:val="center"/>
        <w:rPr>
          <w:b/>
          <w:bCs/>
        </w:rPr>
      </w:pPr>
      <w:r w:rsidRPr="001E1A58">
        <w:rPr>
          <w:b/>
          <w:bCs/>
        </w:rPr>
        <w:t xml:space="preserve">Tuesday, </w:t>
      </w:r>
      <w:r w:rsidR="001E1A58">
        <w:rPr>
          <w:b/>
          <w:bCs/>
        </w:rPr>
        <w:t>December</w:t>
      </w:r>
      <w:r w:rsidR="006D070F" w:rsidRPr="001E1A58">
        <w:rPr>
          <w:b/>
          <w:bCs/>
        </w:rPr>
        <w:t xml:space="preserve"> </w:t>
      </w:r>
      <w:r w:rsidR="001E1A58">
        <w:rPr>
          <w:b/>
          <w:bCs/>
        </w:rPr>
        <w:t>3</w:t>
      </w:r>
      <w:r w:rsidRPr="001E1A58">
        <w:rPr>
          <w:b/>
          <w:bCs/>
        </w:rPr>
        <w:t xml:space="preserve">, </w:t>
      </w:r>
      <w:r w:rsidR="001E1A58">
        <w:rPr>
          <w:b/>
          <w:bCs/>
        </w:rPr>
        <w:t>2019</w:t>
      </w:r>
      <w:r w:rsidRPr="001E1A58">
        <w:rPr>
          <w:b/>
          <w:bCs/>
        </w:rPr>
        <w:t xml:space="preserve"> at</w:t>
      </w:r>
      <w:r w:rsidR="001E1A58">
        <w:rPr>
          <w:b/>
          <w:bCs/>
        </w:rPr>
        <w:t xml:space="preserve"> 5</w:t>
      </w:r>
      <w:r w:rsidR="00A30843" w:rsidRPr="001E1A58">
        <w:rPr>
          <w:b/>
          <w:bCs/>
        </w:rPr>
        <w:t>:00 p</w:t>
      </w:r>
      <w:r w:rsidRPr="001E1A58">
        <w:rPr>
          <w:b/>
          <w:bCs/>
        </w:rPr>
        <w:t>.m.</w:t>
      </w:r>
    </w:p>
    <w:p w:rsidR="00784213" w:rsidRPr="001E1A58" w:rsidRDefault="00784213" w:rsidP="008F3C3F">
      <w:pPr>
        <w:tabs>
          <w:tab w:val="left" w:pos="0"/>
          <w:tab w:val="left" w:pos="90"/>
          <w:tab w:val="left" w:pos="360"/>
        </w:tabs>
        <w:jc w:val="center"/>
        <w:rPr>
          <w:b/>
          <w:bCs/>
        </w:rPr>
      </w:pPr>
      <w:r w:rsidRPr="001E1A58">
        <w:rPr>
          <w:b/>
          <w:bCs/>
        </w:rPr>
        <w:t xml:space="preserve">MRPC Building - 4 Industrial Drive </w:t>
      </w:r>
    </w:p>
    <w:p w:rsidR="00784213" w:rsidRPr="001E1A58" w:rsidRDefault="00784213" w:rsidP="008F3C3F">
      <w:pPr>
        <w:tabs>
          <w:tab w:val="left" w:pos="0"/>
          <w:tab w:val="left" w:pos="90"/>
          <w:tab w:val="left" w:pos="360"/>
        </w:tabs>
        <w:jc w:val="center"/>
        <w:rPr>
          <w:b/>
          <w:bCs/>
        </w:rPr>
      </w:pPr>
      <w:r w:rsidRPr="001E1A58">
        <w:rPr>
          <w:b/>
          <w:bCs/>
        </w:rPr>
        <w:t xml:space="preserve"> St. James, MO  65559</w:t>
      </w:r>
    </w:p>
    <w:p w:rsidR="00784213" w:rsidRPr="001E1A58" w:rsidRDefault="00784213" w:rsidP="008F3C3F">
      <w:pPr>
        <w:tabs>
          <w:tab w:val="left" w:pos="0"/>
          <w:tab w:val="left" w:pos="90"/>
          <w:tab w:val="left" w:pos="360"/>
        </w:tabs>
        <w:jc w:val="center"/>
        <w:rPr>
          <w:b/>
          <w:bCs/>
          <w:strike/>
        </w:rPr>
      </w:pPr>
    </w:p>
    <w:p w:rsidR="00784213" w:rsidRPr="00A122A9" w:rsidRDefault="00784213" w:rsidP="008F3C3F">
      <w:pPr>
        <w:tabs>
          <w:tab w:val="left" w:pos="0"/>
          <w:tab w:val="left" w:pos="90"/>
          <w:tab w:val="left" w:pos="360"/>
        </w:tabs>
        <w:ind w:left="360"/>
        <w:rPr>
          <w:b/>
          <w:sz w:val="23"/>
          <w:szCs w:val="23"/>
          <w:u w:val="single"/>
        </w:rPr>
      </w:pPr>
      <w:r w:rsidRPr="00A122A9">
        <w:rPr>
          <w:b/>
          <w:sz w:val="23"/>
          <w:szCs w:val="23"/>
          <w:u w:val="single"/>
        </w:rPr>
        <w:t>Call to Order</w:t>
      </w:r>
    </w:p>
    <w:p w:rsidR="00784213" w:rsidRPr="00A122A9" w:rsidRDefault="00784213" w:rsidP="008F3C3F">
      <w:pPr>
        <w:tabs>
          <w:tab w:val="left" w:pos="0"/>
          <w:tab w:val="left" w:pos="90"/>
          <w:tab w:val="left" w:pos="360"/>
        </w:tabs>
        <w:ind w:left="360"/>
        <w:rPr>
          <w:sz w:val="23"/>
          <w:szCs w:val="23"/>
        </w:rPr>
      </w:pPr>
      <w:r w:rsidRPr="00A122A9">
        <w:rPr>
          <w:sz w:val="23"/>
          <w:szCs w:val="23"/>
        </w:rPr>
        <w:t xml:space="preserve">Brady Wilson called the </w:t>
      </w:r>
      <w:r w:rsidR="00A122A9">
        <w:rPr>
          <w:sz w:val="23"/>
          <w:szCs w:val="23"/>
        </w:rPr>
        <w:t>Dec.</w:t>
      </w:r>
      <w:r w:rsidR="00ED3950" w:rsidRPr="00A122A9">
        <w:rPr>
          <w:sz w:val="23"/>
          <w:szCs w:val="23"/>
        </w:rPr>
        <w:t xml:space="preserve"> </w:t>
      </w:r>
      <w:r w:rsidR="00A122A9">
        <w:rPr>
          <w:sz w:val="23"/>
          <w:szCs w:val="23"/>
        </w:rPr>
        <w:t>3</w:t>
      </w:r>
      <w:r w:rsidR="00020969" w:rsidRPr="00A122A9">
        <w:rPr>
          <w:sz w:val="23"/>
          <w:szCs w:val="23"/>
        </w:rPr>
        <w:t xml:space="preserve">, </w:t>
      </w:r>
      <w:r w:rsidR="00A122A9">
        <w:rPr>
          <w:sz w:val="23"/>
          <w:szCs w:val="23"/>
        </w:rPr>
        <w:t>2019</w:t>
      </w:r>
      <w:r w:rsidRPr="00A122A9">
        <w:rPr>
          <w:sz w:val="23"/>
          <w:szCs w:val="23"/>
        </w:rPr>
        <w:t xml:space="preserve"> meeting of the Ozark Rivers Solid Waste Management District </w:t>
      </w:r>
      <w:r w:rsidR="0066571F" w:rsidRPr="00A122A9">
        <w:rPr>
          <w:sz w:val="23"/>
          <w:szCs w:val="23"/>
        </w:rPr>
        <w:t>Full Council</w:t>
      </w:r>
      <w:r w:rsidR="00A122A9">
        <w:rPr>
          <w:sz w:val="23"/>
          <w:szCs w:val="23"/>
        </w:rPr>
        <w:t xml:space="preserve"> m</w:t>
      </w:r>
      <w:r w:rsidRPr="00A122A9">
        <w:rPr>
          <w:sz w:val="23"/>
          <w:szCs w:val="23"/>
        </w:rPr>
        <w:t xml:space="preserve">eeting to order </w:t>
      </w:r>
      <w:r w:rsidR="00904C86" w:rsidRPr="00A122A9">
        <w:rPr>
          <w:sz w:val="23"/>
          <w:szCs w:val="23"/>
        </w:rPr>
        <w:t xml:space="preserve">at </w:t>
      </w:r>
      <w:r w:rsidR="00A122A9">
        <w:rPr>
          <w:sz w:val="23"/>
          <w:szCs w:val="23"/>
        </w:rPr>
        <w:t>5:36</w:t>
      </w:r>
      <w:r w:rsidR="00ED3950" w:rsidRPr="00A122A9">
        <w:rPr>
          <w:sz w:val="23"/>
          <w:szCs w:val="23"/>
        </w:rPr>
        <w:t xml:space="preserve"> p.m.</w:t>
      </w:r>
    </w:p>
    <w:p w:rsidR="00784213" w:rsidRPr="001E1A58" w:rsidRDefault="00784213" w:rsidP="008F3C3F">
      <w:pPr>
        <w:tabs>
          <w:tab w:val="left" w:pos="0"/>
          <w:tab w:val="left" w:pos="90"/>
          <w:tab w:val="left" w:pos="360"/>
        </w:tabs>
        <w:ind w:left="360"/>
        <w:rPr>
          <w:strike/>
          <w:sz w:val="23"/>
          <w:szCs w:val="23"/>
        </w:rPr>
      </w:pPr>
    </w:p>
    <w:p w:rsidR="00ED3950" w:rsidRPr="00A122A9" w:rsidRDefault="00784213" w:rsidP="00ED3950">
      <w:pPr>
        <w:tabs>
          <w:tab w:val="left" w:pos="360"/>
        </w:tabs>
        <w:ind w:left="360"/>
        <w:rPr>
          <w:sz w:val="23"/>
          <w:szCs w:val="23"/>
        </w:rPr>
      </w:pPr>
      <w:r w:rsidRPr="00A122A9">
        <w:rPr>
          <w:b/>
          <w:sz w:val="23"/>
          <w:szCs w:val="23"/>
        </w:rPr>
        <w:t xml:space="preserve">Members Present:  </w:t>
      </w:r>
      <w:r w:rsidR="00A122A9">
        <w:rPr>
          <w:sz w:val="23"/>
          <w:szCs w:val="23"/>
        </w:rPr>
        <w:t>Darrell Skiles, Gary Larson, Mark Wallace, Steve Vogt, Vic Stratman, Brady Wilson, Jim Fleming, Shane Anselm, Gary Hicks, Troy Porter and Gary Gilliam.</w:t>
      </w:r>
    </w:p>
    <w:p w:rsidR="00784213" w:rsidRPr="001E1A58" w:rsidRDefault="00784213" w:rsidP="008F3C3F">
      <w:pPr>
        <w:tabs>
          <w:tab w:val="left" w:pos="360"/>
        </w:tabs>
        <w:ind w:left="360"/>
        <w:rPr>
          <w:strike/>
          <w:sz w:val="23"/>
          <w:szCs w:val="23"/>
        </w:rPr>
      </w:pPr>
    </w:p>
    <w:p w:rsidR="00ED3950" w:rsidRPr="00A122A9" w:rsidRDefault="00E938BE" w:rsidP="00ED3950">
      <w:pPr>
        <w:tabs>
          <w:tab w:val="left" w:pos="360"/>
        </w:tabs>
        <w:ind w:left="360"/>
        <w:rPr>
          <w:sz w:val="23"/>
          <w:szCs w:val="23"/>
        </w:rPr>
      </w:pPr>
      <w:r w:rsidRPr="00A122A9">
        <w:rPr>
          <w:b/>
          <w:sz w:val="23"/>
          <w:szCs w:val="23"/>
        </w:rPr>
        <w:t>Members Absent:</w:t>
      </w:r>
      <w:r w:rsidRPr="00A122A9">
        <w:rPr>
          <w:sz w:val="23"/>
          <w:szCs w:val="23"/>
        </w:rPr>
        <w:t xml:space="preserve"> </w:t>
      </w:r>
      <w:r>
        <w:rPr>
          <w:sz w:val="23"/>
          <w:szCs w:val="23"/>
        </w:rPr>
        <w:t>Maria Potter, Ray Mortimeyer, Bill Bennett, Arthur Cook, Dennis Watz, Brad Nash, Lee Medlock, John Kamler, Larry Miskel, Jim Holland, Doug Drewel, Billy Martin, Don Theberge, Allan Kuehl, Dana Tanner, Anita Ivey, Mitch McDonald, Craig French, Zachary Shepherd, David Sansegraw and Cody Brinley.</w:t>
      </w:r>
    </w:p>
    <w:p w:rsidR="00784213" w:rsidRPr="001E1A58" w:rsidRDefault="00784213" w:rsidP="008F3C3F">
      <w:pPr>
        <w:tabs>
          <w:tab w:val="left" w:pos="360"/>
        </w:tabs>
        <w:ind w:left="360"/>
        <w:rPr>
          <w:strike/>
          <w:sz w:val="23"/>
          <w:szCs w:val="23"/>
        </w:rPr>
      </w:pPr>
    </w:p>
    <w:p w:rsidR="00784213" w:rsidRPr="002E75F1" w:rsidRDefault="0038361F" w:rsidP="008F3C3F">
      <w:pPr>
        <w:tabs>
          <w:tab w:val="left" w:pos="360"/>
        </w:tabs>
        <w:ind w:left="360"/>
        <w:rPr>
          <w:sz w:val="23"/>
          <w:szCs w:val="23"/>
        </w:rPr>
      </w:pPr>
      <w:r w:rsidRPr="002E75F1">
        <w:rPr>
          <w:b/>
          <w:sz w:val="23"/>
          <w:szCs w:val="23"/>
        </w:rPr>
        <w:t xml:space="preserve">Staff and Guests Present:  </w:t>
      </w:r>
      <w:r w:rsidR="00AE02F1" w:rsidRPr="002E75F1">
        <w:rPr>
          <w:sz w:val="23"/>
          <w:szCs w:val="23"/>
        </w:rPr>
        <w:t>Tammy Snodgrass</w:t>
      </w:r>
      <w:r w:rsidR="00784213" w:rsidRPr="002E75F1">
        <w:rPr>
          <w:sz w:val="23"/>
          <w:szCs w:val="23"/>
        </w:rPr>
        <w:t>, Jill Hollowell, Linda Loughridge</w:t>
      </w:r>
      <w:r w:rsidR="006813E5" w:rsidRPr="002E75F1">
        <w:rPr>
          <w:sz w:val="23"/>
          <w:szCs w:val="23"/>
        </w:rPr>
        <w:t xml:space="preserve">, </w:t>
      </w:r>
      <w:r w:rsidR="00784213" w:rsidRPr="002E75F1">
        <w:rPr>
          <w:sz w:val="23"/>
          <w:szCs w:val="23"/>
        </w:rPr>
        <w:t>Linda Carroll</w:t>
      </w:r>
      <w:r w:rsidR="0007546F" w:rsidRPr="002E75F1">
        <w:rPr>
          <w:sz w:val="23"/>
          <w:szCs w:val="23"/>
        </w:rPr>
        <w:t>,</w:t>
      </w:r>
      <w:r w:rsidR="0070615D" w:rsidRPr="002E75F1">
        <w:rPr>
          <w:sz w:val="23"/>
          <w:szCs w:val="23"/>
        </w:rPr>
        <w:t xml:space="preserve"> </w:t>
      </w:r>
      <w:r w:rsidR="00780E65" w:rsidRPr="002E75F1">
        <w:rPr>
          <w:sz w:val="23"/>
          <w:szCs w:val="23"/>
        </w:rPr>
        <w:t xml:space="preserve">and </w:t>
      </w:r>
      <w:r w:rsidR="002E75F1">
        <w:rPr>
          <w:sz w:val="23"/>
          <w:szCs w:val="23"/>
        </w:rPr>
        <w:t>Kathryn</w:t>
      </w:r>
      <w:r w:rsidR="00A86750" w:rsidRPr="002E75F1">
        <w:rPr>
          <w:sz w:val="23"/>
          <w:szCs w:val="23"/>
        </w:rPr>
        <w:t xml:space="preserve"> </w:t>
      </w:r>
      <w:r w:rsidR="002E75F1">
        <w:rPr>
          <w:sz w:val="23"/>
          <w:szCs w:val="23"/>
        </w:rPr>
        <w:t>Hawes</w:t>
      </w:r>
      <w:r w:rsidR="00780E65" w:rsidRPr="002E75F1">
        <w:rPr>
          <w:sz w:val="23"/>
          <w:szCs w:val="23"/>
        </w:rPr>
        <w:t>.</w:t>
      </w:r>
    </w:p>
    <w:p w:rsidR="00AA092E" w:rsidRPr="001E1A58" w:rsidRDefault="00AA092E" w:rsidP="0028350A">
      <w:pPr>
        <w:tabs>
          <w:tab w:val="left" w:pos="0"/>
          <w:tab w:val="left" w:pos="90"/>
          <w:tab w:val="left" w:pos="360"/>
        </w:tabs>
        <w:rPr>
          <w:strike/>
          <w:sz w:val="23"/>
          <w:szCs w:val="23"/>
        </w:rPr>
      </w:pPr>
    </w:p>
    <w:p w:rsidR="00784213" w:rsidRPr="002E75F1" w:rsidRDefault="00784213" w:rsidP="008F3C3F">
      <w:pPr>
        <w:tabs>
          <w:tab w:val="left" w:pos="360"/>
        </w:tabs>
        <w:ind w:left="360"/>
        <w:rPr>
          <w:b/>
          <w:sz w:val="23"/>
          <w:szCs w:val="23"/>
          <w:u w:val="single"/>
        </w:rPr>
      </w:pPr>
      <w:r w:rsidRPr="002E75F1">
        <w:rPr>
          <w:b/>
          <w:sz w:val="23"/>
          <w:szCs w:val="23"/>
          <w:u w:val="single"/>
        </w:rPr>
        <w:t>Approval of Agenda</w:t>
      </w:r>
    </w:p>
    <w:p w:rsidR="00784213" w:rsidRPr="002E75F1" w:rsidRDefault="00780E65" w:rsidP="008F3C3F">
      <w:pPr>
        <w:tabs>
          <w:tab w:val="left" w:pos="360"/>
        </w:tabs>
        <w:ind w:left="360"/>
        <w:rPr>
          <w:sz w:val="23"/>
          <w:szCs w:val="23"/>
        </w:rPr>
      </w:pPr>
      <w:r w:rsidRPr="002E75F1">
        <w:rPr>
          <w:sz w:val="23"/>
          <w:szCs w:val="23"/>
        </w:rPr>
        <w:t>Gary Gilliam</w:t>
      </w:r>
      <w:r w:rsidR="00784213" w:rsidRPr="002E75F1">
        <w:rPr>
          <w:sz w:val="23"/>
          <w:szCs w:val="23"/>
        </w:rPr>
        <w:t xml:space="preserve"> made a motion to approve the agenda for the meeting. </w:t>
      </w:r>
      <w:r w:rsidR="002E75F1">
        <w:rPr>
          <w:sz w:val="23"/>
          <w:szCs w:val="23"/>
        </w:rPr>
        <w:t>Jim Fleming</w:t>
      </w:r>
      <w:r w:rsidRPr="002E75F1">
        <w:rPr>
          <w:sz w:val="23"/>
          <w:szCs w:val="23"/>
        </w:rPr>
        <w:t xml:space="preserve"> </w:t>
      </w:r>
      <w:r w:rsidR="0028350A" w:rsidRPr="002E75F1">
        <w:rPr>
          <w:sz w:val="23"/>
          <w:szCs w:val="23"/>
        </w:rPr>
        <w:t>seconded the motion.</w:t>
      </w:r>
      <w:r w:rsidR="00784213" w:rsidRPr="002E75F1">
        <w:rPr>
          <w:sz w:val="23"/>
          <w:szCs w:val="23"/>
        </w:rPr>
        <w:t xml:space="preserve"> </w:t>
      </w:r>
      <w:r w:rsidR="0028350A" w:rsidRPr="002E75F1">
        <w:rPr>
          <w:sz w:val="23"/>
          <w:szCs w:val="23"/>
        </w:rPr>
        <w:t>All present voted “aye.”</w:t>
      </w:r>
    </w:p>
    <w:p w:rsidR="00784213" w:rsidRPr="001E1A58" w:rsidRDefault="00784213" w:rsidP="008F3C3F">
      <w:pPr>
        <w:tabs>
          <w:tab w:val="left" w:pos="360"/>
        </w:tabs>
        <w:ind w:left="360"/>
        <w:rPr>
          <w:b/>
          <w:strike/>
          <w:sz w:val="23"/>
          <w:szCs w:val="23"/>
        </w:rPr>
      </w:pPr>
    </w:p>
    <w:p w:rsidR="00784213" w:rsidRPr="002E75F1" w:rsidRDefault="00784213" w:rsidP="008F3C3F">
      <w:pPr>
        <w:tabs>
          <w:tab w:val="left" w:pos="360"/>
        </w:tabs>
        <w:ind w:left="360"/>
        <w:rPr>
          <w:sz w:val="23"/>
          <w:szCs w:val="23"/>
        </w:rPr>
      </w:pPr>
      <w:r w:rsidRPr="002E75F1">
        <w:rPr>
          <w:b/>
          <w:sz w:val="23"/>
          <w:szCs w:val="23"/>
          <w:u w:val="single"/>
        </w:rPr>
        <w:t>Approval of Minutes</w:t>
      </w:r>
      <w:r w:rsidRPr="002E75F1">
        <w:rPr>
          <w:b/>
          <w:sz w:val="23"/>
          <w:szCs w:val="23"/>
        </w:rPr>
        <w:t xml:space="preserve"> </w:t>
      </w:r>
    </w:p>
    <w:p w:rsidR="002E75F1" w:rsidRDefault="002E75F1" w:rsidP="008F3C3F">
      <w:pPr>
        <w:tabs>
          <w:tab w:val="left" w:pos="360"/>
        </w:tabs>
        <w:ind w:left="360"/>
        <w:rPr>
          <w:sz w:val="23"/>
          <w:szCs w:val="23"/>
        </w:rPr>
      </w:pPr>
      <w:r>
        <w:rPr>
          <w:sz w:val="23"/>
          <w:szCs w:val="23"/>
        </w:rPr>
        <w:t>Chairman Wilson noted there were a couple of spelling/grammatical errors in the June 18, 2019 minutes.</w:t>
      </w:r>
    </w:p>
    <w:p w:rsidR="002E75F1" w:rsidRDefault="002E75F1" w:rsidP="008F3C3F">
      <w:pPr>
        <w:tabs>
          <w:tab w:val="left" w:pos="360"/>
        </w:tabs>
        <w:ind w:left="360"/>
        <w:rPr>
          <w:sz w:val="23"/>
          <w:szCs w:val="23"/>
        </w:rPr>
      </w:pPr>
    </w:p>
    <w:p w:rsidR="001E5BB3" w:rsidRPr="002E75F1" w:rsidRDefault="002E75F1" w:rsidP="008F3C3F">
      <w:pPr>
        <w:tabs>
          <w:tab w:val="left" w:pos="360"/>
        </w:tabs>
        <w:ind w:left="360"/>
        <w:rPr>
          <w:sz w:val="23"/>
          <w:szCs w:val="23"/>
        </w:rPr>
      </w:pPr>
      <w:r>
        <w:rPr>
          <w:sz w:val="23"/>
          <w:szCs w:val="23"/>
        </w:rPr>
        <w:t>Darrell Skiles</w:t>
      </w:r>
      <w:r w:rsidR="0056037F" w:rsidRPr="002E75F1">
        <w:rPr>
          <w:sz w:val="23"/>
          <w:szCs w:val="23"/>
        </w:rPr>
        <w:t xml:space="preserve"> </w:t>
      </w:r>
      <w:r w:rsidR="00784213" w:rsidRPr="002E75F1">
        <w:rPr>
          <w:sz w:val="23"/>
          <w:szCs w:val="23"/>
        </w:rPr>
        <w:t xml:space="preserve">made a motion to approve the minutes of the </w:t>
      </w:r>
      <w:r w:rsidR="006F6D33" w:rsidRPr="002E75F1">
        <w:rPr>
          <w:sz w:val="23"/>
          <w:szCs w:val="23"/>
        </w:rPr>
        <w:t xml:space="preserve">June </w:t>
      </w:r>
      <w:r>
        <w:rPr>
          <w:sz w:val="23"/>
          <w:szCs w:val="23"/>
        </w:rPr>
        <w:t>18</w:t>
      </w:r>
      <w:r w:rsidR="007B5E59" w:rsidRPr="002E75F1">
        <w:rPr>
          <w:sz w:val="23"/>
          <w:szCs w:val="23"/>
        </w:rPr>
        <w:t xml:space="preserve">, </w:t>
      </w:r>
      <w:r>
        <w:rPr>
          <w:sz w:val="23"/>
          <w:szCs w:val="23"/>
        </w:rPr>
        <w:t>2019</w:t>
      </w:r>
      <w:r w:rsidR="00B665EB" w:rsidRPr="002E75F1">
        <w:rPr>
          <w:sz w:val="23"/>
          <w:szCs w:val="23"/>
        </w:rPr>
        <w:t xml:space="preserve"> </w:t>
      </w:r>
      <w:r w:rsidR="00784213" w:rsidRPr="002E75F1">
        <w:rPr>
          <w:sz w:val="23"/>
          <w:szCs w:val="23"/>
        </w:rPr>
        <w:t xml:space="preserve">Ozark Rivers Solid Waste Management District </w:t>
      </w:r>
      <w:r w:rsidR="00B665EB" w:rsidRPr="002E75F1">
        <w:rPr>
          <w:sz w:val="23"/>
          <w:szCs w:val="23"/>
        </w:rPr>
        <w:t xml:space="preserve">Full Council </w:t>
      </w:r>
      <w:r w:rsidR="00784213" w:rsidRPr="002E75F1">
        <w:rPr>
          <w:sz w:val="23"/>
          <w:szCs w:val="23"/>
        </w:rPr>
        <w:t>meeting</w:t>
      </w:r>
      <w:r>
        <w:rPr>
          <w:sz w:val="23"/>
          <w:szCs w:val="23"/>
        </w:rPr>
        <w:t xml:space="preserve"> with the noted changes</w:t>
      </w:r>
      <w:r w:rsidR="00784213" w:rsidRPr="002E75F1">
        <w:rPr>
          <w:sz w:val="23"/>
          <w:szCs w:val="23"/>
        </w:rPr>
        <w:t xml:space="preserve">. </w:t>
      </w:r>
      <w:r>
        <w:rPr>
          <w:sz w:val="23"/>
          <w:szCs w:val="23"/>
        </w:rPr>
        <w:t>Steve Vogt</w:t>
      </w:r>
      <w:r w:rsidR="0028350A" w:rsidRPr="002E75F1">
        <w:rPr>
          <w:sz w:val="23"/>
          <w:szCs w:val="23"/>
        </w:rPr>
        <w:t xml:space="preserve"> seconded the motion. All present voted “aye.” </w:t>
      </w:r>
    </w:p>
    <w:p w:rsidR="00784213" w:rsidRPr="001E1A58" w:rsidRDefault="00784213" w:rsidP="008F3C3F">
      <w:pPr>
        <w:tabs>
          <w:tab w:val="left" w:pos="0"/>
          <w:tab w:val="left" w:pos="90"/>
          <w:tab w:val="left" w:pos="360"/>
        </w:tabs>
        <w:rPr>
          <w:strike/>
          <w:sz w:val="23"/>
          <w:szCs w:val="23"/>
        </w:rPr>
      </w:pPr>
    </w:p>
    <w:p w:rsidR="00784213" w:rsidRPr="00E64204" w:rsidRDefault="00246BF1" w:rsidP="008F3C3F">
      <w:pPr>
        <w:tabs>
          <w:tab w:val="left" w:pos="360"/>
        </w:tabs>
        <w:ind w:left="360"/>
        <w:rPr>
          <w:b/>
          <w:sz w:val="23"/>
          <w:szCs w:val="23"/>
        </w:rPr>
      </w:pPr>
      <w:r>
        <w:rPr>
          <w:b/>
          <w:sz w:val="23"/>
          <w:szCs w:val="23"/>
          <w:u w:val="single"/>
        </w:rPr>
        <w:t>Audit/</w:t>
      </w:r>
      <w:r w:rsidR="00E938BE">
        <w:rPr>
          <w:b/>
          <w:sz w:val="23"/>
          <w:szCs w:val="23"/>
          <w:u w:val="single"/>
        </w:rPr>
        <w:t>Finance</w:t>
      </w:r>
      <w:r>
        <w:rPr>
          <w:b/>
          <w:sz w:val="23"/>
          <w:szCs w:val="23"/>
          <w:u w:val="single"/>
        </w:rPr>
        <w:t xml:space="preserve"> </w:t>
      </w:r>
      <w:r w:rsidR="00784213" w:rsidRPr="00E64204">
        <w:rPr>
          <w:b/>
          <w:sz w:val="23"/>
          <w:szCs w:val="23"/>
          <w:u w:val="single"/>
        </w:rPr>
        <w:t>Report</w:t>
      </w:r>
    </w:p>
    <w:p w:rsidR="00246BF1" w:rsidRDefault="00246BF1" w:rsidP="00246BF1">
      <w:pPr>
        <w:tabs>
          <w:tab w:val="left" w:pos="0"/>
          <w:tab w:val="left" w:pos="360"/>
        </w:tabs>
        <w:ind w:left="360"/>
        <w:rPr>
          <w:sz w:val="23"/>
          <w:szCs w:val="23"/>
        </w:rPr>
      </w:pPr>
      <w:r>
        <w:rPr>
          <w:sz w:val="23"/>
          <w:szCs w:val="23"/>
        </w:rPr>
        <w:t>Linda</w:t>
      </w:r>
      <w:r w:rsidRPr="00E64204">
        <w:rPr>
          <w:sz w:val="23"/>
          <w:szCs w:val="23"/>
        </w:rPr>
        <w:t xml:space="preserve"> Loughridge informed the council </w:t>
      </w:r>
      <w:r>
        <w:rPr>
          <w:sz w:val="23"/>
          <w:szCs w:val="23"/>
        </w:rPr>
        <w:t xml:space="preserve">that there were no changes from the preliminary audit report that was presented at the last meeting. A copy of the </w:t>
      </w:r>
      <w:r w:rsidRPr="00E64204">
        <w:rPr>
          <w:sz w:val="23"/>
          <w:szCs w:val="23"/>
        </w:rPr>
        <w:t xml:space="preserve">audit </w:t>
      </w:r>
      <w:r>
        <w:rPr>
          <w:sz w:val="23"/>
          <w:szCs w:val="23"/>
        </w:rPr>
        <w:t xml:space="preserve">was provided and Ms. Loughridge reviewed the </w:t>
      </w:r>
      <w:r w:rsidRPr="00E64204">
        <w:rPr>
          <w:sz w:val="23"/>
          <w:szCs w:val="23"/>
        </w:rPr>
        <w:t xml:space="preserve">results </w:t>
      </w:r>
      <w:r>
        <w:rPr>
          <w:sz w:val="23"/>
          <w:szCs w:val="23"/>
        </w:rPr>
        <w:t>with the council. She</w:t>
      </w:r>
      <w:r w:rsidRPr="00E64204">
        <w:rPr>
          <w:sz w:val="23"/>
          <w:szCs w:val="23"/>
        </w:rPr>
        <w:t xml:space="preserve"> reported the auditing firm found no deficiencies in internal controls</w:t>
      </w:r>
      <w:r>
        <w:rPr>
          <w:sz w:val="23"/>
          <w:szCs w:val="23"/>
        </w:rPr>
        <w:t xml:space="preserve"> and no issues of non-compliance</w:t>
      </w:r>
      <w:r w:rsidRPr="00E64204">
        <w:rPr>
          <w:sz w:val="23"/>
          <w:szCs w:val="23"/>
        </w:rPr>
        <w:t>. Ozark Rivers SWMD was given a clean audit. She stated that if anyone had any questions, they should contact her.</w:t>
      </w:r>
    </w:p>
    <w:p w:rsidR="00246BF1" w:rsidRDefault="00246BF1" w:rsidP="00246BF1">
      <w:pPr>
        <w:tabs>
          <w:tab w:val="left" w:pos="0"/>
          <w:tab w:val="left" w:pos="360"/>
        </w:tabs>
        <w:ind w:left="360"/>
        <w:rPr>
          <w:sz w:val="23"/>
          <w:szCs w:val="23"/>
        </w:rPr>
      </w:pPr>
    </w:p>
    <w:p w:rsidR="00246BF1" w:rsidRPr="00E64204" w:rsidRDefault="00246BF1" w:rsidP="00246BF1">
      <w:pPr>
        <w:tabs>
          <w:tab w:val="left" w:pos="0"/>
          <w:tab w:val="left" w:pos="360"/>
        </w:tabs>
        <w:ind w:left="360"/>
        <w:rPr>
          <w:sz w:val="23"/>
          <w:szCs w:val="23"/>
        </w:rPr>
      </w:pPr>
      <w:r>
        <w:rPr>
          <w:sz w:val="23"/>
          <w:szCs w:val="23"/>
        </w:rPr>
        <w:t>Steve Vogt</w:t>
      </w:r>
      <w:r w:rsidRPr="00E64204">
        <w:rPr>
          <w:sz w:val="23"/>
          <w:szCs w:val="23"/>
        </w:rPr>
        <w:t xml:space="preserve"> made a motion to accept the audit. </w:t>
      </w:r>
      <w:r>
        <w:rPr>
          <w:sz w:val="23"/>
          <w:szCs w:val="23"/>
        </w:rPr>
        <w:t>Shane Anselm</w:t>
      </w:r>
      <w:r w:rsidRPr="00E64204">
        <w:rPr>
          <w:sz w:val="23"/>
          <w:szCs w:val="23"/>
        </w:rPr>
        <w:t xml:space="preserve"> seconded the motion. All members present voted “aye.”</w:t>
      </w:r>
    </w:p>
    <w:p w:rsidR="00246BF1" w:rsidRDefault="00246BF1" w:rsidP="006F6D33">
      <w:pPr>
        <w:tabs>
          <w:tab w:val="left" w:pos="0"/>
          <w:tab w:val="left" w:pos="360"/>
        </w:tabs>
        <w:ind w:left="360"/>
        <w:rPr>
          <w:sz w:val="23"/>
          <w:szCs w:val="23"/>
        </w:rPr>
      </w:pPr>
    </w:p>
    <w:p w:rsidR="006F6D33" w:rsidRPr="00E64204" w:rsidRDefault="00246BF1" w:rsidP="00246BF1">
      <w:pPr>
        <w:tabs>
          <w:tab w:val="left" w:pos="0"/>
          <w:tab w:val="left" w:pos="360"/>
        </w:tabs>
        <w:ind w:left="360"/>
        <w:rPr>
          <w:sz w:val="23"/>
          <w:szCs w:val="23"/>
        </w:rPr>
      </w:pPr>
      <w:r>
        <w:rPr>
          <w:sz w:val="23"/>
          <w:szCs w:val="23"/>
        </w:rPr>
        <w:t>Ms.</w:t>
      </w:r>
      <w:r w:rsidR="006F6D33" w:rsidRPr="00E64204">
        <w:rPr>
          <w:sz w:val="23"/>
          <w:szCs w:val="23"/>
        </w:rPr>
        <w:t xml:space="preserve"> Loughridge presented, </w:t>
      </w:r>
      <w:r>
        <w:rPr>
          <w:sz w:val="23"/>
          <w:szCs w:val="23"/>
        </w:rPr>
        <w:t>financials for month ending Oct. 31, 2019, noting that the November financials were not yet complete.</w:t>
      </w:r>
    </w:p>
    <w:p w:rsidR="0087433D" w:rsidRPr="00E64204" w:rsidRDefault="0087433D" w:rsidP="006F6D33">
      <w:pPr>
        <w:tabs>
          <w:tab w:val="left" w:pos="0"/>
          <w:tab w:val="left" w:pos="360"/>
        </w:tabs>
        <w:ind w:left="360"/>
        <w:rPr>
          <w:sz w:val="23"/>
          <w:szCs w:val="23"/>
        </w:rPr>
      </w:pPr>
    </w:p>
    <w:p w:rsidR="0087433D" w:rsidRDefault="00246BF1" w:rsidP="0087433D">
      <w:pPr>
        <w:tabs>
          <w:tab w:val="left" w:pos="0"/>
          <w:tab w:val="left" w:pos="360"/>
        </w:tabs>
        <w:ind w:left="360"/>
        <w:rPr>
          <w:sz w:val="23"/>
          <w:szCs w:val="23"/>
        </w:rPr>
      </w:pPr>
      <w:r>
        <w:rPr>
          <w:sz w:val="23"/>
          <w:szCs w:val="23"/>
        </w:rPr>
        <w:t>Steve Vogt</w:t>
      </w:r>
      <w:r w:rsidR="0087433D" w:rsidRPr="00E64204">
        <w:rPr>
          <w:sz w:val="23"/>
          <w:szCs w:val="23"/>
        </w:rPr>
        <w:t xml:space="preserve"> made a motion to accept the </w:t>
      </w:r>
      <w:r>
        <w:rPr>
          <w:sz w:val="23"/>
          <w:szCs w:val="23"/>
        </w:rPr>
        <w:t>financials for month ending Oct. 31, 2019</w:t>
      </w:r>
      <w:r w:rsidR="0087433D" w:rsidRPr="00E64204">
        <w:rPr>
          <w:sz w:val="23"/>
          <w:szCs w:val="23"/>
        </w:rPr>
        <w:t xml:space="preserve">. </w:t>
      </w:r>
      <w:r>
        <w:rPr>
          <w:sz w:val="23"/>
          <w:szCs w:val="23"/>
        </w:rPr>
        <w:t>Darrell Skiles</w:t>
      </w:r>
      <w:r w:rsidR="0087433D" w:rsidRPr="00E64204">
        <w:rPr>
          <w:sz w:val="23"/>
          <w:szCs w:val="23"/>
        </w:rPr>
        <w:t xml:space="preserve"> seconded the motion. All members present voted “aye.”</w:t>
      </w:r>
    </w:p>
    <w:p w:rsidR="00246BF1" w:rsidRDefault="00246BF1" w:rsidP="0087433D">
      <w:pPr>
        <w:tabs>
          <w:tab w:val="left" w:pos="0"/>
          <w:tab w:val="left" w:pos="360"/>
        </w:tabs>
        <w:ind w:left="360"/>
        <w:rPr>
          <w:sz w:val="23"/>
          <w:szCs w:val="23"/>
        </w:rPr>
      </w:pPr>
    </w:p>
    <w:p w:rsidR="00246BF1" w:rsidRDefault="00246BF1" w:rsidP="0087433D">
      <w:pPr>
        <w:tabs>
          <w:tab w:val="left" w:pos="0"/>
          <w:tab w:val="left" w:pos="360"/>
        </w:tabs>
        <w:ind w:left="360"/>
        <w:rPr>
          <w:b/>
          <w:sz w:val="23"/>
          <w:szCs w:val="23"/>
          <w:u w:val="single"/>
        </w:rPr>
      </w:pPr>
      <w:r>
        <w:rPr>
          <w:b/>
          <w:sz w:val="23"/>
          <w:szCs w:val="23"/>
          <w:u w:val="single"/>
        </w:rPr>
        <w:t>Grant Project Requests</w:t>
      </w:r>
    </w:p>
    <w:p w:rsidR="00246BF1" w:rsidRDefault="00246BF1" w:rsidP="0087433D">
      <w:pPr>
        <w:tabs>
          <w:tab w:val="left" w:pos="0"/>
          <w:tab w:val="left" w:pos="360"/>
        </w:tabs>
        <w:ind w:left="360"/>
        <w:rPr>
          <w:sz w:val="23"/>
          <w:szCs w:val="23"/>
        </w:rPr>
      </w:pPr>
      <w:r>
        <w:rPr>
          <w:sz w:val="23"/>
          <w:szCs w:val="23"/>
        </w:rPr>
        <w:t>Jill Hollowell presented two requests for de-obligat</w:t>
      </w:r>
      <w:r w:rsidR="00BB6EB4">
        <w:rPr>
          <w:sz w:val="23"/>
          <w:szCs w:val="23"/>
        </w:rPr>
        <w:t xml:space="preserve">ion of </w:t>
      </w:r>
      <w:r>
        <w:rPr>
          <w:sz w:val="23"/>
          <w:szCs w:val="23"/>
        </w:rPr>
        <w:t>funding</w:t>
      </w:r>
      <w:r w:rsidR="00BB6EB4">
        <w:rPr>
          <w:sz w:val="23"/>
          <w:szCs w:val="23"/>
        </w:rPr>
        <w:t xml:space="preserve"> for two projects, Tacony Manufacturing and Onondaga State Park/Carney Dirt.</w:t>
      </w:r>
    </w:p>
    <w:p w:rsidR="00BB6EB4" w:rsidRDefault="00BB6EB4" w:rsidP="0087433D">
      <w:pPr>
        <w:tabs>
          <w:tab w:val="left" w:pos="0"/>
          <w:tab w:val="left" w:pos="360"/>
        </w:tabs>
        <w:ind w:left="360"/>
        <w:rPr>
          <w:sz w:val="23"/>
          <w:szCs w:val="23"/>
        </w:rPr>
      </w:pPr>
    </w:p>
    <w:p w:rsidR="00BB6EB4" w:rsidRDefault="00BB6EB4" w:rsidP="0087433D">
      <w:pPr>
        <w:tabs>
          <w:tab w:val="left" w:pos="0"/>
          <w:tab w:val="left" w:pos="360"/>
        </w:tabs>
        <w:ind w:left="360"/>
        <w:rPr>
          <w:sz w:val="23"/>
          <w:szCs w:val="23"/>
        </w:rPr>
      </w:pPr>
      <w:r>
        <w:rPr>
          <w:sz w:val="23"/>
          <w:szCs w:val="23"/>
        </w:rPr>
        <w:lastRenderedPageBreak/>
        <w:t>She reported the following issues with the Tacony project:</w:t>
      </w:r>
    </w:p>
    <w:p w:rsidR="00BB6EB4" w:rsidRDefault="00BB6EB4" w:rsidP="00BB6EB4">
      <w:pPr>
        <w:pStyle w:val="ListParagraph"/>
        <w:numPr>
          <w:ilvl w:val="0"/>
          <w:numId w:val="16"/>
        </w:numPr>
        <w:tabs>
          <w:tab w:val="left" w:pos="0"/>
          <w:tab w:val="left" w:pos="360"/>
        </w:tabs>
        <w:rPr>
          <w:sz w:val="23"/>
          <w:szCs w:val="23"/>
        </w:rPr>
      </w:pPr>
      <w:r>
        <w:rPr>
          <w:sz w:val="23"/>
          <w:szCs w:val="23"/>
        </w:rPr>
        <w:t>Failure to submit quarterly reports.</w:t>
      </w:r>
    </w:p>
    <w:p w:rsidR="00BB6EB4" w:rsidRDefault="00BB6EB4" w:rsidP="00BB6EB4">
      <w:pPr>
        <w:pStyle w:val="ListParagraph"/>
        <w:numPr>
          <w:ilvl w:val="0"/>
          <w:numId w:val="16"/>
        </w:numPr>
        <w:tabs>
          <w:tab w:val="left" w:pos="0"/>
          <w:tab w:val="left" w:pos="360"/>
        </w:tabs>
        <w:rPr>
          <w:sz w:val="23"/>
          <w:szCs w:val="23"/>
        </w:rPr>
      </w:pPr>
      <w:r>
        <w:rPr>
          <w:sz w:val="23"/>
          <w:szCs w:val="23"/>
        </w:rPr>
        <w:t>Reimbursement requests were submitted but failed to follow the correct process and have the correct signatures.</w:t>
      </w:r>
    </w:p>
    <w:p w:rsidR="00BB6EB4" w:rsidRDefault="00BB6EB4" w:rsidP="00BB6EB4">
      <w:pPr>
        <w:pStyle w:val="ListParagraph"/>
        <w:numPr>
          <w:ilvl w:val="0"/>
          <w:numId w:val="16"/>
        </w:numPr>
        <w:tabs>
          <w:tab w:val="left" w:pos="0"/>
          <w:tab w:val="left" w:pos="360"/>
        </w:tabs>
        <w:rPr>
          <w:sz w:val="23"/>
          <w:szCs w:val="23"/>
        </w:rPr>
      </w:pPr>
      <w:r>
        <w:rPr>
          <w:sz w:val="23"/>
          <w:szCs w:val="23"/>
        </w:rPr>
        <w:t>The grant is due to close Dec. 31, 2019 and no extension was requested.</w:t>
      </w:r>
    </w:p>
    <w:p w:rsidR="00BB6EB4" w:rsidRDefault="00BB6EB4" w:rsidP="00BB6EB4">
      <w:pPr>
        <w:tabs>
          <w:tab w:val="left" w:pos="0"/>
          <w:tab w:val="left" w:pos="360"/>
        </w:tabs>
        <w:rPr>
          <w:sz w:val="23"/>
          <w:szCs w:val="23"/>
        </w:rPr>
      </w:pPr>
    </w:p>
    <w:p w:rsidR="00BB6EB4" w:rsidRDefault="00BB6EB4" w:rsidP="00BB6EB4">
      <w:pPr>
        <w:tabs>
          <w:tab w:val="left" w:pos="0"/>
          <w:tab w:val="left" w:pos="360"/>
        </w:tabs>
        <w:ind w:left="360"/>
        <w:rPr>
          <w:sz w:val="23"/>
          <w:szCs w:val="23"/>
        </w:rPr>
      </w:pPr>
      <w:r>
        <w:rPr>
          <w:sz w:val="23"/>
          <w:szCs w:val="23"/>
        </w:rPr>
        <w:t>She added that these issues may stem from the challenges with new management. Ms. Hollowell stated she would notify the Missouri Department of Natural Resources that this grant is closed.</w:t>
      </w:r>
    </w:p>
    <w:p w:rsidR="00BB6EB4" w:rsidRDefault="00BB6EB4" w:rsidP="00BB6EB4">
      <w:pPr>
        <w:tabs>
          <w:tab w:val="left" w:pos="0"/>
          <w:tab w:val="left" w:pos="360"/>
        </w:tabs>
        <w:ind w:left="360"/>
        <w:rPr>
          <w:sz w:val="23"/>
          <w:szCs w:val="23"/>
        </w:rPr>
      </w:pPr>
    </w:p>
    <w:p w:rsidR="00BB6EB4" w:rsidRDefault="00BB6EB4" w:rsidP="00BB6EB4">
      <w:pPr>
        <w:tabs>
          <w:tab w:val="left" w:pos="0"/>
          <w:tab w:val="left" w:pos="360"/>
        </w:tabs>
        <w:ind w:left="360"/>
        <w:rPr>
          <w:sz w:val="23"/>
          <w:szCs w:val="23"/>
        </w:rPr>
      </w:pPr>
      <w:r>
        <w:rPr>
          <w:sz w:val="23"/>
          <w:szCs w:val="23"/>
        </w:rPr>
        <w:t>Gary Gilliam made a motion to table further discussion until the next meeting. Steve Vogt seconded. All present voted “aye.”</w:t>
      </w:r>
    </w:p>
    <w:p w:rsidR="00BB6EB4" w:rsidRDefault="00BB6EB4" w:rsidP="00BB6EB4">
      <w:pPr>
        <w:tabs>
          <w:tab w:val="left" w:pos="0"/>
          <w:tab w:val="left" w:pos="360"/>
        </w:tabs>
        <w:ind w:left="360"/>
        <w:rPr>
          <w:sz w:val="23"/>
          <w:szCs w:val="23"/>
        </w:rPr>
      </w:pPr>
    </w:p>
    <w:p w:rsidR="00BB6EB4" w:rsidRDefault="00BB6EB4" w:rsidP="00BB6EB4">
      <w:pPr>
        <w:tabs>
          <w:tab w:val="left" w:pos="0"/>
          <w:tab w:val="left" w:pos="360"/>
        </w:tabs>
        <w:ind w:left="360"/>
        <w:rPr>
          <w:sz w:val="23"/>
          <w:szCs w:val="23"/>
        </w:rPr>
      </w:pPr>
      <w:r>
        <w:rPr>
          <w:sz w:val="23"/>
          <w:szCs w:val="23"/>
        </w:rPr>
        <w:t>For the Onondaga project, Ms. Hollowell stated that they wanted to re-scope and continue the project, so they withdrew their desire to accept the funding.</w:t>
      </w:r>
    </w:p>
    <w:p w:rsidR="00BB6EB4" w:rsidRDefault="00BB6EB4" w:rsidP="00BB6EB4">
      <w:pPr>
        <w:tabs>
          <w:tab w:val="left" w:pos="0"/>
          <w:tab w:val="left" w:pos="360"/>
        </w:tabs>
        <w:ind w:left="360"/>
        <w:rPr>
          <w:sz w:val="23"/>
          <w:szCs w:val="23"/>
        </w:rPr>
      </w:pPr>
    </w:p>
    <w:p w:rsidR="00BB6EB4" w:rsidRDefault="00BB6EB4" w:rsidP="00BB6EB4">
      <w:pPr>
        <w:tabs>
          <w:tab w:val="left" w:pos="0"/>
          <w:tab w:val="left" w:pos="360"/>
        </w:tabs>
        <w:ind w:left="360"/>
        <w:rPr>
          <w:sz w:val="23"/>
          <w:szCs w:val="23"/>
        </w:rPr>
      </w:pPr>
      <w:r>
        <w:rPr>
          <w:sz w:val="23"/>
          <w:szCs w:val="23"/>
        </w:rPr>
        <w:t>Steve Vogt made a motion to table further discussion until the next meeting. Vic Stratman seconded. All present voted “aye.”</w:t>
      </w:r>
    </w:p>
    <w:p w:rsidR="00BB6EB4" w:rsidRDefault="00BB6EB4" w:rsidP="00BB6EB4">
      <w:pPr>
        <w:tabs>
          <w:tab w:val="left" w:pos="0"/>
          <w:tab w:val="left" w:pos="360"/>
        </w:tabs>
        <w:ind w:left="360"/>
        <w:rPr>
          <w:sz w:val="23"/>
          <w:szCs w:val="23"/>
        </w:rPr>
      </w:pPr>
    </w:p>
    <w:p w:rsidR="008B63D3" w:rsidRDefault="008B63D3" w:rsidP="00BB6EB4">
      <w:pPr>
        <w:tabs>
          <w:tab w:val="left" w:pos="0"/>
          <w:tab w:val="left" w:pos="360"/>
        </w:tabs>
        <w:ind w:left="360"/>
        <w:rPr>
          <w:sz w:val="23"/>
          <w:szCs w:val="23"/>
        </w:rPr>
      </w:pPr>
      <w:r>
        <w:rPr>
          <w:sz w:val="23"/>
          <w:szCs w:val="23"/>
        </w:rPr>
        <w:t>Ms. Hollowell reported that Kaleidoscope Discovery Center, Dixon Area Caring Center</w:t>
      </w:r>
      <w:r w:rsidR="00BB2785">
        <w:rPr>
          <w:sz w:val="23"/>
          <w:szCs w:val="23"/>
        </w:rPr>
        <w:t xml:space="preserve"> (DACC)</w:t>
      </w:r>
      <w:r>
        <w:rPr>
          <w:sz w:val="23"/>
          <w:szCs w:val="23"/>
        </w:rPr>
        <w:t xml:space="preserve">, and Salem Memorial District Hospital all requested a grant extension through Dec. 31, 2020. </w:t>
      </w:r>
      <w:r w:rsidR="00BB2785">
        <w:rPr>
          <w:sz w:val="23"/>
          <w:szCs w:val="23"/>
        </w:rPr>
        <w:t>Kaleidoscope is going through a restructuring with new manage</w:t>
      </w:r>
      <w:bookmarkStart w:id="0" w:name="_GoBack"/>
      <w:bookmarkEnd w:id="0"/>
      <w:r w:rsidR="00BB2785">
        <w:rPr>
          <w:sz w:val="23"/>
          <w:szCs w:val="23"/>
        </w:rPr>
        <w:t>ment coming on board in January; DACC is working with an open 20</w:t>
      </w:r>
      <w:r w:rsidR="008E7E28">
        <w:rPr>
          <w:sz w:val="23"/>
          <w:szCs w:val="23"/>
        </w:rPr>
        <w:t>1</w:t>
      </w:r>
      <w:r w:rsidR="00BB2785">
        <w:rPr>
          <w:sz w:val="23"/>
          <w:szCs w:val="23"/>
        </w:rPr>
        <w:t>8 grant and still have funds to spend down; and the hospital recycling project hasn’t really gotten started due to various issues.</w:t>
      </w:r>
    </w:p>
    <w:p w:rsidR="00BB2785" w:rsidRDefault="00BB2785" w:rsidP="00BB6EB4">
      <w:pPr>
        <w:tabs>
          <w:tab w:val="left" w:pos="0"/>
          <w:tab w:val="left" w:pos="360"/>
        </w:tabs>
        <w:ind w:left="360"/>
        <w:rPr>
          <w:sz w:val="23"/>
          <w:szCs w:val="23"/>
        </w:rPr>
      </w:pPr>
    </w:p>
    <w:p w:rsidR="00BB2785" w:rsidRDefault="00BB2785" w:rsidP="00BB6EB4">
      <w:pPr>
        <w:tabs>
          <w:tab w:val="left" w:pos="0"/>
          <w:tab w:val="left" w:pos="360"/>
        </w:tabs>
        <w:ind w:left="360"/>
        <w:rPr>
          <w:sz w:val="23"/>
          <w:szCs w:val="23"/>
        </w:rPr>
      </w:pPr>
      <w:r>
        <w:rPr>
          <w:sz w:val="23"/>
          <w:szCs w:val="23"/>
        </w:rPr>
        <w:t>Darrell Skiles made a motion to grant the extension requests for all three projects. Shane Anselm seconded. All presented voted “aye.”</w:t>
      </w:r>
    </w:p>
    <w:p w:rsidR="00BB2785" w:rsidRDefault="00BB2785" w:rsidP="00BB6EB4">
      <w:pPr>
        <w:tabs>
          <w:tab w:val="left" w:pos="0"/>
          <w:tab w:val="left" w:pos="360"/>
        </w:tabs>
        <w:ind w:left="360"/>
        <w:rPr>
          <w:sz w:val="23"/>
          <w:szCs w:val="23"/>
        </w:rPr>
      </w:pPr>
    </w:p>
    <w:p w:rsidR="00BB2785" w:rsidRDefault="00BB2785" w:rsidP="00BB6EB4">
      <w:pPr>
        <w:tabs>
          <w:tab w:val="left" w:pos="0"/>
          <w:tab w:val="left" w:pos="360"/>
        </w:tabs>
        <w:ind w:left="360"/>
        <w:rPr>
          <w:sz w:val="23"/>
          <w:szCs w:val="23"/>
        </w:rPr>
      </w:pPr>
      <w:r>
        <w:rPr>
          <w:sz w:val="23"/>
          <w:szCs w:val="23"/>
        </w:rPr>
        <w:t>Ms. Hollowell reported that Dixon High School and the City of Waynesville have both requested a grant extension through March 31, 2020 as they feel they will be unable to submit their reimbursement on time.</w:t>
      </w:r>
    </w:p>
    <w:p w:rsidR="00BB2785" w:rsidRDefault="00BB2785" w:rsidP="00BB6EB4">
      <w:pPr>
        <w:tabs>
          <w:tab w:val="left" w:pos="0"/>
          <w:tab w:val="left" w:pos="360"/>
        </w:tabs>
        <w:ind w:left="360"/>
        <w:rPr>
          <w:sz w:val="23"/>
          <w:szCs w:val="23"/>
        </w:rPr>
      </w:pPr>
    </w:p>
    <w:p w:rsidR="00BB2785" w:rsidRDefault="00BB2785" w:rsidP="00BB2785">
      <w:pPr>
        <w:tabs>
          <w:tab w:val="left" w:pos="0"/>
          <w:tab w:val="left" w:pos="360"/>
        </w:tabs>
        <w:ind w:left="360"/>
        <w:rPr>
          <w:sz w:val="23"/>
          <w:szCs w:val="23"/>
        </w:rPr>
      </w:pPr>
      <w:r>
        <w:rPr>
          <w:sz w:val="23"/>
          <w:szCs w:val="23"/>
        </w:rPr>
        <w:t>Darrell Skiles made a motion to grant the extension requests for both projects. Shane Anselm seconded. All presented voted “aye.”</w:t>
      </w:r>
    </w:p>
    <w:p w:rsidR="00BB2785" w:rsidRDefault="00BB2785" w:rsidP="00BB6EB4">
      <w:pPr>
        <w:tabs>
          <w:tab w:val="left" w:pos="0"/>
          <w:tab w:val="left" w:pos="360"/>
        </w:tabs>
        <w:ind w:left="360"/>
        <w:rPr>
          <w:sz w:val="23"/>
          <w:szCs w:val="23"/>
        </w:rPr>
      </w:pPr>
    </w:p>
    <w:p w:rsidR="00BB6EB4" w:rsidRDefault="00BB2785" w:rsidP="00BE54BF">
      <w:pPr>
        <w:tabs>
          <w:tab w:val="left" w:pos="0"/>
          <w:tab w:val="left" w:pos="360"/>
        </w:tabs>
        <w:ind w:left="360"/>
        <w:rPr>
          <w:sz w:val="23"/>
          <w:szCs w:val="23"/>
        </w:rPr>
      </w:pPr>
      <w:r>
        <w:rPr>
          <w:sz w:val="23"/>
          <w:szCs w:val="23"/>
        </w:rPr>
        <w:t xml:space="preserve">Ms. Hollowell informed the board that the Rolla Recycling Center </w:t>
      </w:r>
      <w:r w:rsidR="00BE54BF">
        <w:rPr>
          <w:sz w:val="23"/>
          <w:szCs w:val="23"/>
        </w:rPr>
        <w:t xml:space="preserve">had </w:t>
      </w:r>
      <w:r>
        <w:rPr>
          <w:sz w:val="23"/>
          <w:szCs w:val="23"/>
        </w:rPr>
        <w:t>submitted a requested for a budget revision</w:t>
      </w:r>
      <w:r w:rsidR="00BE54BF">
        <w:rPr>
          <w:sz w:val="23"/>
          <w:szCs w:val="23"/>
        </w:rPr>
        <w:t xml:space="preserve"> from contract services to miscellaneous expense. She stated that the request was approved by the executive committee but a vote is needed by the full council to affirm the committee’s action.</w:t>
      </w:r>
    </w:p>
    <w:p w:rsidR="00BE54BF" w:rsidRDefault="00BE54BF" w:rsidP="00BE54BF">
      <w:pPr>
        <w:tabs>
          <w:tab w:val="left" w:pos="0"/>
          <w:tab w:val="left" w:pos="360"/>
        </w:tabs>
        <w:ind w:left="360"/>
        <w:rPr>
          <w:sz w:val="23"/>
          <w:szCs w:val="23"/>
        </w:rPr>
      </w:pPr>
    </w:p>
    <w:p w:rsidR="00BE54BF" w:rsidRDefault="00BE54BF" w:rsidP="00BE54BF">
      <w:pPr>
        <w:tabs>
          <w:tab w:val="left" w:pos="0"/>
          <w:tab w:val="left" w:pos="360"/>
        </w:tabs>
        <w:ind w:left="360"/>
        <w:rPr>
          <w:sz w:val="23"/>
          <w:szCs w:val="23"/>
        </w:rPr>
      </w:pPr>
      <w:r>
        <w:rPr>
          <w:sz w:val="23"/>
          <w:szCs w:val="23"/>
        </w:rPr>
        <w:t>Vic Stratman made a motion to accept the executive committee’s action. Gary Gilliam seconded. All present voted “ay,” with the exception of Brady Wilson who abstained.</w:t>
      </w:r>
    </w:p>
    <w:p w:rsidR="00BB6EB4" w:rsidRDefault="00BB6EB4" w:rsidP="00BB6EB4">
      <w:pPr>
        <w:tabs>
          <w:tab w:val="left" w:pos="0"/>
          <w:tab w:val="left" w:pos="360"/>
        </w:tabs>
        <w:rPr>
          <w:sz w:val="23"/>
          <w:szCs w:val="23"/>
        </w:rPr>
      </w:pPr>
    </w:p>
    <w:p w:rsidR="000541ED" w:rsidRDefault="000541ED" w:rsidP="000541ED">
      <w:pPr>
        <w:tabs>
          <w:tab w:val="left" w:pos="0"/>
          <w:tab w:val="left" w:pos="360"/>
        </w:tabs>
        <w:jc w:val="both"/>
        <w:rPr>
          <w:b/>
          <w:sz w:val="23"/>
          <w:szCs w:val="23"/>
          <w:u w:val="single"/>
        </w:rPr>
      </w:pPr>
      <w:r>
        <w:rPr>
          <w:sz w:val="23"/>
          <w:szCs w:val="23"/>
        </w:rPr>
        <w:tab/>
      </w:r>
      <w:r w:rsidR="009D16AE">
        <w:rPr>
          <w:b/>
          <w:sz w:val="23"/>
          <w:szCs w:val="23"/>
          <w:u w:val="single"/>
        </w:rPr>
        <w:t>Staff Activities</w:t>
      </w:r>
    </w:p>
    <w:p w:rsidR="009D16AE" w:rsidRPr="009D16AE" w:rsidRDefault="009D16AE" w:rsidP="000541ED">
      <w:pPr>
        <w:tabs>
          <w:tab w:val="left" w:pos="0"/>
          <w:tab w:val="left" w:pos="360"/>
        </w:tabs>
        <w:jc w:val="both"/>
        <w:rPr>
          <w:sz w:val="23"/>
          <w:szCs w:val="23"/>
        </w:rPr>
      </w:pPr>
      <w:r>
        <w:rPr>
          <w:sz w:val="23"/>
          <w:szCs w:val="23"/>
        </w:rPr>
        <w:tab/>
        <w:t>Legislative Review</w:t>
      </w:r>
    </w:p>
    <w:p w:rsidR="000541ED" w:rsidRDefault="000541ED" w:rsidP="000541ED">
      <w:pPr>
        <w:tabs>
          <w:tab w:val="left" w:pos="0"/>
          <w:tab w:val="left" w:pos="360"/>
        </w:tabs>
        <w:jc w:val="both"/>
        <w:rPr>
          <w:sz w:val="23"/>
          <w:szCs w:val="23"/>
        </w:rPr>
      </w:pPr>
      <w:r>
        <w:rPr>
          <w:sz w:val="23"/>
          <w:szCs w:val="23"/>
        </w:rPr>
        <w:tab/>
        <w:t>Tammy Snodgrass provided a brief update on legislative activities including:</w:t>
      </w:r>
    </w:p>
    <w:p w:rsidR="000541ED" w:rsidRDefault="000541ED" w:rsidP="000541ED">
      <w:pPr>
        <w:pStyle w:val="ListParagraph"/>
        <w:numPr>
          <w:ilvl w:val="0"/>
          <w:numId w:val="17"/>
        </w:numPr>
        <w:tabs>
          <w:tab w:val="left" w:pos="0"/>
          <w:tab w:val="left" w:pos="360"/>
        </w:tabs>
        <w:jc w:val="both"/>
        <w:rPr>
          <w:sz w:val="23"/>
          <w:szCs w:val="23"/>
        </w:rPr>
      </w:pPr>
      <w:r>
        <w:rPr>
          <w:sz w:val="23"/>
          <w:szCs w:val="23"/>
        </w:rPr>
        <w:t>Changing the audit requirement from every five years to every three years and to audit no more than 10% of the grants.</w:t>
      </w:r>
    </w:p>
    <w:p w:rsidR="000541ED" w:rsidRDefault="000541ED" w:rsidP="000541ED">
      <w:pPr>
        <w:pStyle w:val="ListParagraph"/>
        <w:numPr>
          <w:ilvl w:val="0"/>
          <w:numId w:val="17"/>
        </w:numPr>
        <w:tabs>
          <w:tab w:val="left" w:pos="0"/>
          <w:tab w:val="left" w:pos="360"/>
        </w:tabs>
        <w:jc w:val="both"/>
        <w:rPr>
          <w:sz w:val="23"/>
          <w:szCs w:val="23"/>
        </w:rPr>
      </w:pPr>
      <w:r>
        <w:rPr>
          <w:sz w:val="23"/>
          <w:szCs w:val="23"/>
        </w:rPr>
        <w:t xml:space="preserve">There is a concern in the legislature regarding 50% of funding being allocated for implantation and administration and they have indicated they would like to see that cut to 25%. </w:t>
      </w:r>
      <w:r w:rsidR="009D16AE">
        <w:rPr>
          <w:sz w:val="23"/>
          <w:szCs w:val="23"/>
        </w:rPr>
        <w:t>A comment to leave the funding allocation as is has been submitted from the Solid Waste District.</w:t>
      </w:r>
    </w:p>
    <w:p w:rsidR="009D16AE" w:rsidRDefault="009D16AE" w:rsidP="000541ED">
      <w:pPr>
        <w:pStyle w:val="ListParagraph"/>
        <w:numPr>
          <w:ilvl w:val="0"/>
          <w:numId w:val="17"/>
        </w:numPr>
        <w:tabs>
          <w:tab w:val="left" w:pos="0"/>
          <w:tab w:val="left" w:pos="360"/>
        </w:tabs>
        <w:jc w:val="both"/>
        <w:rPr>
          <w:sz w:val="23"/>
          <w:szCs w:val="23"/>
        </w:rPr>
      </w:pPr>
      <w:r>
        <w:rPr>
          <w:sz w:val="23"/>
          <w:szCs w:val="23"/>
        </w:rPr>
        <w:t>Changing the length of time DNR has to review grants from 30 days down to 10 days. This is an appeal process that is provided in this bill.</w:t>
      </w:r>
    </w:p>
    <w:p w:rsidR="009D16AE" w:rsidRDefault="009D16AE" w:rsidP="009D16AE">
      <w:pPr>
        <w:tabs>
          <w:tab w:val="left" w:pos="0"/>
          <w:tab w:val="left" w:pos="360"/>
        </w:tabs>
        <w:jc w:val="both"/>
        <w:rPr>
          <w:sz w:val="23"/>
          <w:szCs w:val="23"/>
        </w:rPr>
      </w:pPr>
    </w:p>
    <w:p w:rsidR="009D16AE" w:rsidRDefault="009D16AE" w:rsidP="009D16AE">
      <w:pPr>
        <w:tabs>
          <w:tab w:val="left" w:pos="0"/>
          <w:tab w:val="left" w:pos="360"/>
        </w:tabs>
        <w:jc w:val="both"/>
        <w:rPr>
          <w:sz w:val="23"/>
          <w:szCs w:val="23"/>
        </w:rPr>
      </w:pPr>
    </w:p>
    <w:p w:rsidR="009D16AE" w:rsidRDefault="009D16AE" w:rsidP="009D16AE">
      <w:pPr>
        <w:tabs>
          <w:tab w:val="left" w:pos="0"/>
          <w:tab w:val="left" w:pos="360"/>
        </w:tabs>
        <w:jc w:val="both"/>
        <w:rPr>
          <w:b/>
          <w:sz w:val="23"/>
          <w:szCs w:val="23"/>
          <w:u w:val="single"/>
        </w:rPr>
      </w:pPr>
      <w:r>
        <w:rPr>
          <w:sz w:val="23"/>
          <w:szCs w:val="23"/>
        </w:rPr>
        <w:lastRenderedPageBreak/>
        <w:tab/>
      </w:r>
    </w:p>
    <w:p w:rsidR="009D16AE" w:rsidRPr="009D16AE" w:rsidRDefault="009D16AE" w:rsidP="009D16AE">
      <w:pPr>
        <w:tabs>
          <w:tab w:val="left" w:pos="0"/>
          <w:tab w:val="left" w:pos="360"/>
        </w:tabs>
        <w:jc w:val="both"/>
        <w:rPr>
          <w:sz w:val="23"/>
          <w:szCs w:val="23"/>
        </w:rPr>
      </w:pPr>
      <w:r w:rsidRPr="009D16AE">
        <w:rPr>
          <w:sz w:val="23"/>
          <w:szCs w:val="23"/>
        </w:rPr>
        <w:tab/>
        <w:t>Revision of Policy Language</w:t>
      </w:r>
    </w:p>
    <w:p w:rsidR="00650607" w:rsidRDefault="009D16AE" w:rsidP="009D16AE">
      <w:pPr>
        <w:tabs>
          <w:tab w:val="left" w:pos="360"/>
        </w:tabs>
        <w:ind w:left="360"/>
        <w:rPr>
          <w:sz w:val="23"/>
          <w:szCs w:val="23"/>
        </w:rPr>
      </w:pPr>
      <w:r>
        <w:rPr>
          <w:sz w:val="23"/>
          <w:szCs w:val="23"/>
        </w:rPr>
        <w:t>The committee reviewed language changes for two policies, Acceptance of Financial Assistance Agreement and</w:t>
      </w:r>
      <w:r w:rsidR="00B564CF">
        <w:rPr>
          <w:sz w:val="23"/>
          <w:szCs w:val="23"/>
        </w:rPr>
        <w:t xml:space="preserve"> </w:t>
      </w:r>
      <w:r>
        <w:rPr>
          <w:sz w:val="23"/>
          <w:szCs w:val="23"/>
        </w:rPr>
        <w:t>Special Collections.</w:t>
      </w:r>
    </w:p>
    <w:p w:rsidR="009D16AE" w:rsidRDefault="009D16AE" w:rsidP="009D16AE">
      <w:pPr>
        <w:tabs>
          <w:tab w:val="left" w:pos="360"/>
        </w:tabs>
        <w:ind w:left="360"/>
        <w:rPr>
          <w:sz w:val="23"/>
          <w:szCs w:val="23"/>
        </w:rPr>
      </w:pPr>
    </w:p>
    <w:p w:rsidR="009D16AE" w:rsidRDefault="009D16AE" w:rsidP="009D16AE">
      <w:pPr>
        <w:tabs>
          <w:tab w:val="left" w:pos="360"/>
        </w:tabs>
        <w:ind w:left="360"/>
        <w:rPr>
          <w:sz w:val="23"/>
          <w:szCs w:val="23"/>
        </w:rPr>
      </w:pPr>
      <w:r>
        <w:rPr>
          <w:sz w:val="23"/>
          <w:szCs w:val="23"/>
        </w:rPr>
        <w:t>Darrell Skiles made a motion to accept the language changes in both policies. Steve Vogt seconded. All present voted “aye.”</w:t>
      </w:r>
    </w:p>
    <w:p w:rsidR="00D94425" w:rsidRDefault="00D94425" w:rsidP="009D16AE">
      <w:pPr>
        <w:tabs>
          <w:tab w:val="left" w:pos="360"/>
        </w:tabs>
        <w:ind w:left="360"/>
        <w:rPr>
          <w:sz w:val="23"/>
          <w:szCs w:val="23"/>
        </w:rPr>
      </w:pPr>
    </w:p>
    <w:p w:rsidR="00D94425" w:rsidRDefault="00D94425" w:rsidP="009D16AE">
      <w:pPr>
        <w:tabs>
          <w:tab w:val="left" w:pos="360"/>
        </w:tabs>
        <w:ind w:left="360"/>
        <w:rPr>
          <w:sz w:val="23"/>
          <w:szCs w:val="23"/>
        </w:rPr>
      </w:pPr>
      <w:r>
        <w:rPr>
          <w:sz w:val="23"/>
          <w:szCs w:val="23"/>
        </w:rPr>
        <w:t>Community Outreach and Support Fund Request</w:t>
      </w:r>
    </w:p>
    <w:p w:rsidR="00D94425" w:rsidRDefault="00D94425" w:rsidP="009D16AE">
      <w:pPr>
        <w:tabs>
          <w:tab w:val="left" w:pos="360"/>
        </w:tabs>
        <w:ind w:left="360"/>
        <w:rPr>
          <w:sz w:val="23"/>
          <w:szCs w:val="23"/>
        </w:rPr>
      </w:pPr>
      <w:r>
        <w:rPr>
          <w:sz w:val="23"/>
          <w:szCs w:val="23"/>
        </w:rPr>
        <w:t xml:space="preserve">Ms. Hollowell reported that Stan Slaughter, an edutainer has presented a program called “Food </w:t>
      </w:r>
      <w:r w:rsidR="00E938BE">
        <w:rPr>
          <w:sz w:val="23"/>
          <w:szCs w:val="23"/>
        </w:rPr>
        <w:t>too</w:t>
      </w:r>
      <w:r>
        <w:rPr>
          <w:sz w:val="23"/>
          <w:szCs w:val="23"/>
        </w:rPr>
        <w:t xml:space="preserve"> Good to Waste” to four area schools. His request is to supply those schools interested in composting with a Green Cone Solar Waste Digester to aid their efforts in diverting food waste from the school kitchen. The digester holds 25 gallons and is placed in the ground. The digester accepts all food waste and everything decomposes in the ground so it would never need to be emptied. Mr. Slaughter has a friend who can provide the digesters to ORSWMD at wholesale prices.  Four could be purchased for $560, </w:t>
      </w:r>
      <w:r w:rsidR="001A292A">
        <w:rPr>
          <w:sz w:val="23"/>
          <w:szCs w:val="23"/>
        </w:rPr>
        <w:t>including</w:t>
      </w:r>
      <w:r>
        <w:rPr>
          <w:sz w:val="23"/>
          <w:szCs w:val="23"/>
        </w:rPr>
        <w:t xml:space="preserve"> shipping, as opposed to</w:t>
      </w:r>
      <w:r w:rsidR="001A292A">
        <w:rPr>
          <w:sz w:val="23"/>
          <w:szCs w:val="23"/>
        </w:rPr>
        <w:t xml:space="preserve"> the normal price of</w:t>
      </w:r>
      <w:r>
        <w:rPr>
          <w:sz w:val="23"/>
          <w:szCs w:val="23"/>
        </w:rPr>
        <w:t xml:space="preserve"> $600</w:t>
      </w:r>
      <w:r w:rsidR="001A292A">
        <w:rPr>
          <w:sz w:val="23"/>
          <w:szCs w:val="23"/>
        </w:rPr>
        <w:t>. The school would provide collection containers.  Ms. Hollowell suggested trying a pilot program and that there were two schools who were very interested.</w:t>
      </w:r>
    </w:p>
    <w:p w:rsidR="001A292A" w:rsidRDefault="001A292A" w:rsidP="009D16AE">
      <w:pPr>
        <w:tabs>
          <w:tab w:val="left" w:pos="360"/>
        </w:tabs>
        <w:ind w:left="360"/>
        <w:rPr>
          <w:sz w:val="23"/>
          <w:szCs w:val="23"/>
        </w:rPr>
      </w:pPr>
    </w:p>
    <w:p w:rsidR="001A292A" w:rsidRDefault="001A292A" w:rsidP="009D16AE">
      <w:pPr>
        <w:tabs>
          <w:tab w:val="left" w:pos="360"/>
        </w:tabs>
        <w:ind w:left="360"/>
        <w:rPr>
          <w:sz w:val="23"/>
          <w:szCs w:val="23"/>
        </w:rPr>
      </w:pPr>
      <w:r>
        <w:rPr>
          <w:sz w:val="23"/>
          <w:szCs w:val="23"/>
        </w:rPr>
        <w:t>Steve Vogt made a motion to approve the request. Gary Gilliam seconded but asked that feedback be supplied to the council. All present voted “aye.”</w:t>
      </w:r>
    </w:p>
    <w:p w:rsidR="00C656A3" w:rsidRDefault="00C656A3" w:rsidP="00D128EB">
      <w:pPr>
        <w:tabs>
          <w:tab w:val="left" w:pos="360"/>
        </w:tabs>
        <w:rPr>
          <w:sz w:val="23"/>
          <w:szCs w:val="23"/>
        </w:rPr>
      </w:pPr>
    </w:p>
    <w:p w:rsidR="00C656A3" w:rsidRDefault="00C656A3" w:rsidP="009D16AE">
      <w:pPr>
        <w:tabs>
          <w:tab w:val="left" w:pos="360"/>
        </w:tabs>
        <w:ind w:left="360"/>
        <w:rPr>
          <w:sz w:val="23"/>
          <w:szCs w:val="23"/>
        </w:rPr>
      </w:pPr>
      <w:r>
        <w:rPr>
          <w:sz w:val="23"/>
          <w:szCs w:val="23"/>
        </w:rPr>
        <w:t>Special Collections</w:t>
      </w:r>
    </w:p>
    <w:p w:rsidR="00C656A3" w:rsidRDefault="00C656A3" w:rsidP="009D16AE">
      <w:pPr>
        <w:tabs>
          <w:tab w:val="left" w:pos="360"/>
        </w:tabs>
        <w:ind w:left="360"/>
        <w:rPr>
          <w:sz w:val="23"/>
          <w:szCs w:val="23"/>
        </w:rPr>
      </w:pPr>
      <w:r>
        <w:rPr>
          <w:sz w:val="23"/>
          <w:szCs w:val="23"/>
        </w:rPr>
        <w:t>Ms. Hollowell informed the council that ORSWMD is required to re-visit the contract every five years. Request for proposals opened Dec. 1, 2019.</w:t>
      </w:r>
    </w:p>
    <w:p w:rsidR="00C656A3" w:rsidRDefault="00C656A3" w:rsidP="009D16AE">
      <w:pPr>
        <w:tabs>
          <w:tab w:val="left" w:pos="360"/>
        </w:tabs>
        <w:ind w:left="360"/>
        <w:rPr>
          <w:sz w:val="23"/>
          <w:szCs w:val="23"/>
        </w:rPr>
      </w:pPr>
    </w:p>
    <w:p w:rsidR="00C656A3" w:rsidRDefault="00C656A3" w:rsidP="009D16AE">
      <w:pPr>
        <w:tabs>
          <w:tab w:val="left" w:pos="360"/>
        </w:tabs>
        <w:ind w:left="360"/>
        <w:rPr>
          <w:sz w:val="23"/>
          <w:szCs w:val="23"/>
        </w:rPr>
      </w:pPr>
      <w:r>
        <w:rPr>
          <w:sz w:val="23"/>
          <w:szCs w:val="23"/>
        </w:rPr>
        <w:t>Currently there are three special collections scheduled, Rolla, Steelville (tentative) and St. Robert. There is still funding to host one more collection. If anyone was interested, they were asked to contact Ms. Hollowell.</w:t>
      </w:r>
    </w:p>
    <w:p w:rsidR="00C656A3" w:rsidRDefault="00C656A3" w:rsidP="009D16AE">
      <w:pPr>
        <w:tabs>
          <w:tab w:val="left" w:pos="360"/>
        </w:tabs>
        <w:ind w:left="360"/>
        <w:rPr>
          <w:sz w:val="23"/>
          <w:szCs w:val="23"/>
        </w:rPr>
      </w:pPr>
    </w:p>
    <w:p w:rsidR="00C656A3" w:rsidRDefault="00C656A3" w:rsidP="009D16AE">
      <w:pPr>
        <w:tabs>
          <w:tab w:val="left" w:pos="360"/>
        </w:tabs>
        <w:ind w:left="360"/>
        <w:rPr>
          <w:sz w:val="23"/>
          <w:szCs w:val="23"/>
        </w:rPr>
      </w:pPr>
      <w:r>
        <w:rPr>
          <w:sz w:val="23"/>
          <w:szCs w:val="23"/>
        </w:rPr>
        <w:t>Illegal Dumps</w:t>
      </w:r>
    </w:p>
    <w:p w:rsidR="00C656A3" w:rsidRDefault="00C656A3" w:rsidP="009D16AE">
      <w:pPr>
        <w:tabs>
          <w:tab w:val="left" w:pos="360"/>
        </w:tabs>
        <w:ind w:left="360"/>
        <w:rPr>
          <w:sz w:val="23"/>
          <w:szCs w:val="23"/>
        </w:rPr>
      </w:pPr>
      <w:r>
        <w:rPr>
          <w:sz w:val="23"/>
          <w:szCs w:val="23"/>
        </w:rPr>
        <w:t>Kathryn Hawes, MRPC, reported that 94 dump sites have been identified, with five of those being on county property.</w:t>
      </w:r>
      <w:r w:rsidR="00D128EB">
        <w:rPr>
          <w:sz w:val="23"/>
          <w:szCs w:val="23"/>
        </w:rPr>
        <w:t xml:space="preserve"> She added that the Forest Service counts each site as a dump, even if they are only a few feet apart. During the October clean-up, Ms. Hawes reported that two to three tons of material was removed from Forest Service grounds and three pounds of glass were diverted. Ms. Hawes indicated that this was a major improvement from 2003.</w:t>
      </w:r>
      <w:r>
        <w:rPr>
          <w:sz w:val="23"/>
          <w:szCs w:val="23"/>
        </w:rPr>
        <w:t xml:space="preserve"> </w:t>
      </w:r>
    </w:p>
    <w:p w:rsidR="00D128EB" w:rsidRDefault="00D128EB" w:rsidP="009D16AE">
      <w:pPr>
        <w:tabs>
          <w:tab w:val="left" w:pos="360"/>
        </w:tabs>
        <w:ind w:left="360"/>
        <w:rPr>
          <w:sz w:val="23"/>
          <w:szCs w:val="23"/>
        </w:rPr>
      </w:pPr>
    </w:p>
    <w:p w:rsidR="00D128EB" w:rsidRDefault="00D128EB" w:rsidP="009D16AE">
      <w:pPr>
        <w:tabs>
          <w:tab w:val="left" w:pos="360"/>
        </w:tabs>
        <w:ind w:left="360"/>
        <w:rPr>
          <w:sz w:val="23"/>
          <w:szCs w:val="23"/>
        </w:rPr>
      </w:pPr>
      <w:r>
        <w:rPr>
          <w:sz w:val="23"/>
          <w:szCs w:val="23"/>
        </w:rPr>
        <w:t>Earth’ Classroom</w:t>
      </w:r>
    </w:p>
    <w:p w:rsidR="00D128EB" w:rsidRDefault="00D128EB" w:rsidP="00D128EB">
      <w:pPr>
        <w:tabs>
          <w:tab w:val="left" w:pos="360"/>
        </w:tabs>
        <w:ind w:left="360"/>
        <w:rPr>
          <w:sz w:val="23"/>
          <w:szCs w:val="23"/>
        </w:rPr>
      </w:pPr>
      <w:r>
        <w:rPr>
          <w:sz w:val="23"/>
          <w:szCs w:val="23"/>
        </w:rPr>
        <w:t>The council was informed that Jodie Miles, with Earth’s Classroom, has asked for travel reimbursement to take her waste reduction program out to schools. Ms. Hollowell stated this request had gone to the executive committee but there were not enough responses so it is being brought to the full council for consideration.</w:t>
      </w:r>
    </w:p>
    <w:p w:rsidR="00D128EB" w:rsidRDefault="00D128EB" w:rsidP="00D128EB">
      <w:pPr>
        <w:tabs>
          <w:tab w:val="left" w:pos="360"/>
        </w:tabs>
        <w:ind w:left="360"/>
        <w:rPr>
          <w:sz w:val="23"/>
          <w:szCs w:val="23"/>
        </w:rPr>
      </w:pPr>
    </w:p>
    <w:p w:rsidR="00D128EB" w:rsidRDefault="00D128EB" w:rsidP="00D128EB">
      <w:pPr>
        <w:tabs>
          <w:tab w:val="left" w:pos="360"/>
        </w:tabs>
        <w:ind w:left="360"/>
        <w:rPr>
          <w:sz w:val="23"/>
          <w:szCs w:val="23"/>
        </w:rPr>
      </w:pPr>
      <w:r>
        <w:rPr>
          <w:sz w:val="23"/>
          <w:szCs w:val="23"/>
        </w:rPr>
        <w:t>Vic Stratman made a motion to approve the request for travel reimbursement. Gary Gilliam seconded. All present voted “aye.”</w:t>
      </w:r>
    </w:p>
    <w:p w:rsidR="00D128EB" w:rsidRDefault="00D128EB" w:rsidP="009D16AE">
      <w:pPr>
        <w:tabs>
          <w:tab w:val="left" w:pos="360"/>
        </w:tabs>
        <w:ind w:left="360"/>
        <w:rPr>
          <w:sz w:val="23"/>
          <w:szCs w:val="23"/>
        </w:rPr>
      </w:pPr>
    </w:p>
    <w:p w:rsidR="00605D00" w:rsidRPr="00D128EB" w:rsidRDefault="00784213" w:rsidP="00D128EB">
      <w:pPr>
        <w:tabs>
          <w:tab w:val="left" w:pos="360"/>
          <w:tab w:val="left" w:pos="1545"/>
        </w:tabs>
        <w:ind w:left="360"/>
        <w:rPr>
          <w:sz w:val="23"/>
          <w:szCs w:val="23"/>
        </w:rPr>
      </w:pPr>
      <w:r w:rsidRPr="00D128EB">
        <w:rPr>
          <w:b/>
          <w:sz w:val="23"/>
          <w:szCs w:val="23"/>
          <w:u w:val="single"/>
        </w:rPr>
        <w:t>Chairman’s Report</w:t>
      </w:r>
      <w:r w:rsidRPr="00D128EB">
        <w:rPr>
          <w:b/>
          <w:sz w:val="23"/>
          <w:szCs w:val="23"/>
        </w:rPr>
        <w:br/>
      </w:r>
      <w:r w:rsidR="00305C23">
        <w:rPr>
          <w:sz w:val="23"/>
          <w:szCs w:val="23"/>
        </w:rPr>
        <w:t>Tabled until next meeting.</w:t>
      </w:r>
    </w:p>
    <w:p w:rsidR="0034791A" w:rsidRPr="001E1A58" w:rsidRDefault="0034791A" w:rsidP="0034791A">
      <w:pPr>
        <w:pStyle w:val="BodyTextIndent2"/>
        <w:tabs>
          <w:tab w:val="left" w:pos="0"/>
          <w:tab w:val="left" w:pos="90"/>
          <w:tab w:val="left" w:pos="360"/>
        </w:tabs>
        <w:ind w:left="1077"/>
        <w:rPr>
          <w:i w:val="0"/>
          <w:strike/>
          <w:sz w:val="23"/>
          <w:szCs w:val="23"/>
        </w:rPr>
      </w:pPr>
    </w:p>
    <w:p w:rsidR="00F8378D" w:rsidRPr="00305C23" w:rsidRDefault="00305C23" w:rsidP="008F3C3F">
      <w:pPr>
        <w:pStyle w:val="BodyTextIndent2"/>
        <w:tabs>
          <w:tab w:val="left" w:pos="0"/>
          <w:tab w:val="left" w:pos="90"/>
          <w:tab w:val="left" w:pos="360"/>
        </w:tabs>
        <w:ind w:left="360"/>
        <w:rPr>
          <w:b/>
          <w:i w:val="0"/>
          <w:sz w:val="23"/>
          <w:szCs w:val="23"/>
          <w:u w:val="single"/>
        </w:rPr>
      </w:pPr>
      <w:r>
        <w:rPr>
          <w:b/>
          <w:i w:val="0"/>
          <w:sz w:val="23"/>
          <w:szCs w:val="23"/>
          <w:u w:val="single"/>
        </w:rPr>
        <w:t>City and County Updates</w:t>
      </w:r>
    </w:p>
    <w:p w:rsidR="00F9589C" w:rsidRPr="001E1A58" w:rsidRDefault="00305C23" w:rsidP="00142992">
      <w:pPr>
        <w:pStyle w:val="BodyTextIndent2"/>
        <w:tabs>
          <w:tab w:val="left" w:pos="0"/>
          <w:tab w:val="left" w:pos="90"/>
          <w:tab w:val="left" w:pos="360"/>
        </w:tabs>
        <w:ind w:left="360"/>
        <w:rPr>
          <w:i w:val="0"/>
          <w:iCs w:val="0"/>
          <w:strike/>
          <w:sz w:val="23"/>
          <w:szCs w:val="23"/>
        </w:rPr>
      </w:pPr>
      <w:r>
        <w:rPr>
          <w:i w:val="0"/>
          <w:iCs w:val="0"/>
          <w:sz w:val="23"/>
          <w:szCs w:val="23"/>
        </w:rPr>
        <w:t>Tabled until next meeting.</w:t>
      </w:r>
      <w:r w:rsidR="00025606" w:rsidRPr="001E1A58">
        <w:rPr>
          <w:i w:val="0"/>
          <w:iCs w:val="0"/>
          <w:strike/>
          <w:sz w:val="23"/>
          <w:szCs w:val="23"/>
        </w:rPr>
        <w:t xml:space="preserve"> </w:t>
      </w:r>
    </w:p>
    <w:p w:rsidR="00A147DB" w:rsidRDefault="00A147DB" w:rsidP="00142992">
      <w:pPr>
        <w:pStyle w:val="BodyTextIndent2"/>
        <w:tabs>
          <w:tab w:val="left" w:pos="0"/>
          <w:tab w:val="left" w:pos="90"/>
          <w:tab w:val="left" w:pos="360"/>
        </w:tabs>
        <w:ind w:left="360"/>
        <w:rPr>
          <w:i w:val="0"/>
          <w:iCs w:val="0"/>
          <w:strike/>
          <w:sz w:val="23"/>
          <w:szCs w:val="23"/>
        </w:rPr>
      </w:pPr>
    </w:p>
    <w:p w:rsidR="00B564CF" w:rsidRPr="001E1A58" w:rsidRDefault="00B564CF" w:rsidP="00142992">
      <w:pPr>
        <w:pStyle w:val="BodyTextIndent2"/>
        <w:tabs>
          <w:tab w:val="left" w:pos="0"/>
          <w:tab w:val="left" w:pos="90"/>
          <w:tab w:val="left" w:pos="360"/>
        </w:tabs>
        <w:ind w:left="360"/>
        <w:rPr>
          <w:i w:val="0"/>
          <w:iCs w:val="0"/>
          <w:strike/>
          <w:sz w:val="23"/>
          <w:szCs w:val="23"/>
        </w:rPr>
      </w:pPr>
    </w:p>
    <w:p w:rsidR="00791827" w:rsidRDefault="00791827" w:rsidP="00791827">
      <w:pPr>
        <w:pStyle w:val="BodyTextIndent2"/>
        <w:tabs>
          <w:tab w:val="left" w:pos="0"/>
          <w:tab w:val="left" w:pos="90"/>
          <w:tab w:val="left" w:pos="360"/>
        </w:tabs>
        <w:ind w:left="360"/>
        <w:rPr>
          <w:b/>
          <w:i w:val="0"/>
          <w:iCs w:val="0"/>
          <w:sz w:val="23"/>
          <w:szCs w:val="23"/>
          <w:u w:val="single"/>
        </w:rPr>
      </w:pPr>
      <w:r>
        <w:rPr>
          <w:b/>
          <w:i w:val="0"/>
          <w:iCs w:val="0"/>
          <w:sz w:val="23"/>
          <w:szCs w:val="23"/>
          <w:u w:val="single"/>
        </w:rPr>
        <w:lastRenderedPageBreak/>
        <w:t>Upcoming Meetings</w:t>
      </w:r>
    </w:p>
    <w:p w:rsidR="00791827" w:rsidRDefault="00791827" w:rsidP="00791827">
      <w:pPr>
        <w:pStyle w:val="BodyTextIndent2"/>
        <w:tabs>
          <w:tab w:val="left" w:pos="0"/>
          <w:tab w:val="left" w:pos="90"/>
          <w:tab w:val="left" w:pos="360"/>
        </w:tabs>
        <w:ind w:left="360"/>
        <w:rPr>
          <w:i w:val="0"/>
          <w:iCs w:val="0"/>
          <w:sz w:val="23"/>
          <w:szCs w:val="23"/>
        </w:rPr>
      </w:pPr>
      <w:r>
        <w:rPr>
          <w:i w:val="0"/>
          <w:iCs w:val="0"/>
          <w:sz w:val="23"/>
          <w:szCs w:val="23"/>
        </w:rPr>
        <w:t>Executive Board meetings at 10:00 a.m. on March 10, May 12 and Oct. 6, 2020</w:t>
      </w:r>
    </w:p>
    <w:p w:rsidR="00791827" w:rsidRDefault="00791827" w:rsidP="00791827">
      <w:pPr>
        <w:pStyle w:val="BodyTextIndent2"/>
        <w:tabs>
          <w:tab w:val="left" w:pos="0"/>
          <w:tab w:val="left" w:pos="90"/>
          <w:tab w:val="left" w:pos="360"/>
        </w:tabs>
        <w:ind w:left="360"/>
        <w:rPr>
          <w:i w:val="0"/>
          <w:iCs w:val="0"/>
          <w:sz w:val="23"/>
          <w:szCs w:val="23"/>
        </w:rPr>
      </w:pPr>
      <w:r>
        <w:rPr>
          <w:i w:val="0"/>
          <w:iCs w:val="0"/>
          <w:sz w:val="23"/>
          <w:szCs w:val="23"/>
        </w:rPr>
        <w:t>Full Council meetings at 10:00 a.m. on June 16, 2020 and 5:30 on Dec. 1, 2020</w:t>
      </w:r>
    </w:p>
    <w:p w:rsidR="00791827" w:rsidRPr="00791827" w:rsidRDefault="00791827" w:rsidP="00791827">
      <w:pPr>
        <w:pStyle w:val="BodyTextIndent2"/>
        <w:tabs>
          <w:tab w:val="left" w:pos="0"/>
          <w:tab w:val="left" w:pos="90"/>
          <w:tab w:val="left" w:pos="360"/>
        </w:tabs>
        <w:ind w:left="360"/>
        <w:rPr>
          <w:i w:val="0"/>
          <w:iCs w:val="0"/>
          <w:sz w:val="23"/>
          <w:szCs w:val="23"/>
        </w:rPr>
      </w:pPr>
      <w:r>
        <w:rPr>
          <w:i w:val="0"/>
          <w:iCs w:val="0"/>
          <w:sz w:val="23"/>
          <w:szCs w:val="23"/>
        </w:rPr>
        <w:t>Review of 2021 grant applications on Sept. 15, 2020 from 10:00 a.m. – 3:00 p.m.</w:t>
      </w:r>
    </w:p>
    <w:p w:rsidR="00791827" w:rsidRDefault="00791827" w:rsidP="008F3C3F">
      <w:pPr>
        <w:pStyle w:val="BodyTextIndent2"/>
        <w:tabs>
          <w:tab w:val="left" w:pos="0"/>
          <w:tab w:val="left" w:pos="90"/>
          <w:tab w:val="left" w:pos="360"/>
        </w:tabs>
        <w:ind w:left="360"/>
        <w:rPr>
          <w:b/>
          <w:i w:val="0"/>
          <w:iCs w:val="0"/>
          <w:sz w:val="23"/>
          <w:szCs w:val="23"/>
          <w:u w:val="single"/>
        </w:rPr>
      </w:pPr>
    </w:p>
    <w:p w:rsidR="00784213" w:rsidRPr="00305C23" w:rsidRDefault="00752980" w:rsidP="008F3C3F">
      <w:pPr>
        <w:pStyle w:val="BodyTextIndent2"/>
        <w:tabs>
          <w:tab w:val="left" w:pos="0"/>
          <w:tab w:val="left" w:pos="90"/>
          <w:tab w:val="left" w:pos="360"/>
        </w:tabs>
        <w:ind w:left="360"/>
        <w:rPr>
          <w:b/>
          <w:i w:val="0"/>
          <w:iCs w:val="0"/>
          <w:sz w:val="23"/>
          <w:szCs w:val="23"/>
          <w:u w:val="single"/>
        </w:rPr>
      </w:pPr>
      <w:r w:rsidRPr="00305C23">
        <w:rPr>
          <w:b/>
          <w:i w:val="0"/>
          <w:iCs w:val="0"/>
          <w:sz w:val="23"/>
          <w:szCs w:val="23"/>
          <w:u w:val="single"/>
        </w:rPr>
        <w:t>Adjournment</w:t>
      </w:r>
    </w:p>
    <w:p w:rsidR="004F3CC0" w:rsidRPr="00305C23" w:rsidRDefault="004E4AEE" w:rsidP="001147A1">
      <w:pPr>
        <w:pStyle w:val="ListParagraph"/>
        <w:tabs>
          <w:tab w:val="left" w:pos="360"/>
        </w:tabs>
        <w:ind w:left="360"/>
        <w:rPr>
          <w:sz w:val="23"/>
          <w:szCs w:val="23"/>
        </w:rPr>
      </w:pPr>
      <w:r w:rsidRPr="00305C23">
        <w:rPr>
          <w:sz w:val="23"/>
          <w:szCs w:val="23"/>
        </w:rPr>
        <w:t>There b</w:t>
      </w:r>
      <w:r w:rsidR="00A27B41" w:rsidRPr="00305C23">
        <w:rPr>
          <w:sz w:val="23"/>
          <w:szCs w:val="23"/>
        </w:rPr>
        <w:t>eing no further business</w:t>
      </w:r>
      <w:r w:rsidR="006F0016" w:rsidRPr="00305C23">
        <w:rPr>
          <w:sz w:val="23"/>
          <w:szCs w:val="23"/>
        </w:rPr>
        <w:t xml:space="preserve">. </w:t>
      </w:r>
      <w:r w:rsidR="00305C23">
        <w:rPr>
          <w:sz w:val="23"/>
          <w:szCs w:val="23"/>
        </w:rPr>
        <w:t>Shane Anselm</w:t>
      </w:r>
      <w:r w:rsidR="00D46D58" w:rsidRPr="00305C23">
        <w:rPr>
          <w:sz w:val="23"/>
          <w:szCs w:val="23"/>
        </w:rPr>
        <w:t xml:space="preserve"> made</w:t>
      </w:r>
      <w:r w:rsidR="00A27B41" w:rsidRPr="00305C23">
        <w:rPr>
          <w:sz w:val="23"/>
          <w:szCs w:val="23"/>
        </w:rPr>
        <w:t xml:space="preserve"> a motion to adjourn.  </w:t>
      </w:r>
      <w:r w:rsidR="00305C23">
        <w:rPr>
          <w:sz w:val="23"/>
          <w:szCs w:val="23"/>
        </w:rPr>
        <w:t>Jim Fleming</w:t>
      </w:r>
      <w:r w:rsidR="00752980" w:rsidRPr="00305C23">
        <w:rPr>
          <w:sz w:val="23"/>
          <w:szCs w:val="23"/>
        </w:rPr>
        <w:t xml:space="preserve"> </w:t>
      </w:r>
      <w:r w:rsidR="00084751" w:rsidRPr="00305C23">
        <w:rPr>
          <w:sz w:val="23"/>
          <w:szCs w:val="23"/>
        </w:rPr>
        <w:t xml:space="preserve">seconded the motion. All present voted “aye.” </w:t>
      </w:r>
      <w:r w:rsidR="00A27B41" w:rsidRPr="00305C23">
        <w:rPr>
          <w:sz w:val="23"/>
          <w:szCs w:val="23"/>
        </w:rPr>
        <w:t xml:space="preserve">The meeting adjourned </w:t>
      </w:r>
      <w:r w:rsidR="00305C23">
        <w:rPr>
          <w:sz w:val="23"/>
          <w:szCs w:val="23"/>
        </w:rPr>
        <w:t>at 6:4</w:t>
      </w:r>
      <w:r w:rsidR="006F0016" w:rsidRPr="00305C23">
        <w:rPr>
          <w:sz w:val="23"/>
          <w:szCs w:val="23"/>
        </w:rPr>
        <w:t>0</w:t>
      </w:r>
      <w:r w:rsidR="00084751" w:rsidRPr="00305C23">
        <w:rPr>
          <w:sz w:val="23"/>
          <w:szCs w:val="23"/>
        </w:rPr>
        <w:t xml:space="preserve"> p.m</w:t>
      </w:r>
      <w:r w:rsidR="00A27B41" w:rsidRPr="00305C23">
        <w:rPr>
          <w:sz w:val="23"/>
          <w:szCs w:val="23"/>
        </w:rPr>
        <w:t>.</w:t>
      </w:r>
    </w:p>
    <w:p w:rsidR="004F3CC0" w:rsidRPr="001E1A58" w:rsidRDefault="004F3CC0" w:rsidP="008F3C3F">
      <w:pPr>
        <w:pStyle w:val="ListParagraph"/>
        <w:tabs>
          <w:tab w:val="left" w:pos="360"/>
        </w:tabs>
        <w:ind w:left="360"/>
        <w:rPr>
          <w:strike/>
          <w:sz w:val="23"/>
          <w:szCs w:val="23"/>
        </w:rPr>
      </w:pPr>
    </w:p>
    <w:p w:rsidR="004F3CC0" w:rsidRDefault="004F3CC0" w:rsidP="004F3CC0">
      <w:pPr>
        <w:rPr>
          <w:b/>
          <w:strike/>
          <w:sz w:val="23"/>
          <w:szCs w:val="23"/>
        </w:rPr>
      </w:pPr>
    </w:p>
    <w:p w:rsidR="00791827" w:rsidRPr="001E1A58" w:rsidRDefault="00791827" w:rsidP="004F3CC0">
      <w:pPr>
        <w:rPr>
          <w:b/>
          <w:strike/>
          <w:sz w:val="23"/>
          <w:szCs w:val="23"/>
        </w:rPr>
      </w:pPr>
    </w:p>
    <w:p w:rsidR="004F3CC0" w:rsidRPr="00305C23" w:rsidRDefault="004F3CC0" w:rsidP="004F3CC0">
      <w:pPr>
        <w:tabs>
          <w:tab w:val="left" w:pos="360"/>
        </w:tabs>
        <w:rPr>
          <w:sz w:val="23"/>
          <w:szCs w:val="23"/>
        </w:rPr>
      </w:pPr>
      <w:r w:rsidRPr="00305C23">
        <w:rPr>
          <w:sz w:val="23"/>
          <w:szCs w:val="23"/>
        </w:rPr>
        <w:tab/>
        <w:t>_______________________________________</w:t>
      </w:r>
      <w:r w:rsidRPr="00305C23">
        <w:rPr>
          <w:sz w:val="23"/>
          <w:szCs w:val="23"/>
        </w:rPr>
        <w:tab/>
      </w:r>
      <w:r w:rsidRPr="00305C23">
        <w:rPr>
          <w:sz w:val="23"/>
          <w:szCs w:val="23"/>
        </w:rPr>
        <w:tab/>
        <w:t>__________________________</w:t>
      </w:r>
    </w:p>
    <w:p w:rsidR="004F3CC0" w:rsidRPr="00305C23" w:rsidRDefault="004F3CC0" w:rsidP="004F3CC0">
      <w:pPr>
        <w:tabs>
          <w:tab w:val="left" w:pos="360"/>
        </w:tabs>
        <w:rPr>
          <w:sz w:val="23"/>
          <w:szCs w:val="23"/>
        </w:rPr>
      </w:pPr>
      <w:r w:rsidRPr="00305C23">
        <w:rPr>
          <w:sz w:val="23"/>
          <w:szCs w:val="23"/>
        </w:rPr>
        <w:tab/>
        <w:t>Chairman, Brady Wilson</w:t>
      </w:r>
      <w:r w:rsidRPr="00305C23">
        <w:rPr>
          <w:sz w:val="23"/>
          <w:szCs w:val="23"/>
        </w:rPr>
        <w:tab/>
      </w:r>
      <w:r w:rsidRPr="00305C23">
        <w:rPr>
          <w:sz w:val="23"/>
          <w:szCs w:val="23"/>
        </w:rPr>
        <w:tab/>
      </w:r>
      <w:r w:rsidRPr="00305C23">
        <w:rPr>
          <w:sz w:val="23"/>
          <w:szCs w:val="23"/>
        </w:rPr>
        <w:tab/>
      </w:r>
      <w:r w:rsidRPr="00305C23">
        <w:rPr>
          <w:sz w:val="23"/>
          <w:szCs w:val="23"/>
        </w:rPr>
        <w:tab/>
      </w:r>
      <w:r w:rsidRPr="00305C23">
        <w:rPr>
          <w:sz w:val="23"/>
          <w:szCs w:val="23"/>
        </w:rPr>
        <w:tab/>
      </w:r>
      <w:r w:rsidR="004E4AEE" w:rsidRPr="00305C23">
        <w:rPr>
          <w:sz w:val="23"/>
          <w:szCs w:val="23"/>
        </w:rPr>
        <w:tab/>
      </w:r>
      <w:r w:rsidRPr="00305C23">
        <w:rPr>
          <w:sz w:val="23"/>
          <w:szCs w:val="23"/>
        </w:rPr>
        <w:t>Date</w:t>
      </w:r>
    </w:p>
    <w:p w:rsidR="004F3CC0" w:rsidRPr="00305C23" w:rsidRDefault="004F3CC0" w:rsidP="004F3CC0">
      <w:pPr>
        <w:tabs>
          <w:tab w:val="left" w:pos="360"/>
        </w:tabs>
        <w:rPr>
          <w:sz w:val="23"/>
          <w:szCs w:val="23"/>
        </w:rPr>
      </w:pPr>
    </w:p>
    <w:p w:rsidR="004F3CC0" w:rsidRPr="00305C23" w:rsidRDefault="004F3CC0" w:rsidP="004F3CC0">
      <w:pPr>
        <w:tabs>
          <w:tab w:val="left" w:pos="360"/>
        </w:tabs>
        <w:rPr>
          <w:sz w:val="23"/>
          <w:szCs w:val="23"/>
        </w:rPr>
      </w:pPr>
    </w:p>
    <w:p w:rsidR="004F3CC0" w:rsidRPr="00305C23" w:rsidRDefault="004F3CC0" w:rsidP="004F3CC0">
      <w:pPr>
        <w:tabs>
          <w:tab w:val="left" w:pos="360"/>
        </w:tabs>
        <w:rPr>
          <w:sz w:val="23"/>
          <w:szCs w:val="23"/>
        </w:rPr>
      </w:pPr>
      <w:r w:rsidRPr="00305C23">
        <w:rPr>
          <w:sz w:val="23"/>
          <w:szCs w:val="23"/>
        </w:rPr>
        <w:tab/>
        <w:t>_______________________________________</w:t>
      </w:r>
      <w:r w:rsidRPr="00305C23">
        <w:rPr>
          <w:sz w:val="23"/>
          <w:szCs w:val="23"/>
        </w:rPr>
        <w:tab/>
      </w:r>
      <w:r w:rsidRPr="00305C23">
        <w:rPr>
          <w:sz w:val="23"/>
          <w:szCs w:val="23"/>
        </w:rPr>
        <w:tab/>
        <w:t>__________________________</w:t>
      </w:r>
    </w:p>
    <w:p w:rsidR="00784213" w:rsidRPr="00305C23" w:rsidRDefault="004F3CC0" w:rsidP="001147A1">
      <w:pPr>
        <w:tabs>
          <w:tab w:val="left" w:pos="360"/>
        </w:tabs>
        <w:rPr>
          <w:sz w:val="23"/>
          <w:szCs w:val="23"/>
        </w:rPr>
      </w:pPr>
      <w:r w:rsidRPr="00305C23">
        <w:rPr>
          <w:sz w:val="23"/>
          <w:szCs w:val="23"/>
        </w:rPr>
        <w:tab/>
        <w:t>Attest</w:t>
      </w:r>
      <w:r w:rsidRPr="00305C23">
        <w:rPr>
          <w:sz w:val="23"/>
          <w:szCs w:val="23"/>
        </w:rPr>
        <w:tab/>
      </w:r>
      <w:r w:rsidRPr="00305C23">
        <w:rPr>
          <w:sz w:val="23"/>
          <w:szCs w:val="23"/>
        </w:rPr>
        <w:tab/>
      </w:r>
      <w:r w:rsidRPr="00305C23">
        <w:rPr>
          <w:sz w:val="23"/>
          <w:szCs w:val="23"/>
        </w:rPr>
        <w:tab/>
      </w:r>
      <w:r w:rsidRPr="00305C23">
        <w:rPr>
          <w:sz w:val="23"/>
          <w:szCs w:val="23"/>
        </w:rPr>
        <w:tab/>
      </w:r>
      <w:r w:rsidRPr="00305C23">
        <w:rPr>
          <w:sz w:val="23"/>
          <w:szCs w:val="23"/>
        </w:rPr>
        <w:tab/>
      </w:r>
      <w:r w:rsidRPr="00305C23">
        <w:rPr>
          <w:sz w:val="23"/>
          <w:szCs w:val="23"/>
        </w:rPr>
        <w:tab/>
      </w:r>
      <w:r w:rsidRPr="00305C23">
        <w:rPr>
          <w:sz w:val="23"/>
          <w:szCs w:val="23"/>
        </w:rPr>
        <w:tab/>
      </w:r>
      <w:r w:rsidRPr="00305C23">
        <w:rPr>
          <w:sz w:val="23"/>
          <w:szCs w:val="23"/>
        </w:rPr>
        <w:tab/>
        <w:t>Date</w:t>
      </w:r>
    </w:p>
    <w:sectPr w:rsidR="00784213" w:rsidRPr="00305C23" w:rsidSect="00B564CF">
      <w:pgSz w:w="12240" w:h="15840"/>
      <w:pgMar w:top="1152"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CF3" w:rsidRDefault="00CB4CF3" w:rsidP="004F3CC0">
      <w:r>
        <w:separator/>
      </w:r>
    </w:p>
  </w:endnote>
  <w:endnote w:type="continuationSeparator" w:id="0">
    <w:p w:rsidR="00CB4CF3" w:rsidRDefault="00CB4CF3" w:rsidP="004F3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CF3" w:rsidRDefault="00CB4CF3" w:rsidP="004F3CC0">
      <w:r>
        <w:separator/>
      </w:r>
    </w:p>
  </w:footnote>
  <w:footnote w:type="continuationSeparator" w:id="0">
    <w:p w:rsidR="00CB4CF3" w:rsidRDefault="00CB4CF3" w:rsidP="004F3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35E38"/>
    <w:multiLevelType w:val="hybridMultilevel"/>
    <w:tmpl w:val="A8E280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DC4556"/>
    <w:multiLevelType w:val="hybridMultilevel"/>
    <w:tmpl w:val="90580876"/>
    <w:lvl w:ilvl="0" w:tplc="F2506D2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6466E"/>
    <w:multiLevelType w:val="hybridMultilevel"/>
    <w:tmpl w:val="810655D6"/>
    <w:lvl w:ilvl="0" w:tplc="421CA80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B67F65"/>
    <w:multiLevelType w:val="hybridMultilevel"/>
    <w:tmpl w:val="E6AE511A"/>
    <w:lvl w:ilvl="0" w:tplc="1F5458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4D2B1B"/>
    <w:multiLevelType w:val="hybridMultilevel"/>
    <w:tmpl w:val="DA0460A2"/>
    <w:lvl w:ilvl="0" w:tplc="04090003">
      <w:start w:val="1"/>
      <w:numFmt w:val="bullet"/>
      <w:lvlText w:val="o"/>
      <w:lvlJc w:val="left"/>
      <w:pPr>
        <w:ind w:left="1192" w:hanging="360"/>
      </w:pPr>
      <w:rPr>
        <w:rFonts w:ascii="Courier New" w:hAnsi="Courier New" w:cs="Courier New"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5" w15:restartNumberingAfterBreak="0">
    <w:nsid w:val="13B716CC"/>
    <w:multiLevelType w:val="hybridMultilevel"/>
    <w:tmpl w:val="02ACDA30"/>
    <w:lvl w:ilvl="0" w:tplc="E4484254">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8F08A6"/>
    <w:multiLevelType w:val="hybridMultilevel"/>
    <w:tmpl w:val="E4F41E76"/>
    <w:lvl w:ilvl="0" w:tplc="C47EC9A2">
      <w:start w:val="1"/>
      <w:numFmt w:val="upperRoman"/>
      <w:lvlText w:val="%1."/>
      <w:lvlJc w:val="left"/>
      <w:pPr>
        <w:tabs>
          <w:tab w:val="num" w:pos="1080"/>
        </w:tabs>
        <w:ind w:left="1080" w:hanging="720"/>
      </w:pPr>
      <w:rPr>
        <w:rFonts w:hint="default"/>
      </w:rPr>
    </w:lvl>
    <w:lvl w:ilvl="1" w:tplc="A7AC08AE">
      <w:start w:val="1"/>
      <w:numFmt w:val="bullet"/>
      <w:lvlText w:val="-"/>
      <w:lvlJc w:val="left"/>
      <w:pPr>
        <w:tabs>
          <w:tab w:val="num" w:pos="1350"/>
        </w:tabs>
        <w:ind w:left="1350" w:hanging="360"/>
      </w:pPr>
      <w:rPr>
        <w:rFonts w:ascii="Times New Roman" w:eastAsia="Times New Roman" w:hAnsi="Times New Roman" w:cs="Times New Roman" w:hint="default"/>
      </w:rPr>
    </w:lvl>
    <w:lvl w:ilvl="2" w:tplc="DE5E4FA2">
      <w:start w:val="7"/>
      <w:numFmt w:val="upperRoman"/>
      <w:lvlText w:val="%3&gt;"/>
      <w:lvlJc w:val="left"/>
      <w:pPr>
        <w:tabs>
          <w:tab w:val="num" w:pos="3060"/>
        </w:tabs>
        <w:ind w:left="306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1D3E5A"/>
    <w:multiLevelType w:val="hybridMultilevel"/>
    <w:tmpl w:val="CA0E021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15:restartNumberingAfterBreak="0">
    <w:nsid w:val="2F6A3B2F"/>
    <w:multiLevelType w:val="hybridMultilevel"/>
    <w:tmpl w:val="6630C12E"/>
    <w:lvl w:ilvl="0" w:tplc="E8689A92">
      <w:start w:val="8"/>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571E78"/>
    <w:multiLevelType w:val="hybridMultilevel"/>
    <w:tmpl w:val="E5441BD2"/>
    <w:lvl w:ilvl="0" w:tplc="261676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8D548D6"/>
    <w:multiLevelType w:val="hybridMultilevel"/>
    <w:tmpl w:val="216C7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08719D2"/>
    <w:multiLevelType w:val="hybridMultilevel"/>
    <w:tmpl w:val="773A7D7A"/>
    <w:lvl w:ilvl="0" w:tplc="74C06F6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53B118E"/>
    <w:multiLevelType w:val="multilevel"/>
    <w:tmpl w:val="4F7CC800"/>
    <w:lvl w:ilvl="0">
      <w:start w:val="2015"/>
      <w:numFmt w:val="decimal"/>
      <w:lvlText w:val="%1"/>
      <w:lvlJc w:val="left"/>
      <w:pPr>
        <w:ind w:left="924" w:hanging="924"/>
      </w:pPr>
      <w:rPr>
        <w:rFonts w:hint="default"/>
        <w:b/>
      </w:rPr>
    </w:lvl>
    <w:lvl w:ilvl="1">
      <w:start w:val="8"/>
      <w:numFmt w:val="decimalZero"/>
      <w:lvlText w:val="%1-%2"/>
      <w:lvlJc w:val="left"/>
      <w:pPr>
        <w:ind w:left="1284" w:hanging="924"/>
      </w:pPr>
      <w:rPr>
        <w:rFonts w:hint="default"/>
        <w:b/>
      </w:rPr>
    </w:lvl>
    <w:lvl w:ilvl="2">
      <w:start w:val="1"/>
      <w:numFmt w:val="decimal"/>
      <w:lvlText w:val="%1-%2.%3"/>
      <w:lvlJc w:val="left"/>
      <w:pPr>
        <w:ind w:left="1644" w:hanging="924"/>
      </w:pPr>
      <w:rPr>
        <w:rFonts w:hint="default"/>
        <w:b/>
      </w:rPr>
    </w:lvl>
    <w:lvl w:ilvl="3">
      <w:start w:val="1"/>
      <w:numFmt w:val="decimal"/>
      <w:lvlText w:val="%1-%2.%3.%4"/>
      <w:lvlJc w:val="left"/>
      <w:pPr>
        <w:ind w:left="2004" w:hanging="924"/>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3" w15:restartNumberingAfterBreak="0">
    <w:nsid w:val="5E035F91"/>
    <w:multiLevelType w:val="hybridMultilevel"/>
    <w:tmpl w:val="F2CE7238"/>
    <w:lvl w:ilvl="0" w:tplc="001EF8BA">
      <w:start w:val="7"/>
      <w:numFmt w:val="upperRoman"/>
      <w:lvlText w:val="%1."/>
      <w:lvlJc w:val="left"/>
      <w:pPr>
        <w:tabs>
          <w:tab w:val="num" w:pos="1080"/>
        </w:tabs>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ED1109"/>
    <w:multiLevelType w:val="hybridMultilevel"/>
    <w:tmpl w:val="903016E0"/>
    <w:lvl w:ilvl="0" w:tplc="04090003">
      <w:start w:val="1"/>
      <w:numFmt w:val="bullet"/>
      <w:lvlText w:val="o"/>
      <w:lvlJc w:val="left"/>
      <w:pPr>
        <w:ind w:left="1077" w:hanging="360"/>
      </w:pPr>
      <w:rPr>
        <w:rFonts w:ascii="Courier New" w:hAnsi="Courier New" w:cs="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5" w15:restartNumberingAfterBreak="0">
    <w:nsid w:val="6D605921"/>
    <w:multiLevelType w:val="hybridMultilevel"/>
    <w:tmpl w:val="C6844EF2"/>
    <w:lvl w:ilvl="0" w:tplc="AAF033A6">
      <w:start w:val="1"/>
      <w:numFmt w:val="decimal"/>
      <w:lvlText w:val="%1."/>
      <w:lvlJc w:val="left"/>
      <w:pPr>
        <w:ind w:left="144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6E841395"/>
    <w:multiLevelType w:val="hybridMultilevel"/>
    <w:tmpl w:val="D646D2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8"/>
  </w:num>
  <w:num w:numId="3">
    <w:abstractNumId w:val="13"/>
  </w:num>
  <w:num w:numId="4">
    <w:abstractNumId w:val="1"/>
  </w:num>
  <w:num w:numId="5">
    <w:abstractNumId w:val="15"/>
  </w:num>
  <w:num w:numId="6">
    <w:abstractNumId w:val="9"/>
  </w:num>
  <w:num w:numId="7">
    <w:abstractNumId w:val="3"/>
  </w:num>
  <w:num w:numId="8">
    <w:abstractNumId w:val="12"/>
  </w:num>
  <w:num w:numId="9">
    <w:abstractNumId w:val="2"/>
  </w:num>
  <w:num w:numId="10">
    <w:abstractNumId w:val="11"/>
  </w:num>
  <w:num w:numId="11">
    <w:abstractNumId w:val="10"/>
  </w:num>
  <w:num w:numId="12">
    <w:abstractNumId w:val="7"/>
  </w:num>
  <w:num w:numId="13">
    <w:abstractNumId w:val="5"/>
  </w:num>
  <w:num w:numId="14">
    <w:abstractNumId w:val="4"/>
  </w:num>
  <w:num w:numId="15">
    <w:abstractNumId w:val="14"/>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213"/>
    <w:rsid w:val="00020969"/>
    <w:rsid w:val="00025606"/>
    <w:rsid w:val="00045006"/>
    <w:rsid w:val="000541ED"/>
    <w:rsid w:val="0007546F"/>
    <w:rsid w:val="00084751"/>
    <w:rsid w:val="000B5AD4"/>
    <w:rsid w:val="00107C87"/>
    <w:rsid w:val="001147A1"/>
    <w:rsid w:val="00141EC2"/>
    <w:rsid w:val="00142992"/>
    <w:rsid w:val="0018064F"/>
    <w:rsid w:val="001857DF"/>
    <w:rsid w:val="001874A2"/>
    <w:rsid w:val="001A292A"/>
    <w:rsid w:val="001C7D35"/>
    <w:rsid w:val="001D6325"/>
    <w:rsid w:val="001E1A58"/>
    <w:rsid w:val="001E5BB3"/>
    <w:rsid w:val="00246BF1"/>
    <w:rsid w:val="00255FBA"/>
    <w:rsid w:val="00263B58"/>
    <w:rsid w:val="00275C6E"/>
    <w:rsid w:val="002812BF"/>
    <w:rsid w:val="0028350A"/>
    <w:rsid w:val="00295709"/>
    <w:rsid w:val="002C331D"/>
    <w:rsid w:val="002C5999"/>
    <w:rsid w:val="002E75F1"/>
    <w:rsid w:val="00301F6F"/>
    <w:rsid w:val="00305C23"/>
    <w:rsid w:val="0032038F"/>
    <w:rsid w:val="00322259"/>
    <w:rsid w:val="003270F1"/>
    <w:rsid w:val="0034791A"/>
    <w:rsid w:val="0038361F"/>
    <w:rsid w:val="00386508"/>
    <w:rsid w:val="003907C2"/>
    <w:rsid w:val="003B531B"/>
    <w:rsid w:val="003B545A"/>
    <w:rsid w:val="00420AA8"/>
    <w:rsid w:val="004278F1"/>
    <w:rsid w:val="0043491C"/>
    <w:rsid w:val="004929EC"/>
    <w:rsid w:val="00493397"/>
    <w:rsid w:val="004A3CBE"/>
    <w:rsid w:val="004C42DF"/>
    <w:rsid w:val="004C621F"/>
    <w:rsid w:val="004D52B2"/>
    <w:rsid w:val="004E4AEE"/>
    <w:rsid w:val="004F26B6"/>
    <w:rsid w:val="004F3CC0"/>
    <w:rsid w:val="00517D59"/>
    <w:rsid w:val="005247C5"/>
    <w:rsid w:val="00525BC9"/>
    <w:rsid w:val="00543FFB"/>
    <w:rsid w:val="0056037F"/>
    <w:rsid w:val="00587B14"/>
    <w:rsid w:val="005A523C"/>
    <w:rsid w:val="005A5ADE"/>
    <w:rsid w:val="005E18B8"/>
    <w:rsid w:val="005F6FEF"/>
    <w:rsid w:val="00604BD6"/>
    <w:rsid w:val="00605D00"/>
    <w:rsid w:val="00614AE8"/>
    <w:rsid w:val="00644459"/>
    <w:rsid w:val="00650607"/>
    <w:rsid w:val="0066571F"/>
    <w:rsid w:val="00671145"/>
    <w:rsid w:val="006813E5"/>
    <w:rsid w:val="006B75A8"/>
    <w:rsid w:val="006C5A6B"/>
    <w:rsid w:val="006D070F"/>
    <w:rsid w:val="006D0759"/>
    <w:rsid w:val="006E0CF3"/>
    <w:rsid w:val="006F0016"/>
    <w:rsid w:val="006F6D33"/>
    <w:rsid w:val="0070615D"/>
    <w:rsid w:val="00710669"/>
    <w:rsid w:val="00752980"/>
    <w:rsid w:val="00760BAA"/>
    <w:rsid w:val="00766F98"/>
    <w:rsid w:val="00780E65"/>
    <w:rsid w:val="00784213"/>
    <w:rsid w:val="00786957"/>
    <w:rsid w:val="00791827"/>
    <w:rsid w:val="007B5E59"/>
    <w:rsid w:val="007C7569"/>
    <w:rsid w:val="007E03E3"/>
    <w:rsid w:val="0084035D"/>
    <w:rsid w:val="00846A93"/>
    <w:rsid w:val="00865F84"/>
    <w:rsid w:val="0087433D"/>
    <w:rsid w:val="00884DFB"/>
    <w:rsid w:val="008B3AAE"/>
    <w:rsid w:val="008B63D3"/>
    <w:rsid w:val="008E7E28"/>
    <w:rsid w:val="008F3C3F"/>
    <w:rsid w:val="00900837"/>
    <w:rsid w:val="00904C86"/>
    <w:rsid w:val="00905538"/>
    <w:rsid w:val="00916B6D"/>
    <w:rsid w:val="00923440"/>
    <w:rsid w:val="009B578A"/>
    <w:rsid w:val="009D16AE"/>
    <w:rsid w:val="009E4064"/>
    <w:rsid w:val="00A122A9"/>
    <w:rsid w:val="00A147DB"/>
    <w:rsid w:val="00A27B41"/>
    <w:rsid w:val="00A3030B"/>
    <w:rsid w:val="00A30843"/>
    <w:rsid w:val="00A44DB3"/>
    <w:rsid w:val="00A46F5B"/>
    <w:rsid w:val="00A47D65"/>
    <w:rsid w:val="00A50292"/>
    <w:rsid w:val="00A86750"/>
    <w:rsid w:val="00AA092E"/>
    <w:rsid w:val="00AA649E"/>
    <w:rsid w:val="00AB7EA3"/>
    <w:rsid w:val="00AD15F5"/>
    <w:rsid w:val="00AE02F1"/>
    <w:rsid w:val="00AE4F6B"/>
    <w:rsid w:val="00AF78E9"/>
    <w:rsid w:val="00B15815"/>
    <w:rsid w:val="00B33916"/>
    <w:rsid w:val="00B356BF"/>
    <w:rsid w:val="00B564CF"/>
    <w:rsid w:val="00B665EB"/>
    <w:rsid w:val="00B750C4"/>
    <w:rsid w:val="00B8032C"/>
    <w:rsid w:val="00B92F48"/>
    <w:rsid w:val="00B952F6"/>
    <w:rsid w:val="00BA6785"/>
    <w:rsid w:val="00BB2785"/>
    <w:rsid w:val="00BB6EB4"/>
    <w:rsid w:val="00BC07F0"/>
    <w:rsid w:val="00BE54BF"/>
    <w:rsid w:val="00C00A8D"/>
    <w:rsid w:val="00C10D6E"/>
    <w:rsid w:val="00C16A83"/>
    <w:rsid w:val="00C17222"/>
    <w:rsid w:val="00C254C6"/>
    <w:rsid w:val="00C656A3"/>
    <w:rsid w:val="00C819F4"/>
    <w:rsid w:val="00C90262"/>
    <w:rsid w:val="00CA0106"/>
    <w:rsid w:val="00CA590C"/>
    <w:rsid w:val="00CB4CF3"/>
    <w:rsid w:val="00CB6E89"/>
    <w:rsid w:val="00CF19AF"/>
    <w:rsid w:val="00D078AB"/>
    <w:rsid w:val="00D128EB"/>
    <w:rsid w:val="00D132A6"/>
    <w:rsid w:val="00D2687E"/>
    <w:rsid w:val="00D413D2"/>
    <w:rsid w:val="00D46D58"/>
    <w:rsid w:val="00D477E9"/>
    <w:rsid w:val="00D659EB"/>
    <w:rsid w:val="00D7074D"/>
    <w:rsid w:val="00D939FC"/>
    <w:rsid w:val="00D94425"/>
    <w:rsid w:val="00E304C0"/>
    <w:rsid w:val="00E3457A"/>
    <w:rsid w:val="00E64204"/>
    <w:rsid w:val="00E74FD6"/>
    <w:rsid w:val="00E938BE"/>
    <w:rsid w:val="00E947C6"/>
    <w:rsid w:val="00E97E43"/>
    <w:rsid w:val="00EA62B7"/>
    <w:rsid w:val="00ED3950"/>
    <w:rsid w:val="00EE7B2A"/>
    <w:rsid w:val="00EF49E2"/>
    <w:rsid w:val="00EF69CB"/>
    <w:rsid w:val="00F22F6E"/>
    <w:rsid w:val="00F4564C"/>
    <w:rsid w:val="00F515FA"/>
    <w:rsid w:val="00F6060F"/>
    <w:rsid w:val="00F60FDA"/>
    <w:rsid w:val="00F83184"/>
    <w:rsid w:val="00F8378D"/>
    <w:rsid w:val="00F86C2F"/>
    <w:rsid w:val="00F9589C"/>
    <w:rsid w:val="00FE52EA"/>
    <w:rsid w:val="00FE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149C475"/>
  <w15:docId w15:val="{332759DF-C527-4432-87F4-75FE56F4B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2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784213"/>
    <w:pPr>
      <w:ind w:left="2160"/>
    </w:pPr>
    <w:rPr>
      <w:i/>
      <w:iCs/>
    </w:rPr>
  </w:style>
  <w:style w:type="character" w:customStyle="1" w:styleId="BodyTextIndent2Char">
    <w:name w:val="Body Text Indent 2 Char"/>
    <w:basedOn w:val="DefaultParagraphFont"/>
    <w:link w:val="BodyTextIndent2"/>
    <w:rsid w:val="00784213"/>
    <w:rPr>
      <w:rFonts w:ascii="Times New Roman" w:eastAsia="Times New Roman" w:hAnsi="Times New Roman" w:cs="Times New Roman"/>
      <w:i/>
      <w:iCs/>
      <w:sz w:val="24"/>
      <w:szCs w:val="24"/>
    </w:rPr>
  </w:style>
  <w:style w:type="paragraph" w:styleId="ListParagraph">
    <w:name w:val="List Paragraph"/>
    <w:basedOn w:val="Normal"/>
    <w:uiPriority w:val="34"/>
    <w:qFormat/>
    <w:rsid w:val="00784213"/>
    <w:pPr>
      <w:ind w:left="720"/>
      <w:contextualSpacing/>
    </w:pPr>
  </w:style>
  <w:style w:type="paragraph" w:styleId="Header">
    <w:name w:val="header"/>
    <w:basedOn w:val="Normal"/>
    <w:link w:val="HeaderChar"/>
    <w:uiPriority w:val="99"/>
    <w:unhideWhenUsed/>
    <w:rsid w:val="004F3CC0"/>
    <w:pPr>
      <w:tabs>
        <w:tab w:val="center" w:pos="4680"/>
        <w:tab w:val="right" w:pos="9360"/>
      </w:tabs>
    </w:pPr>
  </w:style>
  <w:style w:type="character" w:customStyle="1" w:styleId="HeaderChar">
    <w:name w:val="Header Char"/>
    <w:basedOn w:val="DefaultParagraphFont"/>
    <w:link w:val="Header"/>
    <w:uiPriority w:val="99"/>
    <w:rsid w:val="004F3C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3CC0"/>
    <w:pPr>
      <w:tabs>
        <w:tab w:val="center" w:pos="4680"/>
        <w:tab w:val="right" w:pos="9360"/>
      </w:tabs>
    </w:pPr>
  </w:style>
  <w:style w:type="character" w:customStyle="1" w:styleId="FooterChar">
    <w:name w:val="Footer Char"/>
    <w:basedOn w:val="DefaultParagraphFont"/>
    <w:link w:val="Footer"/>
    <w:uiPriority w:val="99"/>
    <w:rsid w:val="004F3CC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3CC0"/>
    <w:rPr>
      <w:rFonts w:ascii="Tahoma" w:hAnsi="Tahoma" w:cs="Tahoma"/>
      <w:sz w:val="16"/>
      <w:szCs w:val="16"/>
    </w:rPr>
  </w:style>
  <w:style w:type="character" w:customStyle="1" w:styleId="BalloonTextChar">
    <w:name w:val="Balloon Text Char"/>
    <w:basedOn w:val="DefaultParagraphFont"/>
    <w:link w:val="BalloonText"/>
    <w:uiPriority w:val="99"/>
    <w:semiHidden/>
    <w:rsid w:val="004F3CC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25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DA46A-01E4-4521-A492-C9A68D36A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Carroll</dc:creator>
  <cp:lastModifiedBy>Jill Hollowell</cp:lastModifiedBy>
  <cp:revision>13</cp:revision>
  <cp:lastPrinted>2016-12-21T14:08:00Z</cp:lastPrinted>
  <dcterms:created xsi:type="dcterms:W3CDTF">2019-12-11T14:24:00Z</dcterms:created>
  <dcterms:modified xsi:type="dcterms:W3CDTF">2020-01-23T21:20:00Z</dcterms:modified>
</cp:coreProperties>
</file>