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213" w:rsidRPr="00575DCF" w:rsidRDefault="00784213" w:rsidP="004123D6">
      <w:pPr>
        <w:tabs>
          <w:tab w:val="left" w:pos="0"/>
          <w:tab w:val="left" w:pos="90"/>
          <w:tab w:val="left" w:pos="360"/>
        </w:tabs>
        <w:jc w:val="center"/>
        <w:rPr>
          <w:b/>
        </w:rPr>
      </w:pPr>
      <w:bookmarkStart w:id="0" w:name="_GoBack"/>
      <w:bookmarkEnd w:id="0"/>
      <w:r w:rsidRPr="00575DCF">
        <w:rPr>
          <w:b/>
        </w:rPr>
        <w:t>OZARK RIVERS SOLID WASTE MANAGEMENT DISTRICT</w:t>
      </w:r>
    </w:p>
    <w:p w:rsidR="00784213" w:rsidRPr="00575DCF" w:rsidRDefault="00784213" w:rsidP="004123D6">
      <w:pPr>
        <w:tabs>
          <w:tab w:val="left" w:pos="0"/>
          <w:tab w:val="left" w:pos="90"/>
          <w:tab w:val="left" w:pos="360"/>
        </w:tabs>
        <w:jc w:val="center"/>
        <w:rPr>
          <w:b/>
          <w:bCs/>
        </w:rPr>
      </w:pPr>
      <w:r w:rsidRPr="00575DCF">
        <w:rPr>
          <w:b/>
          <w:bCs/>
        </w:rPr>
        <w:t>EXECUTIVE BOARD MEETING</w:t>
      </w:r>
    </w:p>
    <w:p w:rsidR="00784213" w:rsidRPr="00575DCF" w:rsidRDefault="00784213" w:rsidP="004123D6">
      <w:pPr>
        <w:tabs>
          <w:tab w:val="left" w:pos="0"/>
          <w:tab w:val="left" w:pos="90"/>
          <w:tab w:val="left" w:pos="360"/>
        </w:tabs>
        <w:jc w:val="center"/>
        <w:rPr>
          <w:b/>
          <w:bCs/>
        </w:rPr>
      </w:pPr>
      <w:r w:rsidRPr="00575DCF">
        <w:rPr>
          <w:b/>
          <w:bCs/>
        </w:rPr>
        <w:t xml:space="preserve">Tuesday, </w:t>
      </w:r>
      <w:r w:rsidR="00D57435">
        <w:rPr>
          <w:b/>
          <w:bCs/>
        </w:rPr>
        <w:t>February</w:t>
      </w:r>
      <w:r w:rsidR="00D63747" w:rsidRPr="00575DCF">
        <w:rPr>
          <w:b/>
          <w:bCs/>
        </w:rPr>
        <w:t xml:space="preserve"> </w:t>
      </w:r>
      <w:r w:rsidR="00D57435">
        <w:rPr>
          <w:b/>
          <w:bCs/>
        </w:rPr>
        <w:t>27</w:t>
      </w:r>
      <w:r w:rsidRPr="00575DCF">
        <w:rPr>
          <w:b/>
          <w:bCs/>
        </w:rPr>
        <w:t xml:space="preserve">, </w:t>
      </w:r>
      <w:r w:rsidR="00D57435">
        <w:rPr>
          <w:b/>
          <w:bCs/>
        </w:rPr>
        <w:t>2018</w:t>
      </w:r>
      <w:r w:rsidRPr="00575DCF">
        <w:rPr>
          <w:b/>
          <w:bCs/>
        </w:rPr>
        <w:t xml:space="preserve"> at </w:t>
      </w:r>
      <w:r w:rsidR="0054055C" w:rsidRPr="00575DCF">
        <w:rPr>
          <w:b/>
          <w:bCs/>
        </w:rPr>
        <w:t>10:00 a</w:t>
      </w:r>
      <w:r w:rsidR="009D6A63" w:rsidRPr="00575DCF">
        <w:rPr>
          <w:b/>
          <w:bCs/>
        </w:rPr>
        <w:t>.m.</w:t>
      </w:r>
    </w:p>
    <w:p w:rsidR="00784213" w:rsidRPr="00575DCF" w:rsidRDefault="00784213" w:rsidP="004123D6">
      <w:pPr>
        <w:tabs>
          <w:tab w:val="left" w:pos="0"/>
          <w:tab w:val="left" w:pos="90"/>
          <w:tab w:val="left" w:pos="360"/>
        </w:tabs>
        <w:jc w:val="center"/>
        <w:rPr>
          <w:b/>
          <w:bCs/>
        </w:rPr>
      </w:pPr>
      <w:r w:rsidRPr="00575DCF">
        <w:rPr>
          <w:b/>
          <w:bCs/>
        </w:rPr>
        <w:t xml:space="preserve">MRPC Building - 4 Industrial Drive </w:t>
      </w:r>
    </w:p>
    <w:p w:rsidR="00784213" w:rsidRPr="00575DCF" w:rsidRDefault="00784213" w:rsidP="004123D6">
      <w:pPr>
        <w:tabs>
          <w:tab w:val="left" w:pos="0"/>
          <w:tab w:val="left" w:pos="90"/>
          <w:tab w:val="left" w:pos="360"/>
        </w:tabs>
        <w:jc w:val="center"/>
        <w:rPr>
          <w:b/>
          <w:bCs/>
        </w:rPr>
      </w:pPr>
      <w:r w:rsidRPr="00575DCF">
        <w:rPr>
          <w:b/>
          <w:bCs/>
        </w:rPr>
        <w:t xml:space="preserve"> St. James, MO  65559</w:t>
      </w:r>
    </w:p>
    <w:p w:rsidR="00784213" w:rsidRPr="00575DCF" w:rsidRDefault="00784213" w:rsidP="004123D6">
      <w:pPr>
        <w:tabs>
          <w:tab w:val="left" w:pos="0"/>
          <w:tab w:val="left" w:pos="90"/>
          <w:tab w:val="left" w:pos="360"/>
        </w:tabs>
        <w:jc w:val="center"/>
        <w:rPr>
          <w:b/>
          <w:bCs/>
        </w:rPr>
      </w:pPr>
    </w:p>
    <w:p w:rsidR="00784213" w:rsidRPr="00575DCF" w:rsidRDefault="00784213" w:rsidP="004123D6">
      <w:pPr>
        <w:tabs>
          <w:tab w:val="left" w:pos="0"/>
          <w:tab w:val="left" w:pos="90"/>
          <w:tab w:val="left" w:pos="360"/>
        </w:tabs>
        <w:ind w:left="360"/>
        <w:rPr>
          <w:b/>
          <w:u w:val="single"/>
        </w:rPr>
      </w:pPr>
      <w:r w:rsidRPr="00575DCF">
        <w:rPr>
          <w:b/>
          <w:u w:val="single"/>
        </w:rPr>
        <w:t>Call to Order</w:t>
      </w:r>
    </w:p>
    <w:p w:rsidR="006F6CEB" w:rsidRPr="00575DCF" w:rsidRDefault="006F6CEB" w:rsidP="004123D6">
      <w:pPr>
        <w:tabs>
          <w:tab w:val="left" w:pos="0"/>
          <w:tab w:val="left" w:pos="90"/>
          <w:tab w:val="left" w:pos="360"/>
        </w:tabs>
        <w:ind w:left="360"/>
        <w:rPr>
          <w:b/>
          <w:u w:val="single"/>
        </w:rPr>
      </w:pPr>
    </w:p>
    <w:p w:rsidR="00784213" w:rsidRPr="00575DCF" w:rsidRDefault="00784213" w:rsidP="004123D6">
      <w:pPr>
        <w:tabs>
          <w:tab w:val="left" w:pos="0"/>
          <w:tab w:val="left" w:pos="90"/>
          <w:tab w:val="left" w:pos="360"/>
        </w:tabs>
        <w:ind w:left="360"/>
      </w:pPr>
      <w:r w:rsidRPr="00575DCF">
        <w:t xml:space="preserve">Brady Wilson called the </w:t>
      </w:r>
      <w:r w:rsidR="00D57435">
        <w:t>February</w:t>
      </w:r>
      <w:r w:rsidR="00575DCF">
        <w:t xml:space="preserve"> </w:t>
      </w:r>
      <w:r w:rsidR="00D57435">
        <w:t>27</w:t>
      </w:r>
      <w:r w:rsidRPr="00575DCF">
        <w:t xml:space="preserve">, </w:t>
      </w:r>
      <w:r w:rsidR="00D57435">
        <w:t>2018</w:t>
      </w:r>
      <w:r w:rsidRPr="00575DCF">
        <w:t xml:space="preserve"> meeting of the Ozark Rivers Solid Waste Management District Executive Board Meeting to order </w:t>
      </w:r>
      <w:r w:rsidR="00EC3913" w:rsidRPr="00575DCF">
        <w:t xml:space="preserve">at </w:t>
      </w:r>
      <w:r w:rsidR="00D57435">
        <w:t>10:05 a.m.</w:t>
      </w:r>
    </w:p>
    <w:p w:rsidR="00784213" w:rsidRPr="00575DCF" w:rsidRDefault="00784213" w:rsidP="004123D6">
      <w:pPr>
        <w:tabs>
          <w:tab w:val="left" w:pos="0"/>
          <w:tab w:val="left" w:pos="90"/>
          <w:tab w:val="left" w:pos="360"/>
        </w:tabs>
        <w:ind w:left="360"/>
      </w:pPr>
    </w:p>
    <w:p w:rsidR="006905B7" w:rsidRPr="00575DCF" w:rsidRDefault="00784213" w:rsidP="004123D6">
      <w:pPr>
        <w:tabs>
          <w:tab w:val="left" w:pos="0"/>
          <w:tab w:val="left" w:pos="360"/>
        </w:tabs>
        <w:ind w:left="360"/>
      </w:pPr>
      <w:r w:rsidRPr="00575DCF">
        <w:rPr>
          <w:b/>
        </w:rPr>
        <w:t xml:space="preserve">Members Present:  </w:t>
      </w:r>
      <w:r w:rsidR="00D57435">
        <w:t>Ray Mortimeyer, Arthur Cook, Darrell Skiles, Jim Holland, Steve Vogt, Brady Wilson, Ann</w:t>
      </w:r>
      <w:r w:rsidR="00B41996">
        <w:t>e</w:t>
      </w:r>
      <w:r w:rsidR="00D57435">
        <w:t xml:space="preserve"> McClay, Craig French, Jay Whittaker, Gary Gilliam and Marvin Wright.</w:t>
      </w:r>
    </w:p>
    <w:p w:rsidR="0018699D" w:rsidRPr="00575DCF" w:rsidRDefault="0018699D" w:rsidP="004123D6">
      <w:pPr>
        <w:tabs>
          <w:tab w:val="left" w:pos="0"/>
          <w:tab w:val="left" w:pos="360"/>
        </w:tabs>
        <w:ind w:left="360"/>
      </w:pPr>
    </w:p>
    <w:p w:rsidR="00AA3745" w:rsidRPr="00575DCF" w:rsidRDefault="00784213" w:rsidP="00AA3745">
      <w:pPr>
        <w:tabs>
          <w:tab w:val="left" w:pos="0"/>
          <w:tab w:val="left" w:pos="360"/>
        </w:tabs>
        <w:ind w:left="360"/>
      </w:pPr>
      <w:r w:rsidRPr="00575DCF">
        <w:rPr>
          <w:b/>
        </w:rPr>
        <w:t>Members Absent:</w:t>
      </w:r>
      <w:r w:rsidR="00E16751" w:rsidRPr="00575DCF">
        <w:t xml:space="preserve"> </w:t>
      </w:r>
      <w:r w:rsidR="00AA3745">
        <w:t xml:space="preserve">Ray </w:t>
      </w:r>
      <w:r w:rsidR="00D57435">
        <w:t>Schwartze</w:t>
      </w:r>
      <w:r w:rsidR="00B41996">
        <w:t>, Brad Nash, Robert Koerber, and Don Theberge.</w:t>
      </w:r>
    </w:p>
    <w:p w:rsidR="00784213" w:rsidRPr="00575DCF" w:rsidRDefault="00784213" w:rsidP="004123D6">
      <w:pPr>
        <w:tabs>
          <w:tab w:val="left" w:pos="0"/>
          <w:tab w:val="left" w:pos="360"/>
        </w:tabs>
        <w:ind w:left="360"/>
      </w:pPr>
    </w:p>
    <w:p w:rsidR="00784213" w:rsidRPr="00575DCF" w:rsidRDefault="00E16751" w:rsidP="004123D6">
      <w:pPr>
        <w:tabs>
          <w:tab w:val="left" w:pos="0"/>
          <w:tab w:val="left" w:pos="360"/>
        </w:tabs>
        <w:ind w:left="360"/>
      </w:pPr>
      <w:r w:rsidRPr="00575DCF">
        <w:rPr>
          <w:b/>
        </w:rPr>
        <w:t xml:space="preserve">Staff and Guests Present: </w:t>
      </w:r>
      <w:r w:rsidR="00582767" w:rsidRPr="00575DCF">
        <w:rPr>
          <w:b/>
        </w:rPr>
        <w:t xml:space="preserve"> </w:t>
      </w:r>
      <w:r w:rsidR="00784213" w:rsidRPr="00575DCF">
        <w:t xml:space="preserve">Tammy Snodgrass, </w:t>
      </w:r>
      <w:r w:rsidR="00F405A7" w:rsidRPr="00575DCF">
        <w:t>Jill Hollowe</w:t>
      </w:r>
      <w:r w:rsidR="00F42F26" w:rsidRPr="00575DCF">
        <w:t>l</w:t>
      </w:r>
      <w:r w:rsidR="00F405A7" w:rsidRPr="00575DCF">
        <w:t xml:space="preserve">l, </w:t>
      </w:r>
      <w:r w:rsidR="00AA3745">
        <w:t>Linda Loughridge</w:t>
      </w:r>
      <w:r w:rsidR="00B06725" w:rsidRPr="00575DCF">
        <w:t xml:space="preserve">, </w:t>
      </w:r>
      <w:r w:rsidR="00784213" w:rsidRPr="00575DCF">
        <w:t xml:space="preserve">Linda </w:t>
      </w:r>
      <w:r w:rsidR="005C3524" w:rsidRPr="00575DCF">
        <w:t>Carroll</w:t>
      </w:r>
      <w:r w:rsidR="002533A3">
        <w:t xml:space="preserve"> and Caitlin Jones</w:t>
      </w:r>
      <w:r w:rsidR="00D57435">
        <w:t>, Stephen Tupper, Dr. Charles Slider and Keith McCarty.</w:t>
      </w:r>
    </w:p>
    <w:p w:rsidR="00784213" w:rsidRPr="00575DCF" w:rsidRDefault="00784213" w:rsidP="00B06725">
      <w:pPr>
        <w:tabs>
          <w:tab w:val="left" w:pos="0"/>
          <w:tab w:val="left" w:pos="90"/>
          <w:tab w:val="left" w:pos="360"/>
        </w:tabs>
      </w:pPr>
    </w:p>
    <w:p w:rsidR="00F42F26" w:rsidRPr="00575DCF" w:rsidRDefault="00F42F26" w:rsidP="004123D6">
      <w:pPr>
        <w:tabs>
          <w:tab w:val="left" w:pos="0"/>
          <w:tab w:val="left" w:pos="360"/>
        </w:tabs>
        <w:ind w:left="360"/>
        <w:rPr>
          <w:b/>
        </w:rPr>
      </w:pPr>
      <w:r w:rsidRPr="00575DCF">
        <w:rPr>
          <w:b/>
          <w:u w:val="single"/>
        </w:rPr>
        <w:t xml:space="preserve">Approval of </w:t>
      </w:r>
      <w:r w:rsidR="005C3524" w:rsidRPr="00575DCF">
        <w:rPr>
          <w:b/>
          <w:u w:val="single"/>
        </w:rPr>
        <w:t>Agenda</w:t>
      </w:r>
      <w:r w:rsidRPr="00575DCF">
        <w:rPr>
          <w:b/>
        </w:rPr>
        <w:t xml:space="preserve"> </w:t>
      </w:r>
    </w:p>
    <w:p w:rsidR="006F6CEB" w:rsidRPr="00575DCF" w:rsidRDefault="006F6CEB" w:rsidP="004123D6">
      <w:pPr>
        <w:tabs>
          <w:tab w:val="left" w:pos="0"/>
          <w:tab w:val="left" w:pos="360"/>
        </w:tabs>
        <w:ind w:left="360"/>
      </w:pPr>
    </w:p>
    <w:p w:rsidR="00F42F26" w:rsidRDefault="00323327" w:rsidP="00D137AC">
      <w:pPr>
        <w:tabs>
          <w:tab w:val="left" w:pos="0"/>
          <w:tab w:val="left" w:pos="360"/>
        </w:tabs>
        <w:ind w:left="360"/>
      </w:pPr>
      <w:r>
        <w:t xml:space="preserve">It was noted the scheduled guest presenter, Joan </w:t>
      </w:r>
      <w:r w:rsidRPr="00323327">
        <w:t>Nadolski, Director of the Phelps County Industrial Solution</w:t>
      </w:r>
      <w:r>
        <w:t xml:space="preserve"> would be rescheduled.  </w:t>
      </w:r>
      <w:r w:rsidR="00D57435">
        <w:t>Arthur Cook</w:t>
      </w:r>
      <w:r w:rsidR="00B06725" w:rsidRPr="00D137AC">
        <w:t xml:space="preserve"> </w:t>
      </w:r>
      <w:r w:rsidR="005C3524" w:rsidRPr="00D137AC">
        <w:t xml:space="preserve">made a motion to approve the agenda for the meeting. </w:t>
      </w:r>
      <w:r w:rsidR="00D57435">
        <w:t>Jay Whittaker</w:t>
      </w:r>
      <w:r w:rsidR="005C3524" w:rsidRPr="00D137AC">
        <w:t xml:space="preserve"> seconded the motion. All members present voted “</w:t>
      </w:r>
      <w:r w:rsidR="00470916" w:rsidRPr="00D137AC">
        <w:t>aye</w:t>
      </w:r>
      <w:r w:rsidR="00B06725" w:rsidRPr="00D137AC">
        <w:t>”.</w:t>
      </w:r>
    </w:p>
    <w:p w:rsidR="00D137AC" w:rsidRDefault="00D137AC" w:rsidP="00D137AC">
      <w:pPr>
        <w:tabs>
          <w:tab w:val="left" w:pos="0"/>
          <w:tab w:val="left" w:pos="360"/>
        </w:tabs>
        <w:ind w:left="360"/>
      </w:pPr>
    </w:p>
    <w:p w:rsidR="00D137AC" w:rsidRDefault="00D137AC" w:rsidP="00D137AC">
      <w:pPr>
        <w:tabs>
          <w:tab w:val="left" w:pos="0"/>
          <w:tab w:val="left" w:pos="360"/>
        </w:tabs>
        <w:ind w:left="360"/>
        <w:rPr>
          <w:b/>
          <w:u w:val="single"/>
        </w:rPr>
      </w:pPr>
      <w:r>
        <w:rPr>
          <w:b/>
          <w:u w:val="single"/>
        </w:rPr>
        <w:t>Review and Approval of Meeting Minutes</w:t>
      </w:r>
    </w:p>
    <w:p w:rsidR="00D137AC" w:rsidRPr="00D137AC" w:rsidRDefault="00D137AC" w:rsidP="00D137AC">
      <w:pPr>
        <w:tabs>
          <w:tab w:val="left" w:pos="0"/>
          <w:tab w:val="left" w:pos="360"/>
        </w:tabs>
        <w:ind w:left="360"/>
      </w:pPr>
    </w:p>
    <w:p w:rsidR="00D137AC" w:rsidRDefault="00D57435" w:rsidP="00D137AC">
      <w:pPr>
        <w:tabs>
          <w:tab w:val="left" w:pos="0"/>
          <w:tab w:val="left" w:pos="360"/>
        </w:tabs>
        <w:ind w:left="360"/>
      </w:pPr>
      <w:r>
        <w:t>Gary Gilliam</w:t>
      </w:r>
      <w:r w:rsidR="00D137AC" w:rsidRPr="00D137AC">
        <w:t xml:space="preserve"> mad</w:t>
      </w:r>
      <w:r w:rsidR="000A503B">
        <w:t xml:space="preserve">e a motion to approve </w:t>
      </w:r>
      <w:r w:rsidR="00B476BB">
        <w:t xml:space="preserve">the minutes of the </w:t>
      </w:r>
      <w:r>
        <w:t>November 28, 2017</w:t>
      </w:r>
      <w:r w:rsidR="00D137AC" w:rsidRPr="00D137AC">
        <w:t xml:space="preserve"> meeting. </w:t>
      </w:r>
      <w:r>
        <w:t>Ray Mortimeyer</w:t>
      </w:r>
      <w:r w:rsidR="00D137AC" w:rsidRPr="00D137AC">
        <w:t xml:space="preserve"> seconded the motion. All members present voted “aye”.</w:t>
      </w:r>
    </w:p>
    <w:p w:rsidR="008C631F" w:rsidRDefault="008C631F" w:rsidP="00D137AC">
      <w:pPr>
        <w:tabs>
          <w:tab w:val="left" w:pos="0"/>
          <w:tab w:val="left" w:pos="360"/>
        </w:tabs>
        <w:ind w:left="360"/>
      </w:pPr>
    </w:p>
    <w:p w:rsidR="008C631F" w:rsidRDefault="00CF024E" w:rsidP="008C631F">
      <w:pPr>
        <w:tabs>
          <w:tab w:val="left" w:pos="0"/>
          <w:tab w:val="left" w:pos="360"/>
        </w:tabs>
        <w:ind w:left="360"/>
      </w:pPr>
      <w:r>
        <w:t xml:space="preserve">Jill Hollowell reported </w:t>
      </w:r>
      <w:r w:rsidR="00983DB3">
        <w:t>on</w:t>
      </w:r>
      <w:r>
        <w:t xml:space="preserve"> four sub-grant</w:t>
      </w:r>
      <w:r w:rsidR="00983DB3">
        <w:t xml:space="preserve">s satisfying their reporting requirements and submitting final reimbursements requests.  The following 2017 grants are requested for closure and distribution of </w:t>
      </w:r>
      <w:r w:rsidR="00A17BF4">
        <w:t>retention</w:t>
      </w:r>
      <w:r w:rsidR="00983DB3">
        <w:t xml:space="preserve"> funds</w:t>
      </w:r>
      <w:r>
        <w:t>.</w:t>
      </w:r>
    </w:p>
    <w:p w:rsidR="00CF024E" w:rsidRDefault="00CF024E" w:rsidP="00983DB3">
      <w:pPr>
        <w:pStyle w:val="ListParagraph"/>
        <w:numPr>
          <w:ilvl w:val="0"/>
          <w:numId w:val="26"/>
        </w:numPr>
        <w:tabs>
          <w:tab w:val="left" w:pos="0"/>
          <w:tab w:val="left" w:pos="360"/>
        </w:tabs>
      </w:pPr>
      <w:r>
        <w:t>K2017-008 – Phelps County Tough on Trash</w:t>
      </w:r>
      <w:r w:rsidR="00A17BF4">
        <w:t xml:space="preserve">, </w:t>
      </w:r>
      <w:r w:rsidR="00983DB3">
        <w:t xml:space="preserve">distribute; $1345.50 held in </w:t>
      </w:r>
      <w:r w:rsidR="00A17BF4">
        <w:t>retention</w:t>
      </w:r>
      <w:r w:rsidR="00983DB3">
        <w:t>.</w:t>
      </w:r>
      <w:r w:rsidR="00A17BF4">
        <w:t xml:space="preserve"> </w:t>
      </w:r>
    </w:p>
    <w:p w:rsidR="00CF024E" w:rsidRDefault="00CF024E" w:rsidP="00983DB3">
      <w:pPr>
        <w:pStyle w:val="ListParagraph"/>
        <w:numPr>
          <w:ilvl w:val="0"/>
          <w:numId w:val="26"/>
        </w:numPr>
        <w:tabs>
          <w:tab w:val="left" w:pos="0"/>
          <w:tab w:val="left" w:pos="360"/>
        </w:tabs>
      </w:pPr>
      <w:r>
        <w:t xml:space="preserve">K2017-009 – Dixon High School Key </w:t>
      </w:r>
      <w:r w:rsidR="00983DB3">
        <w:t>C</w:t>
      </w:r>
      <w:r>
        <w:t>lub</w:t>
      </w:r>
      <w:r w:rsidR="00983DB3">
        <w:t>; distribute $13742.50 held in retention</w:t>
      </w:r>
    </w:p>
    <w:p w:rsidR="00CF024E" w:rsidRDefault="00CF024E" w:rsidP="00983DB3">
      <w:pPr>
        <w:pStyle w:val="ListParagraph"/>
        <w:numPr>
          <w:ilvl w:val="0"/>
          <w:numId w:val="26"/>
        </w:numPr>
        <w:tabs>
          <w:tab w:val="left" w:pos="0"/>
          <w:tab w:val="left" w:pos="360"/>
        </w:tabs>
      </w:pPr>
      <w:r>
        <w:t>K2017-010 – Maries Co Recycling</w:t>
      </w:r>
      <w:r w:rsidR="00983DB3">
        <w:t>; d</w:t>
      </w:r>
      <w:r w:rsidR="00983DB3" w:rsidRPr="00983DB3">
        <w:t>istribute $</w:t>
      </w:r>
      <w:r w:rsidR="00983DB3">
        <w:t>1,090.80</w:t>
      </w:r>
      <w:r w:rsidR="00983DB3" w:rsidRPr="00983DB3">
        <w:t xml:space="preserve"> held in retention</w:t>
      </w:r>
      <w:r w:rsidR="00983DB3">
        <w:t>.</w:t>
      </w:r>
    </w:p>
    <w:p w:rsidR="00CF024E" w:rsidRDefault="00CF024E" w:rsidP="00983DB3">
      <w:pPr>
        <w:pStyle w:val="ListParagraph"/>
        <w:numPr>
          <w:ilvl w:val="0"/>
          <w:numId w:val="26"/>
        </w:numPr>
        <w:tabs>
          <w:tab w:val="left" w:pos="0"/>
          <w:tab w:val="left" w:pos="360"/>
        </w:tabs>
      </w:pPr>
      <w:r>
        <w:t>K2017-013 – Vermicomposting Bourbon High School</w:t>
      </w:r>
      <w:r w:rsidR="00983DB3">
        <w:t>; distribute $1460.48 held in retention</w:t>
      </w:r>
    </w:p>
    <w:p w:rsidR="00F04427" w:rsidRPr="00575DCF" w:rsidRDefault="00F04427" w:rsidP="004123D6">
      <w:pPr>
        <w:tabs>
          <w:tab w:val="left" w:pos="0"/>
          <w:tab w:val="left" w:pos="360"/>
        </w:tabs>
      </w:pPr>
    </w:p>
    <w:p w:rsidR="00784213" w:rsidRPr="00575DCF" w:rsidRDefault="00784213" w:rsidP="004123D6">
      <w:pPr>
        <w:tabs>
          <w:tab w:val="left" w:pos="0"/>
          <w:tab w:val="left" w:pos="90"/>
          <w:tab w:val="left" w:pos="360"/>
        </w:tabs>
        <w:rPr>
          <w:sz w:val="10"/>
          <w:szCs w:val="10"/>
        </w:rPr>
      </w:pPr>
    </w:p>
    <w:p w:rsidR="00784213" w:rsidRPr="00575DCF" w:rsidRDefault="00D137AC" w:rsidP="004123D6">
      <w:pPr>
        <w:tabs>
          <w:tab w:val="left" w:pos="0"/>
          <w:tab w:val="left" w:pos="360"/>
        </w:tabs>
        <w:ind w:left="360"/>
        <w:rPr>
          <w:b/>
          <w:u w:val="single"/>
        </w:rPr>
      </w:pPr>
      <w:r>
        <w:rPr>
          <w:b/>
          <w:u w:val="single"/>
        </w:rPr>
        <w:t>Finance</w:t>
      </w:r>
      <w:r w:rsidR="00784213" w:rsidRPr="00575DCF">
        <w:rPr>
          <w:b/>
          <w:u w:val="single"/>
        </w:rPr>
        <w:t xml:space="preserve"> Report</w:t>
      </w:r>
    </w:p>
    <w:p w:rsidR="006F6CEB" w:rsidRPr="00575DCF" w:rsidRDefault="006F6CEB" w:rsidP="004123D6">
      <w:pPr>
        <w:tabs>
          <w:tab w:val="left" w:pos="0"/>
          <w:tab w:val="left" w:pos="360"/>
        </w:tabs>
        <w:ind w:left="360"/>
        <w:rPr>
          <w:b/>
        </w:rPr>
      </w:pPr>
    </w:p>
    <w:p w:rsidR="009706DE" w:rsidRPr="00CF024E" w:rsidRDefault="00D137AC" w:rsidP="004123D6">
      <w:pPr>
        <w:tabs>
          <w:tab w:val="left" w:pos="0"/>
          <w:tab w:val="left" w:pos="360"/>
        </w:tabs>
        <w:ind w:left="360"/>
      </w:pPr>
      <w:r w:rsidRPr="00CF024E">
        <w:t>Linda</w:t>
      </w:r>
      <w:r w:rsidR="00AD49AD" w:rsidRPr="00CF024E">
        <w:t xml:space="preserve"> </w:t>
      </w:r>
      <w:r w:rsidRPr="00CF024E">
        <w:t>Loughridge</w:t>
      </w:r>
      <w:r w:rsidR="004929EC" w:rsidRPr="00CF024E">
        <w:t xml:space="preserve"> presented fina</w:t>
      </w:r>
      <w:r w:rsidR="00C2233C" w:rsidRPr="00CF024E">
        <w:t>ncials for both ORSWMD operations</w:t>
      </w:r>
      <w:r w:rsidR="004929EC" w:rsidRPr="00CF024E">
        <w:t xml:space="preserve"> and grants for the </w:t>
      </w:r>
      <w:r w:rsidRPr="00CF024E">
        <w:t>month</w:t>
      </w:r>
      <w:r w:rsidR="004929EC" w:rsidRPr="00CF024E">
        <w:t xml:space="preserve"> ending </w:t>
      </w:r>
      <w:r w:rsidR="00CF024E" w:rsidRPr="00B707BC">
        <w:t>January</w:t>
      </w:r>
      <w:r w:rsidR="00184E31" w:rsidRPr="00B707BC">
        <w:t xml:space="preserve"> </w:t>
      </w:r>
      <w:r w:rsidRPr="00B707BC">
        <w:t>31</w:t>
      </w:r>
      <w:r w:rsidR="00184E31" w:rsidRPr="00B707BC">
        <w:t>, 201</w:t>
      </w:r>
      <w:r w:rsidR="00CF024E" w:rsidRPr="00B707BC">
        <w:t>8</w:t>
      </w:r>
      <w:r w:rsidR="00184E31" w:rsidRPr="00B707BC">
        <w:t>.</w:t>
      </w:r>
      <w:r w:rsidR="004F78A0" w:rsidRPr="00CF024E">
        <w:t xml:space="preserve"> </w:t>
      </w:r>
      <w:r w:rsidR="00CF024E">
        <w:t>Craig French</w:t>
      </w:r>
      <w:r w:rsidR="00D45402" w:rsidRPr="00CF024E">
        <w:t xml:space="preserve"> </w:t>
      </w:r>
      <w:r w:rsidR="001243CF" w:rsidRPr="00CF024E">
        <w:t xml:space="preserve">made a motion to approve the </w:t>
      </w:r>
      <w:r w:rsidR="00CF024E">
        <w:t>January</w:t>
      </w:r>
      <w:r w:rsidR="00B06725" w:rsidRPr="00CF024E">
        <w:t xml:space="preserve"> </w:t>
      </w:r>
      <w:r w:rsidR="00DD167E" w:rsidRPr="00CF024E">
        <w:t>31</w:t>
      </w:r>
      <w:r w:rsidR="00B06725" w:rsidRPr="00CF024E">
        <w:t>, 201</w:t>
      </w:r>
      <w:r w:rsidR="00CF024E">
        <w:t>8</w:t>
      </w:r>
      <w:r w:rsidR="00B06725" w:rsidRPr="00CF024E">
        <w:t xml:space="preserve"> </w:t>
      </w:r>
      <w:r w:rsidR="001243CF" w:rsidRPr="00CF024E">
        <w:t xml:space="preserve">financial reports.  </w:t>
      </w:r>
      <w:r w:rsidR="00CF024E">
        <w:t>Steve Vogt</w:t>
      </w:r>
      <w:r w:rsidR="00AD49AD" w:rsidRPr="00CF024E">
        <w:t xml:space="preserve"> </w:t>
      </w:r>
      <w:r w:rsidR="001243CF" w:rsidRPr="00CF024E">
        <w:t>seconded the motion</w:t>
      </w:r>
      <w:r w:rsidR="00AF2A07" w:rsidRPr="00CF024E">
        <w:t>.</w:t>
      </w:r>
      <w:r w:rsidR="004E02DC" w:rsidRPr="00CF024E">
        <w:t xml:space="preserve"> All present voted “aye</w:t>
      </w:r>
      <w:r w:rsidR="00AF2A07" w:rsidRPr="00CF024E">
        <w:t>”</w:t>
      </w:r>
      <w:r w:rsidR="00AD49AD" w:rsidRPr="00CF024E">
        <w:t>.</w:t>
      </w:r>
    </w:p>
    <w:p w:rsidR="000360D3" w:rsidRPr="00D57435" w:rsidRDefault="000360D3" w:rsidP="004123D6">
      <w:pPr>
        <w:tabs>
          <w:tab w:val="left" w:pos="0"/>
          <w:tab w:val="left" w:pos="360"/>
        </w:tabs>
        <w:ind w:left="360"/>
        <w:rPr>
          <w:strike/>
        </w:rPr>
      </w:pPr>
    </w:p>
    <w:p w:rsidR="000360D3" w:rsidRDefault="000360D3" w:rsidP="00CF024E">
      <w:pPr>
        <w:tabs>
          <w:tab w:val="left" w:pos="0"/>
          <w:tab w:val="left" w:pos="360"/>
        </w:tabs>
        <w:ind w:left="360"/>
      </w:pPr>
      <w:r w:rsidRPr="00CF024E">
        <w:t xml:space="preserve">Ms. Loughridge also </w:t>
      </w:r>
      <w:r w:rsidR="00CF024E">
        <w:t>presented the revised budget for the period of July 1, 2017 through June 30, 2018. Jay Whittaker</w:t>
      </w:r>
      <w:r w:rsidR="00CF024E" w:rsidRPr="00CF024E">
        <w:t xml:space="preserve"> made a motion to approve </w:t>
      </w:r>
      <w:r w:rsidR="00CF024E">
        <w:t>the revised budget as presented</w:t>
      </w:r>
      <w:r w:rsidR="00CF024E" w:rsidRPr="00CF024E">
        <w:t xml:space="preserve">.  </w:t>
      </w:r>
      <w:r w:rsidR="00CF024E">
        <w:t>Steve Vogt</w:t>
      </w:r>
      <w:r w:rsidR="00CF024E" w:rsidRPr="00CF024E">
        <w:t xml:space="preserve"> seconded the motion. All present voted “aye”.</w:t>
      </w:r>
    </w:p>
    <w:p w:rsidR="00CF024E" w:rsidRDefault="00CF024E" w:rsidP="00CF024E">
      <w:pPr>
        <w:tabs>
          <w:tab w:val="left" w:pos="0"/>
          <w:tab w:val="left" w:pos="360"/>
        </w:tabs>
        <w:ind w:left="360"/>
      </w:pPr>
    </w:p>
    <w:p w:rsidR="00B707BC" w:rsidRDefault="00B707BC">
      <w:pPr>
        <w:spacing w:after="200" w:line="276" w:lineRule="auto"/>
        <w:rPr>
          <w:b/>
          <w:u w:val="single"/>
        </w:rPr>
      </w:pPr>
      <w:r>
        <w:rPr>
          <w:b/>
          <w:u w:val="single"/>
        </w:rPr>
        <w:br w:type="page"/>
      </w:r>
    </w:p>
    <w:p w:rsidR="00CF024E" w:rsidRDefault="00CF024E" w:rsidP="00CF024E">
      <w:pPr>
        <w:tabs>
          <w:tab w:val="left" w:pos="0"/>
          <w:tab w:val="left" w:pos="360"/>
        </w:tabs>
        <w:ind w:left="360"/>
        <w:rPr>
          <w:b/>
          <w:u w:val="single"/>
        </w:rPr>
      </w:pPr>
      <w:r>
        <w:rPr>
          <w:b/>
          <w:u w:val="single"/>
        </w:rPr>
        <w:lastRenderedPageBreak/>
        <w:t>Chairman’s Report</w:t>
      </w:r>
    </w:p>
    <w:p w:rsidR="00CF024E" w:rsidRDefault="00CF024E" w:rsidP="00CF024E">
      <w:pPr>
        <w:tabs>
          <w:tab w:val="left" w:pos="0"/>
          <w:tab w:val="left" w:pos="360"/>
        </w:tabs>
        <w:ind w:left="360"/>
      </w:pPr>
      <w:r>
        <w:t xml:space="preserve">Chairman Wilson </w:t>
      </w:r>
      <w:r w:rsidR="009613BC">
        <w:t>spoke briefly on China’s ban on</w:t>
      </w:r>
      <w:r w:rsidR="004029C3">
        <w:t xml:space="preserve"> the </w:t>
      </w:r>
      <w:r w:rsidR="009613BC">
        <w:t xml:space="preserve">international recycling of commodities. He noted that as </w:t>
      </w:r>
      <w:r w:rsidR="004029C3">
        <w:t xml:space="preserve">of </w:t>
      </w:r>
      <w:r w:rsidR="009613BC">
        <w:t xml:space="preserve">the first of this year, China will no longer accept the world’s recyclables due to </w:t>
      </w:r>
      <w:r w:rsidR="004029C3">
        <w:t xml:space="preserve">product </w:t>
      </w:r>
      <w:r w:rsidR="009613BC">
        <w:t xml:space="preserve">contamination. This ban has led to some flooding of domestic markets which may result in lower </w:t>
      </w:r>
      <w:r w:rsidR="004029C3">
        <w:t>prices for recycling materials</w:t>
      </w:r>
      <w:r w:rsidR="009613BC">
        <w:t>. Chairman Wilson stated that hopefully the ban will be temporary.</w:t>
      </w:r>
    </w:p>
    <w:p w:rsidR="009613BC" w:rsidRDefault="009613BC" w:rsidP="00CF024E">
      <w:pPr>
        <w:tabs>
          <w:tab w:val="left" w:pos="0"/>
          <w:tab w:val="left" w:pos="360"/>
        </w:tabs>
        <w:ind w:left="360"/>
      </w:pPr>
    </w:p>
    <w:p w:rsidR="00150EAD" w:rsidRDefault="00150EAD" w:rsidP="00CF024E">
      <w:pPr>
        <w:tabs>
          <w:tab w:val="left" w:pos="0"/>
          <w:tab w:val="left" w:pos="360"/>
        </w:tabs>
        <w:ind w:left="360"/>
        <w:rPr>
          <w:rStyle w:val="hslice"/>
        </w:rPr>
      </w:pPr>
      <w:r>
        <w:t xml:space="preserve">Chairman Wilson also brought up HB2097 </w:t>
      </w:r>
      <w:r>
        <w:rPr>
          <w:rStyle w:val="hslice"/>
        </w:rPr>
        <w:t xml:space="preserve">Freedom to Choose Trash Collection Services Act. If passed, this bill would require municipalities seeking recycling contracts with trash haulers to put the contract out </w:t>
      </w:r>
      <w:r w:rsidR="004029C3">
        <w:rPr>
          <w:rStyle w:val="hslice"/>
        </w:rPr>
        <w:t xml:space="preserve">to citizens </w:t>
      </w:r>
      <w:r>
        <w:rPr>
          <w:rStyle w:val="hslice"/>
        </w:rPr>
        <w:t xml:space="preserve">for a vote. </w:t>
      </w:r>
    </w:p>
    <w:p w:rsidR="00150EAD" w:rsidRDefault="00150EAD" w:rsidP="00CF024E">
      <w:pPr>
        <w:tabs>
          <w:tab w:val="left" w:pos="0"/>
          <w:tab w:val="left" w:pos="360"/>
        </w:tabs>
        <w:ind w:left="360"/>
        <w:rPr>
          <w:rStyle w:val="hslice"/>
        </w:rPr>
      </w:pPr>
    </w:p>
    <w:p w:rsidR="009613BC" w:rsidRDefault="00150EAD" w:rsidP="00CF024E">
      <w:pPr>
        <w:tabs>
          <w:tab w:val="left" w:pos="0"/>
          <w:tab w:val="left" w:pos="360"/>
        </w:tabs>
        <w:ind w:left="360"/>
        <w:rPr>
          <w:rStyle w:val="hslice"/>
        </w:rPr>
      </w:pPr>
      <w:r>
        <w:rPr>
          <w:rStyle w:val="hslice"/>
        </w:rPr>
        <w:t xml:space="preserve">After some discussion on HB2097, the committee determined that it would be a significant cost to put the issue on the ballot </w:t>
      </w:r>
      <w:r w:rsidR="00913382">
        <w:rPr>
          <w:rStyle w:val="hslice"/>
        </w:rPr>
        <w:t>and takes away local control. If it were to be put on the ballot, the public would</w:t>
      </w:r>
      <w:r w:rsidR="004029C3">
        <w:rPr>
          <w:rStyle w:val="hslice"/>
        </w:rPr>
        <w:t xml:space="preserve"> also</w:t>
      </w:r>
      <w:r w:rsidR="00913382">
        <w:rPr>
          <w:rStyle w:val="hslice"/>
        </w:rPr>
        <w:t xml:space="preserve"> need to be educated on the issue</w:t>
      </w:r>
      <w:r w:rsidR="00EF5F2A">
        <w:rPr>
          <w:rStyle w:val="hslice"/>
        </w:rPr>
        <w:t xml:space="preserve"> which would result in more expense to the local jurisdiction</w:t>
      </w:r>
      <w:r w:rsidR="00913382">
        <w:rPr>
          <w:rStyle w:val="hslice"/>
        </w:rPr>
        <w:t>.</w:t>
      </w:r>
    </w:p>
    <w:p w:rsidR="00913382" w:rsidRDefault="00913382" w:rsidP="00CF024E">
      <w:pPr>
        <w:tabs>
          <w:tab w:val="left" w:pos="0"/>
          <w:tab w:val="left" w:pos="360"/>
        </w:tabs>
        <w:ind w:left="360"/>
        <w:rPr>
          <w:rStyle w:val="hslice"/>
        </w:rPr>
      </w:pPr>
    </w:p>
    <w:p w:rsidR="00913382" w:rsidRDefault="00913382" w:rsidP="00CF024E">
      <w:pPr>
        <w:tabs>
          <w:tab w:val="left" w:pos="0"/>
          <w:tab w:val="left" w:pos="360"/>
        </w:tabs>
        <w:ind w:left="360"/>
        <w:rPr>
          <w:rStyle w:val="hslice"/>
        </w:rPr>
      </w:pPr>
      <w:r>
        <w:rPr>
          <w:rStyle w:val="hslice"/>
        </w:rPr>
        <w:t xml:space="preserve">Ms. Hollowell asked the committee if they would like to see a letter sent to legislators from the district voicing their opposition to the bill. Tammy Snodgrass stated </w:t>
      </w:r>
      <w:r w:rsidR="00EF5F2A">
        <w:rPr>
          <w:rStyle w:val="hslice"/>
        </w:rPr>
        <w:t xml:space="preserve">she </w:t>
      </w:r>
      <w:r w:rsidR="004029C3">
        <w:rPr>
          <w:rStyle w:val="hslice"/>
        </w:rPr>
        <w:t>w</w:t>
      </w:r>
      <w:r>
        <w:rPr>
          <w:rStyle w:val="hslice"/>
        </w:rPr>
        <w:t xml:space="preserve">ould </w:t>
      </w:r>
      <w:r w:rsidR="004029C3">
        <w:rPr>
          <w:rStyle w:val="hslice"/>
        </w:rPr>
        <w:t>complete the task if the commi</w:t>
      </w:r>
      <w:r>
        <w:rPr>
          <w:rStyle w:val="hslice"/>
        </w:rPr>
        <w:t xml:space="preserve">ttee </w:t>
      </w:r>
      <w:r w:rsidR="004029C3">
        <w:rPr>
          <w:rStyle w:val="hslice"/>
        </w:rPr>
        <w:t xml:space="preserve">was in favor of addressing this issue. </w:t>
      </w:r>
      <w:r>
        <w:rPr>
          <w:rStyle w:val="hslice"/>
        </w:rPr>
        <w:t xml:space="preserve"> Gary Gillam and Ray Mortimeyer both indicated they would support a letter of opposition with Mr. Gilliam noting that he sees the bill as a waste of taxpayers’ dollars. Mr. Mortimeyer stated that many communities have limited funds so it’s the smaller communities that would be most </w:t>
      </w:r>
      <w:r w:rsidR="0036683A">
        <w:rPr>
          <w:rStyle w:val="hslice"/>
        </w:rPr>
        <w:t>affected</w:t>
      </w:r>
      <w:r>
        <w:rPr>
          <w:rStyle w:val="hslice"/>
        </w:rPr>
        <w:t>.</w:t>
      </w:r>
    </w:p>
    <w:p w:rsidR="00913382" w:rsidRDefault="00913382" w:rsidP="00CF024E">
      <w:pPr>
        <w:tabs>
          <w:tab w:val="left" w:pos="0"/>
          <w:tab w:val="left" w:pos="360"/>
        </w:tabs>
        <w:ind w:left="360"/>
        <w:rPr>
          <w:rStyle w:val="hslice"/>
        </w:rPr>
      </w:pPr>
    </w:p>
    <w:p w:rsidR="00913382" w:rsidRDefault="004029C3" w:rsidP="00CF024E">
      <w:pPr>
        <w:tabs>
          <w:tab w:val="left" w:pos="0"/>
          <w:tab w:val="left" w:pos="360"/>
        </w:tabs>
        <w:ind w:left="360"/>
        <w:rPr>
          <w:rStyle w:val="hslice"/>
        </w:rPr>
      </w:pPr>
      <w:r>
        <w:rPr>
          <w:rStyle w:val="hslice"/>
        </w:rPr>
        <w:t>There is a hearing</w:t>
      </w:r>
      <w:r w:rsidR="00913382">
        <w:rPr>
          <w:rStyle w:val="hslice"/>
        </w:rPr>
        <w:t xml:space="preserve"> being held in Jefferson City today and Jill stated that MORA would be there to oppose the bill.</w:t>
      </w:r>
    </w:p>
    <w:p w:rsidR="00913382" w:rsidRDefault="00913382" w:rsidP="00CF024E">
      <w:pPr>
        <w:tabs>
          <w:tab w:val="left" w:pos="0"/>
          <w:tab w:val="left" w:pos="360"/>
        </w:tabs>
        <w:ind w:left="360"/>
        <w:rPr>
          <w:rStyle w:val="hslice"/>
        </w:rPr>
      </w:pPr>
    </w:p>
    <w:p w:rsidR="00913382" w:rsidRDefault="00913382" w:rsidP="00CF024E">
      <w:pPr>
        <w:tabs>
          <w:tab w:val="left" w:pos="0"/>
          <w:tab w:val="left" w:pos="360"/>
        </w:tabs>
        <w:ind w:left="360"/>
        <w:rPr>
          <w:rStyle w:val="hslice"/>
        </w:rPr>
      </w:pPr>
      <w:r>
        <w:rPr>
          <w:rStyle w:val="hslice"/>
        </w:rPr>
        <w:t>Steve Vogt made a motion to send a letter in opposition of HB20209 to our senators and representatives. Gary Gilliam seconded. All present voted “aye.”</w:t>
      </w:r>
    </w:p>
    <w:p w:rsidR="00913382" w:rsidRDefault="00913382" w:rsidP="00CF024E">
      <w:pPr>
        <w:tabs>
          <w:tab w:val="left" w:pos="0"/>
          <w:tab w:val="left" w:pos="360"/>
        </w:tabs>
        <w:ind w:left="360"/>
        <w:rPr>
          <w:rStyle w:val="hslice"/>
        </w:rPr>
      </w:pPr>
    </w:p>
    <w:p w:rsidR="00913382" w:rsidRDefault="00913382" w:rsidP="00CF024E">
      <w:pPr>
        <w:tabs>
          <w:tab w:val="left" w:pos="0"/>
          <w:tab w:val="left" w:pos="360"/>
        </w:tabs>
        <w:ind w:left="360"/>
        <w:rPr>
          <w:rStyle w:val="hslice"/>
          <w:b/>
          <w:u w:val="single"/>
        </w:rPr>
      </w:pPr>
      <w:r>
        <w:rPr>
          <w:rStyle w:val="hslice"/>
          <w:b/>
          <w:u w:val="single"/>
        </w:rPr>
        <w:t>Old Business</w:t>
      </w:r>
    </w:p>
    <w:p w:rsidR="00913382" w:rsidRDefault="00913382" w:rsidP="00CF024E">
      <w:pPr>
        <w:tabs>
          <w:tab w:val="left" w:pos="0"/>
          <w:tab w:val="left" w:pos="360"/>
        </w:tabs>
        <w:ind w:left="360"/>
        <w:rPr>
          <w:rStyle w:val="hslice"/>
        </w:rPr>
      </w:pPr>
      <w:r>
        <w:rPr>
          <w:rStyle w:val="hslice"/>
        </w:rPr>
        <w:t xml:space="preserve">Ms. Hollowell reported that as of January 1, there are a lot of new sub-grantees and indicated that she would have an update </w:t>
      </w:r>
      <w:r w:rsidR="00EF5F2A">
        <w:rPr>
          <w:rStyle w:val="hslice"/>
        </w:rPr>
        <w:t xml:space="preserve">on those new projects </w:t>
      </w:r>
      <w:r>
        <w:rPr>
          <w:rStyle w:val="hslice"/>
        </w:rPr>
        <w:t>for the committee at the May meeting.</w:t>
      </w:r>
    </w:p>
    <w:p w:rsidR="00913382" w:rsidRDefault="00913382" w:rsidP="00CF024E">
      <w:pPr>
        <w:tabs>
          <w:tab w:val="left" w:pos="0"/>
          <w:tab w:val="left" w:pos="360"/>
        </w:tabs>
        <w:ind w:left="360"/>
        <w:rPr>
          <w:rStyle w:val="hslice"/>
        </w:rPr>
      </w:pPr>
    </w:p>
    <w:p w:rsidR="00BD6920" w:rsidRDefault="00913382" w:rsidP="00CF024E">
      <w:pPr>
        <w:tabs>
          <w:tab w:val="left" w:pos="0"/>
          <w:tab w:val="left" w:pos="360"/>
        </w:tabs>
        <w:ind w:left="360"/>
        <w:rPr>
          <w:rStyle w:val="hslice"/>
        </w:rPr>
      </w:pPr>
      <w:r>
        <w:rPr>
          <w:rStyle w:val="hslice"/>
        </w:rPr>
        <w:t xml:space="preserve">Ms. Hollowell also </w:t>
      </w:r>
      <w:r w:rsidR="00BD6920">
        <w:rPr>
          <w:rStyle w:val="hslice"/>
        </w:rPr>
        <w:t>addressed county tire collections from illegal dumping</w:t>
      </w:r>
      <w:r w:rsidR="00900078">
        <w:rPr>
          <w:rStyle w:val="hslice"/>
        </w:rPr>
        <w:t xml:space="preserve"> activities</w:t>
      </w:r>
      <w:r w:rsidR="00BD6920">
        <w:rPr>
          <w:rStyle w:val="hslice"/>
        </w:rPr>
        <w:t>. She indicated that in the past, we had been collecting from counties only when they had a trailer load and submitted a request for pickup</w:t>
      </w:r>
      <w:r w:rsidR="00900078">
        <w:rPr>
          <w:rStyle w:val="hslice"/>
        </w:rPr>
        <w:t xml:space="preserve"> and the</w:t>
      </w:r>
      <w:r w:rsidR="00BD6920">
        <w:rPr>
          <w:rStyle w:val="hslice"/>
        </w:rPr>
        <w:t xml:space="preserve"> count</w:t>
      </w:r>
      <w:r w:rsidR="00900078">
        <w:rPr>
          <w:rStyle w:val="hslice"/>
        </w:rPr>
        <w:t xml:space="preserve">ies were responsible for </w:t>
      </w:r>
      <w:r w:rsidR="00BD6920">
        <w:rPr>
          <w:rStyle w:val="hslice"/>
        </w:rPr>
        <w:t>load</w:t>
      </w:r>
      <w:r w:rsidR="00900078">
        <w:rPr>
          <w:rStyle w:val="hslice"/>
        </w:rPr>
        <w:t>ing</w:t>
      </w:r>
      <w:r w:rsidR="00BD6920">
        <w:rPr>
          <w:rStyle w:val="hslice"/>
        </w:rPr>
        <w:t xml:space="preserve"> tires.</w:t>
      </w:r>
      <w:r>
        <w:rPr>
          <w:rStyle w:val="hslice"/>
        </w:rPr>
        <w:t xml:space="preserve"> </w:t>
      </w:r>
    </w:p>
    <w:p w:rsidR="00BD6920" w:rsidRDefault="00BD6920" w:rsidP="00CF024E">
      <w:pPr>
        <w:tabs>
          <w:tab w:val="left" w:pos="0"/>
          <w:tab w:val="left" w:pos="360"/>
        </w:tabs>
        <w:ind w:left="360"/>
        <w:rPr>
          <w:rStyle w:val="hslice"/>
        </w:rPr>
      </w:pPr>
    </w:p>
    <w:p w:rsidR="00913382" w:rsidRDefault="00BD6920" w:rsidP="00CF024E">
      <w:pPr>
        <w:tabs>
          <w:tab w:val="left" w:pos="0"/>
          <w:tab w:val="left" w:pos="360"/>
        </w:tabs>
        <w:ind w:left="360"/>
        <w:rPr>
          <w:rStyle w:val="hslice"/>
        </w:rPr>
      </w:pPr>
      <w:r>
        <w:rPr>
          <w:rStyle w:val="hslice"/>
        </w:rPr>
        <w:t>She stated that in 2016</w:t>
      </w:r>
      <w:r w:rsidR="00900078">
        <w:rPr>
          <w:rStyle w:val="hslice"/>
        </w:rPr>
        <w:t>,</w:t>
      </w:r>
      <w:r>
        <w:rPr>
          <w:rStyle w:val="hslice"/>
        </w:rPr>
        <w:t xml:space="preserve"> there was no</w:t>
      </w:r>
      <w:r w:rsidR="00900078">
        <w:rPr>
          <w:rStyle w:val="hslice"/>
        </w:rPr>
        <w:t>t a MDNR</w:t>
      </w:r>
      <w:r>
        <w:rPr>
          <w:rStyle w:val="hslice"/>
        </w:rPr>
        <w:t xml:space="preserve"> grant for </w:t>
      </w:r>
      <w:r w:rsidR="00900078">
        <w:rPr>
          <w:rStyle w:val="hslice"/>
        </w:rPr>
        <w:t xml:space="preserve">illegally dumped </w:t>
      </w:r>
      <w:r>
        <w:rPr>
          <w:rStyle w:val="hslice"/>
        </w:rPr>
        <w:t xml:space="preserve">tires and that was the </w:t>
      </w:r>
      <w:r w:rsidR="00900078">
        <w:rPr>
          <w:rStyle w:val="hslice"/>
        </w:rPr>
        <w:t xml:space="preserve">same </w:t>
      </w:r>
      <w:r>
        <w:rPr>
          <w:rStyle w:val="hslice"/>
        </w:rPr>
        <w:t xml:space="preserve">year MDNR ceased their tire </w:t>
      </w:r>
      <w:r w:rsidR="00900078">
        <w:rPr>
          <w:rStyle w:val="hslice"/>
        </w:rPr>
        <w:t xml:space="preserve">round-up </w:t>
      </w:r>
      <w:r>
        <w:rPr>
          <w:rStyle w:val="hslice"/>
        </w:rPr>
        <w:t>collections. In 2017</w:t>
      </w:r>
      <w:r w:rsidR="00185B3A">
        <w:rPr>
          <w:rStyle w:val="hslice"/>
        </w:rPr>
        <w:t>, MRPC</w:t>
      </w:r>
      <w:r>
        <w:rPr>
          <w:rStyle w:val="hslice"/>
        </w:rPr>
        <w:t xml:space="preserve"> contracted with Champlin Tire </w:t>
      </w:r>
      <w:r w:rsidR="00900078">
        <w:rPr>
          <w:rStyle w:val="hslice"/>
        </w:rPr>
        <w:t xml:space="preserve">through a state contract with a rate </w:t>
      </w:r>
      <w:r>
        <w:rPr>
          <w:rStyle w:val="hslice"/>
        </w:rPr>
        <w:t>averag</w:t>
      </w:r>
      <w:r w:rsidR="00900078">
        <w:rPr>
          <w:rStyle w:val="hslice"/>
        </w:rPr>
        <w:t>ing</w:t>
      </w:r>
      <w:r>
        <w:rPr>
          <w:rStyle w:val="hslice"/>
        </w:rPr>
        <w:t xml:space="preserve"> $165 per ton</w:t>
      </w:r>
      <w:r w:rsidR="00900078">
        <w:rPr>
          <w:rStyle w:val="hslice"/>
        </w:rPr>
        <w:t xml:space="preserve"> which includes </w:t>
      </w:r>
      <w:r w:rsidR="00EF5F2A">
        <w:rPr>
          <w:rStyle w:val="hslice"/>
        </w:rPr>
        <w:t>the contractor loading</w:t>
      </w:r>
      <w:r w:rsidR="00900078">
        <w:rPr>
          <w:rStyle w:val="hslice"/>
        </w:rPr>
        <w:t xml:space="preserve"> </w:t>
      </w:r>
      <w:r>
        <w:rPr>
          <w:rStyle w:val="hslice"/>
        </w:rPr>
        <w:t>tires</w:t>
      </w:r>
      <w:r w:rsidR="00EF5F2A">
        <w:rPr>
          <w:rStyle w:val="hslice"/>
        </w:rPr>
        <w:t xml:space="preserve"> rather than county staff</w:t>
      </w:r>
      <w:r w:rsidR="00900078">
        <w:rPr>
          <w:rStyle w:val="hslice"/>
        </w:rPr>
        <w:t xml:space="preserve">. This new service is a significant </w:t>
      </w:r>
      <w:r w:rsidR="00185B3A">
        <w:rPr>
          <w:rStyle w:val="hslice"/>
        </w:rPr>
        <w:t>man-hour</w:t>
      </w:r>
      <w:r w:rsidR="00900078">
        <w:rPr>
          <w:rStyle w:val="hslice"/>
        </w:rPr>
        <w:t xml:space="preserve"> </w:t>
      </w:r>
      <w:r w:rsidR="00185B3A">
        <w:rPr>
          <w:rStyle w:val="hslice"/>
        </w:rPr>
        <w:t>cost savings for</w:t>
      </w:r>
      <w:r w:rsidR="00900078">
        <w:rPr>
          <w:rStyle w:val="hslice"/>
        </w:rPr>
        <w:t xml:space="preserve"> counties that previously loaded tires</w:t>
      </w:r>
      <w:r w:rsidR="00185B3A">
        <w:rPr>
          <w:rStyle w:val="hslice"/>
        </w:rPr>
        <w:t xml:space="preserve"> by hand</w:t>
      </w:r>
      <w:r w:rsidR="00900078">
        <w:rPr>
          <w:rStyle w:val="hslice"/>
        </w:rPr>
        <w:t xml:space="preserve">. </w:t>
      </w:r>
    </w:p>
    <w:p w:rsidR="00BD6920" w:rsidRDefault="00BD6920" w:rsidP="00CF024E">
      <w:pPr>
        <w:tabs>
          <w:tab w:val="left" w:pos="0"/>
          <w:tab w:val="left" w:pos="360"/>
        </w:tabs>
        <w:ind w:left="360"/>
        <w:rPr>
          <w:rStyle w:val="hslice"/>
        </w:rPr>
      </w:pPr>
    </w:p>
    <w:p w:rsidR="00BD6920" w:rsidRDefault="00BD6920" w:rsidP="00CF024E">
      <w:pPr>
        <w:tabs>
          <w:tab w:val="left" w:pos="0"/>
          <w:tab w:val="left" w:pos="360"/>
        </w:tabs>
        <w:ind w:left="360"/>
        <w:rPr>
          <w:rStyle w:val="hslice"/>
        </w:rPr>
      </w:pPr>
      <w:r>
        <w:rPr>
          <w:rStyle w:val="hslice"/>
        </w:rPr>
        <w:t xml:space="preserve">Ms. Hollowell </w:t>
      </w:r>
      <w:r w:rsidR="00185B3A">
        <w:rPr>
          <w:rStyle w:val="hslice"/>
        </w:rPr>
        <w:t xml:space="preserve">suggested the district </w:t>
      </w:r>
      <w:r>
        <w:rPr>
          <w:rStyle w:val="hslice"/>
        </w:rPr>
        <w:t>need</w:t>
      </w:r>
      <w:r w:rsidR="00185B3A">
        <w:rPr>
          <w:rStyle w:val="hslice"/>
        </w:rPr>
        <w:t>s</w:t>
      </w:r>
      <w:r>
        <w:rPr>
          <w:rStyle w:val="hslice"/>
        </w:rPr>
        <w:t xml:space="preserve"> to address </w:t>
      </w:r>
      <w:r w:rsidR="00185B3A">
        <w:rPr>
          <w:rStyle w:val="hslice"/>
        </w:rPr>
        <w:t>and promote tire recycling and engage upcoming</w:t>
      </w:r>
      <w:r>
        <w:rPr>
          <w:rStyle w:val="hslice"/>
        </w:rPr>
        <w:t xml:space="preserve"> generations who </w:t>
      </w:r>
      <w:r w:rsidR="00185B3A">
        <w:rPr>
          <w:rStyle w:val="hslice"/>
        </w:rPr>
        <w:t xml:space="preserve">often </w:t>
      </w:r>
      <w:r>
        <w:rPr>
          <w:rStyle w:val="hslice"/>
        </w:rPr>
        <w:t>want to recycle</w:t>
      </w:r>
      <w:r w:rsidR="00185B3A">
        <w:rPr>
          <w:rStyle w:val="hslice"/>
        </w:rPr>
        <w:t xml:space="preserve"> tires and </w:t>
      </w:r>
      <w:r>
        <w:rPr>
          <w:rStyle w:val="hslice"/>
        </w:rPr>
        <w:t xml:space="preserve">reduce the amount of </w:t>
      </w:r>
      <w:r w:rsidR="00185B3A">
        <w:rPr>
          <w:rStyle w:val="hslice"/>
        </w:rPr>
        <w:t>tires going to the landfill</w:t>
      </w:r>
      <w:r>
        <w:rPr>
          <w:rStyle w:val="hslice"/>
        </w:rPr>
        <w:t>. Craig French noted that as long as we’re charging</w:t>
      </w:r>
      <w:r w:rsidR="00185B3A">
        <w:rPr>
          <w:rStyle w:val="hslice"/>
        </w:rPr>
        <w:t xml:space="preserve"> for tire disposal</w:t>
      </w:r>
      <w:r>
        <w:rPr>
          <w:rStyle w:val="hslice"/>
        </w:rPr>
        <w:t>, there will be problems with</w:t>
      </w:r>
      <w:r w:rsidR="00185B3A">
        <w:rPr>
          <w:rStyle w:val="hslice"/>
        </w:rPr>
        <w:t xml:space="preserve"> </w:t>
      </w:r>
      <w:r w:rsidR="0036683A">
        <w:rPr>
          <w:rStyle w:val="hslice"/>
        </w:rPr>
        <w:t>the illegal</w:t>
      </w:r>
      <w:r>
        <w:rPr>
          <w:rStyle w:val="hslice"/>
        </w:rPr>
        <w:t xml:space="preserve"> dumping</w:t>
      </w:r>
      <w:r w:rsidR="00185B3A">
        <w:rPr>
          <w:rStyle w:val="hslice"/>
        </w:rPr>
        <w:t xml:space="preserve"> of tires</w:t>
      </w:r>
      <w:r>
        <w:rPr>
          <w:rStyle w:val="hslice"/>
        </w:rPr>
        <w:t>.</w:t>
      </w:r>
    </w:p>
    <w:p w:rsidR="00BD6920" w:rsidRDefault="00BD6920" w:rsidP="00CF024E">
      <w:pPr>
        <w:tabs>
          <w:tab w:val="left" w:pos="0"/>
          <w:tab w:val="left" w:pos="360"/>
        </w:tabs>
        <w:ind w:left="360"/>
        <w:rPr>
          <w:rStyle w:val="hslice"/>
        </w:rPr>
      </w:pPr>
    </w:p>
    <w:p w:rsidR="00BD6920" w:rsidRDefault="00BD6920" w:rsidP="00CF024E">
      <w:pPr>
        <w:tabs>
          <w:tab w:val="left" w:pos="0"/>
          <w:tab w:val="left" w:pos="360"/>
        </w:tabs>
        <w:ind w:left="360"/>
        <w:rPr>
          <w:rStyle w:val="hslice"/>
        </w:rPr>
      </w:pPr>
      <w:r>
        <w:rPr>
          <w:rStyle w:val="hslice"/>
        </w:rPr>
        <w:t xml:space="preserve">Ms. Hollowell asked the committee if there were any incentives that could be offered to small shops to encourage them to recycle old tires. Anne McClay suggested they tack on a little extra that would go to the recycling company. </w:t>
      </w:r>
      <w:r w:rsidR="00D06AC4">
        <w:rPr>
          <w:rStyle w:val="hslice"/>
        </w:rPr>
        <w:t xml:space="preserve">Ms. Snodgrass explained that the fees they charge to take old tires are typically paid out to whomever they send the tires to – either a recycling company or a landfill that cuts and landfills the tires. </w:t>
      </w:r>
      <w:r>
        <w:rPr>
          <w:rStyle w:val="hslice"/>
        </w:rPr>
        <w:t xml:space="preserve">Jay Whittaker mentioned that they take tires all year long and charge $4.00 per tire. </w:t>
      </w:r>
      <w:r>
        <w:rPr>
          <w:rStyle w:val="hslice"/>
        </w:rPr>
        <w:lastRenderedPageBreak/>
        <w:t xml:space="preserve">Ms. Hollowell </w:t>
      </w:r>
      <w:r w:rsidR="00185B3A">
        <w:rPr>
          <w:rStyle w:val="hslice"/>
        </w:rPr>
        <w:t>noted</w:t>
      </w:r>
      <w:r>
        <w:rPr>
          <w:rStyle w:val="hslice"/>
        </w:rPr>
        <w:t xml:space="preserve"> there would </w:t>
      </w:r>
      <w:r w:rsidR="00187B74">
        <w:rPr>
          <w:rStyle w:val="hslice"/>
        </w:rPr>
        <w:t xml:space="preserve">be </w:t>
      </w:r>
      <w:r w:rsidR="00185B3A">
        <w:rPr>
          <w:rStyle w:val="hslice"/>
        </w:rPr>
        <w:t xml:space="preserve">Special Collections, including tires, </w:t>
      </w:r>
      <w:r>
        <w:rPr>
          <w:rStyle w:val="hslice"/>
        </w:rPr>
        <w:t xml:space="preserve">April </w:t>
      </w:r>
      <w:r w:rsidR="00185B3A">
        <w:rPr>
          <w:rStyle w:val="hslice"/>
        </w:rPr>
        <w:t>21</w:t>
      </w:r>
      <w:r w:rsidR="00185B3A" w:rsidRPr="00185B3A">
        <w:rPr>
          <w:rStyle w:val="hslice"/>
          <w:vertAlign w:val="superscript"/>
        </w:rPr>
        <w:t>st</w:t>
      </w:r>
      <w:r w:rsidR="00185B3A">
        <w:rPr>
          <w:rStyle w:val="hslice"/>
        </w:rPr>
        <w:t xml:space="preserve"> in Dixon </w:t>
      </w:r>
      <w:r>
        <w:rPr>
          <w:rStyle w:val="hslice"/>
        </w:rPr>
        <w:t xml:space="preserve">and </w:t>
      </w:r>
      <w:r w:rsidR="00185B3A">
        <w:rPr>
          <w:rStyle w:val="hslice"/>
        </w:rPr>
        <w:t>o</w:t>
      </w:r>
      <w:r>
        <w:rPr>
          <w:rStyle w:val="hslice"/>
        </w:rPr>
        <w:t xml:space="preserve">n June </w:t>
      </w:r>
      <w:r w:rsidR="00185B3A">
        <w:rPr>
          <w:rStyle w:val="hslice"/>
        </w:rPr>
        <w:t>9</w:t>
      </w:r>
      <w:r w:rsidR="00185B3A" w:rsidRPr="00185B3A">
        <w:rPr>
          <w:rStyle w:val="hslice"/>
          <w:vertAlign w:val="superscript"/>
        </w:rPr>
        <w:t>th</w:t>
      </w:r>
      <w:r w:rsidR="00185B3A">
        <w:rPr>
          <w:rStyle w:val="hslice"/>
        </w:rPr>
        <w:t xml:space="preserve"> in Rolla.</w:t>
      </w:r>
    </w:p>
    <w:p w:rsidR="00187B74" w:rsidRDefault="00187B74" w:rsidP="00CF024E">
      <w:pPr>
        <w:tabs>
          <w:tab w:val="left" w:pos="0"/>
          <w:tab w:val="left" w:pos="360"/>
        </w:tabs>
        <w:ind w:left="360"/>
        <w:rPr>
          <w:rStyle w:val="hslice"/>
        </w:rPr>
      </w:pPr>
    </w:p>
    <w:p w:rsidR="00187B74" w:rsidRDefault="00187B74" w:rsidP="00CF024E">
      <w:pPr>
        <w:tabs>
          <w:tab w:val="left" w:pos="0"/>
          <w:tab w:val="left" w:pos="360"/>
        </w:tabs>
        <w:ind w:left="360"/>
      </w:pPr>
      <w:r>
        <w:t xml:space="preserve">Ms. Hollowell stated </w:t>
      </w:r>
      <w:r w:rsidR="00C9416D">
        <w:t>MRPC’s Illegal Dump Clean Up grant also</w:t>
      </w:r>
      <w:r>
        <w:t xml:space="preserve"> pays for </w:t>
      </w:r>
      <w:r w:rsidR="00C9416D">
        <w:t>school field trips.  It is helpful to budget available funds to assure all counties in need of a tire collection may be serviced</w:t>
      </w:r>
      <w:r>
        <w:t>.</w:t>
      </w:r>
      <w:r w:rsidRPr="00187B74">
        <w:t xml:space="preserve"> </w:t>
      </w:r>
      <w:r>
        <w:t xml:space="preserve">Jim Holland indicated that Gasconade County would probably use a tire pick up this year. He also stated that there are some businesses in the county that are recycling used oil </w:t>
      </w:r>
      <w:r w:rsidR="00307108">
        <w:t xml:space="preserve">and use </w:t>
      </w:r>
      <w:r>
        <w:t xml:space="preserve">it to heat their </w:t>
      </w:r>
      <w:r w:rsidR="00307108">
        <w:t>buildings</w:t>
      </w:r>
      <w:r>
        <w:t>.</w:t>
      </w:r>
    </w:p>
    <w:p w:rsidR="00187B74" w:rsidRDefault="00187B74" w:rsidP="00CF024E">
      <w:pPr>
        <w:tabs>
          <w:tab w:val="left" w:pos="0"/>
          <w:tab w:val="left" w:pos="360"/>
        </w:tabs>
        <w:ind w:left="360"/>
      </w:pPr>
    </w:p>
    <w:p w:rsidR="0013166A" w:rsidRDefault="0013166A" w:rsidP="0013166A">
      <w:pPr>
        <w:tabs>
          <w:tab w:val="left" w:pos="0"/>
          <w:tab w:val="left" w:pos="360"/>
        </w:tabs>
        <w:ind w:left="360"/>
        <w:rPr>
          <w:rStyle w:val="hslice"/>
          <w:b/>
          <w:u w:val="single"/>
        </w:rPr>
      </w:pPr>
      <w:r>
        <w:rPr>
          <w:rStyle w:val="hslice"/>
          <w:b/>
          <w:u w:val="single"/>
        </w:rPr>
        <w:t>Legislative Issues</w:t>
      </w:r>
    </w:p>
    <w:p w:rsidR="0013166A" w:rsidRDefault="007837E0" w:rsidP="0013166A">
      <w:pPr>
        <w:tabs>
          <w:tab w:val="left" w:pos="0"/>
          <w:tab w:val="left" w:pos="360"/>
        </w:tabs>
        <w:ind w:left="360"/>
        <w:rPr>
          <w:rStyle w:val="hslice"/>
        </w:rPr>
      </w:pPr>
      <w:r>
        <w:rPr>
          <w:rStyle w:val="hslice"/>
        </w:rPr>
        <w:t>Ms. Snodgrass updated the committee on the following items.</w:t>
      </w:r>
    </w:p>
    <w:p w:rsidR="00E827B7" w:rsidRDefault="00E827B7" w:rsidP="00E827B7">
      <w:pPr>
        <w:pStyle w:val="ListParagraph"/>
        <w:numPr>
          <w:ilvl w:val="0"/>
          <w:numId w:val="27"/>
        </w:numPr>
        <w:tabs>
          <w:tab w:val="left" w:pos="0"/>
          <w:tab w:val="left" w:pos="360"/>
        </w:tabs>
        <w:rPr>
          <w:rStyle w:val="hslice"/>
        </w:rPr>
      </w:pPr>
      <w:r>
        <w:rPr>
          <w:rStyle w:val="hslice"/>
        </w:rPr>
        <w:t xml:space="preserve">HB1396: </w:t>
      </w:r>
      <w:r w:rsidRPr="00E827B7">
        <w:rPr>
          <w:rStyle w:val="hslice"/>
        </w:rPr>
        <w:t>Prohibits political subdivisions from adopting ordinances restricting the use of plastic bags or other disposable containers</w:t>
      </w:r>
    </w:p>
    <w:p w:rsidR="007837E0" w:rsidRDefault="007837E0" w:rsidP="00C9416D">
      <w:pPr>
        <w:pStyle w:val="ListParagraph"/>
        <w:numPr>
          <w:ilvl w:val="0"/>
          <w:numId w:val="27"/>
        </w:numPr>
        <w:tabs>
          <w:tab w:val="left" w:pos="0"/>
          <w:tab w:val="left" w:pos="360"/>
        </w:tabs>
        <w:rPr>
          <w:rStyle w:val="hslice"/>
        </w:rPr>
      </w:pPr>
      <w:r>
        <w:rPr>
          <w:rStyle w:val="hslice"/>
        </w:rPr>
        <w:t xml:space="preserve">Funding formula – the city of Branson was trying to get the funding formula changed but there has been </w:t>
      </w:r>
      <w:r w:rsidR="00E827B7">
        <w:rPr>
          <w:rStyle w:val="hslice"/>
        </w:rPr>
        <w:t xml:space="preserve">no </w:t>
      </w:r>
      <w:r>
        <w:rPr>
          <w:rStyle w:val="hslice"/>
        </w:rPr>
        <w:t xml:space="preserve">further </w:t>
      </w:r>
      <w:r w:rsidR="00E827B7">
        <w:rPr>
          <w:rStyle w:val="hslice"/>
        </w:rPr>
        <w:t xml:space="preserve">action. </w:t>
      </w:r>
    </w:p>
    <w:p w:rsidR="007837E0" w:rsidRDefault="007837E0" w:rsidP="00C9416D">
      <w:pPr>
        <w:pStyle w:val="ListParagraph"/>
        <w:numPr>
          <w:ilvl w:val="0"/>
          <w:numId w:val="27"/>
        </w:numPr>
        <w:tabs>
          <w:tab w:val="left" w:pos="0"/>
          <w:tab w:val="left" w:pos="360"/>
        </w:tabs>
        <w:rPr>
          <w:rStyle w:val="hslice"/>
        </w:rPr>
      </w:pPr>
      <w:r>
        <w:rPr>
          <w:rStyle w:val="hslice"/>
        </w:rPr>
        <w:t xml:space="preserve">Old abandoned landfills – There </w:t>
      </w:r>
      <w:r w:rsidR="00762081">
        <w:rPr>
          <w:rStyle w:val="hslice"/>
        </w:rPr>
        <w:t>has been no further information regarding addressing old abandoned landfills that weren’t properly closed or aren’t being maintained.</w:t>
      </w:r>
    </w:p>
    <w:p w:rsidR="0013166A" w:rsidRDefault="0013166A" w:rsidP="00754EDF">
      <w:pPr>
        <w:tabs>
          <w:tab w:val="left" w:pos="0"/>
          <w:tab w:val="left" w:pos="360"/>
        </w:tabs>
        <w:ind w:left="360"/>
        <w:rPr>
          <w:b/>
          <w:u w:val="single"/>
        </w:rPr>
      </w:pPr>
    </w:p>
    <w:p w:rsidR="007A23FE" w:rsidRDefault="007A23FE" w:rsidP="007A23FE">
      <w:pPr>
        <w:tabs>
          <w:tab w:val="left" w:pos="0"/>
          <w:tab w:val="left" w:pos="360"/>
        </w:tabs>
        <w:ind w:left="360"/>
        <w:rPr>
          <w:rStyle w:val="hslice"/>
          <w:b/>
          <w:u w:val="single"/>
        </w:rPr>
      </w:pPr>
      <w:r>
        <w:rPr>
          <w:rStyle w:val="hslice"/>
          <w:b/>
          <w:u w:val="single"/>
        </w:rPr>
        <w:t>New Business</w:t>
      </w:r>
    </w:p>
    <w:p w:rsidR="007A23FE" w:rsidRDefault="004B5C33" w:rsidP="007A23FE">
      <w:pPr>
        <w:tabs>
          <w:tab w:val="left" w:pos="0"/>
          <w:tab w:val="left" w:pos="360"/>
        </w:tabs>
        <w:ind w:left="360"/>
        <w:rPr>
          <w:rStyle w:val="hslice"/>
        </w:rPr>
      </w:pPr>
      <w:r>
        <w:rPr>
          <w:rStyle w:val="hslice"/>
        </w:rPr>
        <w:t xml:space="preserve">Ms. Hollowell informed the committee </w:t>
      </w:r>
      <w:r w:rsidR="00E827B7">
        <w:rPr>
          <w:rStyle w:val="hslice"/>
        </w:rPr>
        <w:t>of</w:t>
      </w:r>
      <w:r>
        <w:rPr>
          <w:rStyle w:val="hslice"/>
        </w:rPr>
        <w:t xml:space="preserve"> the 2018 Earth Day </w:t>
      </w:r>
      <w:r w:rsidR="00E827B7">
        <w:rPr>
          <w:rStyle w:val="hslice"/>
        </w:rPr>
        <w:t xml:space="preserve">Poster and Trash Art </w:t>
      </w:r>
      <w:r>
        <w:rPr>
          <w:rStyle w:val="hslice"/>
        </w:rPr>
        <w:t>Contest and sponsors are being sought. The theme is “Be a Hero</w:t>
      </w:r>
      <w:r w:rsidR="00E827B7">
        <w:rPr>
          <w:rStyle w:val="hslice"/>
        </w:rPr>
        <w:t>:</w:t>
      </w:r>
      <w:r>
        <w:rPr>
          <w:rStyle w:val="hslice"/>
        </w:rPr>
        <w:t xml:space="preserve"> Your Planet Needs You</w:t>
      </w:r>
      <w:r w:rsidR="00E827B7">
        <w:rPr>
          <w:rStyle w:val="hslice"/>
        </w:rPr>
        <w:t>!</w:t>
      </w:r>
      <w:r>
        <w:rPr>
          <w:rStyle w:val="hslice"/>
        </w:rPr>
        <w:t xml:space="preserve">” with a focus on </w:t>
      </w:r>
      <w:r w:rsidR="00E827B7">
        <w:rPr>
          <w:rStyle w:val="hslice"/>
        </w:rPr>
        <w:t>“R</w:t>
      </w:r>
      <w:r>
        <w:rPr>
          <w:rStyle w:val="hslice"/>
        </w:rPr>
        <w:t xml:space="preserve">ethink </w:t>
      </w:r>
      <w:r w:rsidR="00E827B7">
        <w:rPr>
          <w:rStyle w:val="hslice"/>
        </w:rPr>
        <w:t>P</w:t>
      </w:r>
      <w:r>
        <w:rPr>
          <w:rStyle w:val="hslice"/>
        </w:rPr>
        <w:t>lastic</w:t>
      </w:r>
      <w:r w:rsidR="00E827B7">
        <w:rPr>
          <w:rStyle w:val="hslice"/>
        </w:rPr>
        <w:t>!”</w:t>
      </w:r>
    </w:p>
    <w:p w:rsidR="004B5C33" w:rsidRDefault="004B5C33" w:rsidP="007A23FE">
      <w:pPr>
        <w:tabs>
          <w:tab w:val="left" w:pos="0"/>
          <w:tab w:val="left" w:pos="360"/>
        </w:tabs>
        <w:ind w:left="360"/>
        <w:rPr>
          <w:rStyle w:val="hslice"/>
        </w:rPr>
      </w:pPr>
    </w:p>
    <w:p w:rsidR="004B5C33" w:rsidRDefault="00E827B7" w:rsidP="007A23FE">
      <w:pPr>
        <w:tabs>
          <w:tab w:val="left" w:pos="0"/>
          <w:tab w:val="left" w:pos="360"/>
        </w:tabs>
        <w:ind w:left="360"/>
        <w:rPr>
          <w:rStyle w:val="hslice"/>
        </w:rPr>
      </w:pPr>
      <w:r>
        <w:rPr>
          <w:rStyle w:val="hslice"/>
        </w:rPr>
        <w:t>A Community and Outreach Assistance Fund request</w:t>
      </w:r>
      <w:r w:rsidR="004B5C33">
        <w:rPr>
          <w:rStyle w:val="hslice"/>
        </w:rPr>
        <w:t xml:space="preserve"> </w:t>
      </w:r>
      <w:r>
        <w:rPr>
          <w:rStyle w:val="hslice"/>
        </w:rPr>
        <w:t>from</w:t>
      </w:r>
      <w:r w:rsidR="004B5C33">
        <w:rPr>
          <w:rStyle w:val="hslice"/>
        </w:rPr>
        <w:t xml:space="preserve"> Bourbon High School </w:t>
      </w:r>
      <w:r>
        <w:rPr>
          <w:rStyle w:val="hslice"/>
        </w:rPr>
        <w:t xml:space="preserve">was discussed.  The school </w:t>
      </w:r>
      <w:r w:rsidR="004B5C33">
        <w:rPr>
          <w:rStyle w:val="hslice"/>
        </w:rPr>
        <w:t>is working on a plastic reduction project and wants to purchase a hydration station. They have raised $250 and are requesting a match of $250 to purchase the station. Ray Mortimeyer made a motion to approve funding for the hydration station. Steve Vogt seconded. All present voted “aye.”</w:t>
      </w:r>
    </w:p>
    <w:p w:rsidR="00D55CBC" w:rsidRDefault="00D55CBC" w:rsidP="007A23FE">
      <w:pPr>
        <w:tabs>
          <w:tab w:val="left" w:pos="0"/>
          <w:tab w:val="left" w:pos="360"/>
        </w:tabs>
        <w:ind w:left="360"/>
        <w:rPr>
          <w:rStyle w:val="hslice"/>
        </w:rPr>
      </w:pPr>
    </w:p>
    <w:p w:rsidR="00D55CBC" w:rsidRDefault="00D55CBC" w:rsidP="007A23FE">
      <w:pPr>
        <w:tabs>
          <w:tab w:val="left" w:pos="0"/>
          <w:tab w:val="left" w:pos="360"/>
        </w:tabs>
        <w:ind w:left="360"/>
        <w:rPr>
          <w:rStyle w:val="hslice"/>
        </w:rPr>
      </w:pPr>
      <w:r>
        <w:rPr>
          <w:rStyle w:val="hslice"/>
        </w:rPr>
        <w:t>Caitlin Jones presented an overview of the Ozark Rivers website. She highlighted the location of the information for special collections as well as where recent news releases could be found.</w:t>
      </w:r>
    </w:p>
    <w:p w:rsidR="00D55CBC" w:rsidRDefault="00D55CBC" w:rsidP="007A23FE">
      <w:pPr>
        <w:tabs>
          <w:tab w:val="left" w:pos="0"/>
          <w:tab w:val="left" w:pos="360"/>
        </w:tabs>
        <w:ind w:left="360"/>
        <w:rPr>
          <w:rStyle w:val="hslice"/>
        </w:rPr>
      </w:pPr>
    </w:p>
    <w:p w:rsidR="00D55CBC" w:rsidRPr="007A23FE" w:rsidRDefault="00D55CBC" w:rsidP="007A23FE">
      <w:pPr>
        <w:tabs>
          <w:tab w:val="left" w:pos="0"/>
          <w:tab w:val="left" w:pos="360"/>
        </w:tabs>
        <w:ind w:left="360"/>
        <w:rPr>
          <w:rStyle w:val="hslice"/>
        </w:rPr>
      </w:pPr>
      <w:r>
        <w:rPr>
          <w:rStyle w:val="hslice"/>
        </w:rPr>
        <w:t xml:space="preserve">Ms. Snodgrass addressed the </w:t>
      </w:r>
      <w:r w:rsidR="00D06AC4">
        <w:rPr>
          <w:rStyle w:val="hslice"/>
        </w:rPr>
        <w:t xml:space="preserve">board </w:t>
      </w:r>
      <w:r>
        <w:rPr>
          <w:rStyle w:val="hslice"/>
        </w:rPr>
        <w:t>regarding 2019 proposed action items. She indicated that she is looking for direction, items that the committee would like to focus on in the upcoming year</w:t>
      </w:r>
      <w:r w:rsidR="00D06AC4">
        <w:rPr>
          <w:rStyle w:val="hslice"/>
        </w:rPr>
        <w:t xml:space="preserve"> and projects that the board would like staff to develop grant applications for the 2019 grant round</w:t>
      </w:r>
      <w:r>
        <w:rPr>
          <w:rStyle w:val="hslice"/>
        </w:rPr>
        <w:t xml:space="preserve">. Once a list is compiled, she stated that the advisory committee </w:t>
      </w:r>
      <w:r w:rsidR="0004196A">
        <w:rPr>
          <w:rStyle w:val="hslice"/>
        </w:rPr>
        <w:t>would convene to fine tune the selected actions.</w:t>
      </w:r>
    </w:p>
    <w:p w:rsidR="0013166A" w:rsidRDefault="0013166A" w:rsidP="00754EDF">
      <w:pPr>
        <w:tabs>
          <w:tab w:val="left" w:pos="0"/>
          <w:tab w:val="left" w:pos="360"/>
        </w:tabs>
        <w:ind w:left="360"/>
        <w:rPr>
          <w:b/>
          <w:u w:val="single"/>
        </w:rPr>
      </w:pPr>
    </w:p>
    <w:p w:rsidR="00D56AB5" w:rsidRDefault="00D56AB5" w:rsidP="00754EDF">
      <w:pPr>
        <w:tabs>
          <w:tab w:val="left" w:pos="0"/>
          <w:tab w:val="left" w:pos="360"/>
        </w:tabs>
        <w:ind w:left="360"/>
      </w:pPr>
      <w:r>
        <w:t>Ms. Hollowell added that she would like to see the categories align with what MORA is doing and wants to know what will connect with the individuals in the communities. The end goal is to have a unified voice throughout the district.</w:t>
      </w:r>
    </w:p>
    <w:p w:rsidR="00655BDE" w:rsidRDefault="00655BDE" w:rsidP="00754EDF">
      <w:pPr>
        <w:tabs>
          <w:tab w:val="left" w:pos="0"/>
          <w:tab w:val="left" w:pos="360"/>
        </w:tabs>
        <w:ind w:left="360"/>
      </w:pPr>
    </w:p>
    <w:p w:rsidR="00655BDE" w:rsidRDefault="00655BDE" w:rsidP="00655BDE">
      <w:pPr>
        <w:tabs>
          <w:tab w:val="left" w:pos="0"/>
          <w:tab w:val="left" w:pos="360"/>
        </w:tabs>
        <w:ind w:left="360"/>
      </w:pPr>
      <w:r>
        <w:t>Darrell Skiles indicated that the city of Salem is trying to figure out who can take over the recycling trailers</w:t>
      </w:r>
      <w:r w:rsidR="00E827B7">
        <w:t xml:space="preserve"> formerly used by the city of Salem’s recycling program</w:t>
      </w:r>
      <w:r>
        <w:t xml:space="preserve">. He stated </w:t>
      </w:r>
      <w:r w:rsidR="00E827B7">
        <w:t xml:space="preserve">there is some reluctance to the county taking </w:t>
      </w:r>
      <w:r>
        <w:t>over the trailers</w:t>
      </w:r>
      <w:r w:rsidR="00E827B7">
        <w:t>.</w:t>
      </w:r>
      <w:r>
        <w:t xml:space="preserve"> The reluctance stems from rules not being followed which leads to the contents having to be sorted, which is time consuming</w:t>
      </w:r>
      <w:r w:rsidR="00E827B7">
        <w:t xml:space="preserve"> and an additional expense</w:t>
      </w:r>
      <w:r>
        <w:t>.</w:t>
      </w:r>
    </w:p>
    <w:p w:rsidR="00655BDE" w:rsidRDefault="00655BDE" w:rsidP="00655BDE">
      <w:pPr>
        <w:tabs>
          <w:tab w:val="left" w:pos="0"/>
          <w:tab w:val="left" w:pos="360"/>
        </w:tabs>
        <w:ind w:left="360"/>
      </w:pPr>
    </w:p>
    <w:p w:rsidR="00655BDE" w:rsidRDefault="00655BDE" w:rsidP="00655BDE">
      <w:pPr>
        <w:tabs>
          <w:tab w:val="left" w:pos="0"/>
          <w:tab w:val="left" w:pos="360"/>
        </w:tabs>
        <w:ind w:left="360"/>
      </w:pPr>
      <w:r>
        <w:t xml:space="preserve">Jim Holland </w:t>
      </w:r>
      <w:r w:rsidR="00C621C9">
        <w:t xml:space="preserve">indicated that they use community service workers to pick up trash. </w:t>
      </w:r>
      <w:r>
        <w:t xml:space="preserve">Anne McClay reported </w:t>
      </w:r>
      <w:r w:rsidR="00C621C9" w:rsidRPr="00C621C9">
        <w:t>that they</w:t>
      </w:r>
      <w:r w:rsidRPr="00C621C9">
        <w:t xml:space="preserve"> pay </w:t>
      </w:r>
      <w:r w:rsidR="00C621C9" w:rsidRPr="00C621C9">
        <w:t xml:space="preserve">the prison system to supervise prisoners </w:t>
      </w:r>
      <w:r w:rsidRPr="00C621C9">
        <w:t>to</w:t>
      </w:r>
      <w:r>
        <w:t xml:space="preserve"> pick up trash along the roads.</w:t>
      </w:r>
    </w:p>
    <w:p w:rsidR="00655BDE" w:rsidRDefault="00655BDE" w:rsidP="00655BDE">
      <w:pPr>
        <w:tabs>
          <w:tab w:val="left" w:pos="0"/>
          <w:tab w:val="left" w:pos="360"/>
        </w:tabs>
        <w:ind w:left="360"/>
      </w:pPr>
    </w:p>
    <w:p w:rsidR="00655BDE" w:rsidRDefault="00655BDE" w:rsidP="00655BDE">
      <w:pPr>
        <w:tabs>
          <w:tab w:val="left" w:pos="0"/>
          <w:tab w:val="left" w:pos="360"/>
        </w:tabs>
        <w:ind w:left="360"/>
      </w:pPr>
      <w:r>
        <w:t xml:space="preserve">It was reported that Cuba has a </w:t>
      </w:r>
      <w:r w:rsidR="0036683A">
        <w:t>yard waste</w:t>
      </w:r>
      <w:r>
        <w:t xml:space="preserve"> </w:t>
      </w:r>
      <w:r w:rsidR="00D06AC4">
        <w:t xml:space="preserve">drop off location </w:t>
      </w:r>
      <w:r>
        <w:t>which only accepts trees, shrubbery and grass. The material dumped is then either ground up or burned (trees). There are cameras on the area and residents are able to go in and out at all times.</w:t>
      </w:r>
    </w:p>
    <w:p w:rsidR="00957C3A" w:rsidRDefault="00957C3A" w:rsidP="00754EDF">
      <w:pPr>
        <w:tabs>
          <w:tab w:val="left" w:pos="0"/>
          <w:tab w:val="left" w:pos="360"/>
        </w:tabs>
        <w:ind w:left="360"/>
      </w:pPr>
    </w:p>
    <w:p w:rsidR="00957C3A" w:rsidRDefault="00957C3A" w:rsidP="00754EDF">
      <w:pPr>
        <w:tabs>
          <w:tab w:val="left" w:pos="0"/>
          <w:tab w:val="left" w:pos="360"/>
        </w:tabs>
        <w:ind w:left="360"/>
      </w:pPr>
      <w:r>
        <w:t xml:space="preserve">A handout on 2019 Proposed Action Items was provided and the committee began reviewing the listed suggestions. The </w:t>
      </w:r>
      <w:r w:rsidR="00D06AC4">
        <w:t xml:space="preserve">activities </w:t>
      </w:r>
      <w:r>
        <w:t>listed align closely with MORA</w:t>
      </w:r>
      <w:r w:rsidR="00D06AC4">
        <w:t>’s action items</w:t>
      </w:r>
      <w:r>
        <w:t xml:space="preserve">. Ms. Hollowell asked committee members to look over the list and </w:t>
      </w:r>
      <w:r w:rsidR="00655BDE">
        <w:t>the discussion would be picked up at the May meeting. If anyone had any suggestions prior to the May meeting, Ms. Hollowell encouraged the board to email them to her.</w:t>
      </w:r>
    </w:p>
    <w:p w:rsidR="00655BDE" w:rsidRDefault="00655BDE" w:rsidP="00754EDF">
      <w:pPr>
        <w:tabs>
          <w:tab w:val="left" w:pos="0"/>
          <w:tab w:val="left" w:pos="360"/>
        </w:tabs>
        <w:ind w:left="360"/>
      </w:pPr>
    </w:p>
    <w:p w:rsidR="00655BDE" w:rsidRDefault="00655BDE" w:rsidP="00754EDF">
      <w:pPr>
        <w:tabs>
          <w:tab w:val="left" w:pos="0"/>
          <w:tab w:val="left" w:pos="360"/>
        </w:tabs>
        <w:ind w:left="360"/>
      </w:pPr>
      <w:r>
        <w:t xml:space="preserve">Marvin Wright stated that he would like to see a push with </w:t>
      </w:r>
      <w:r w:rsidR="00B24840">
        <w:t xml:space="preserve">C </w:t>
      </w:r>
      <w:r>
        <w:t>&amp;</w:t>
      </w:r>
      <w:r w:rsidR="00B24840">
        <w:t xml:space="preserve"> </w:t>
      </w:r>
      <w:r>
        <w:t>D products that would make a dif</w:t>
      </w:r>
      <w:r w:rsidR="00D06AC4">
        <w:t xml:space="preserve">ference and perhaps work with Missouri </w:t>
      </w:r>
      <w:r>
        <w:t>S&amp;T more on</w:t>
      </w:r>
      <w:r w:rsidR="00D06AC4">
        <w:t xml:space="preserve"> projects. Steve Tupper with Missouri </w:t>
      </w:r>
      <w:r>
        <w:t>S&amp;T noted that this was a great point and he would love to work on those types of projects.</w:t>
      </w:r>
    </w:p>
    <w:p w:rsidR="00655BDE" w:rsidRDefault="00655BDE" w:rsidP="00754EDF">
      <w:pPr>
        <w:tabs>
          <w:tab w:val="left" w:pos="0"/>
          <w:tab w:val="left" w:pos="360"/>
        </w:tabs>
        <w:ind w:left="360"/>
      </w:pPr>
    </w:p>
    <w:p w:rsidR="00655BDE" w:rsidRDefault="00655BDE" w:rsidP="00754EDF">
      <w:pPr>
        <w:tabs>
          <w:tab w:val="left" w:pos="0"/>
          <w:tab w:val="left" w:pos="360"/>
        </w:tabs>
        <w:ind w:left="360"/>
      </w:pPr>
      <w:r>
        <w:t xml:space="preserve">The committee was informed that there is a test project just outside of the Rolla city limits where crumb rubber is being incorporated into </w:t>
      </w:r>
      <w:r w:rsidR="00B24840">
        <w:t>roadway</w:t>
      </w:r>
      <w:r>
        <w:t xml:space="preserve"> asphalt. The project is a partnership between another solid waste di</w:t>
      </w:r>
      <w:r w:rsidR="00D06AC4">
        <w:t xml:space="preserve">strict and Missouri </w:t>
      </w:r>
      <w:r>
        <w:t xml:space="preserve">S&amp;T. It appears to be holding up well and reduces noise pollution.  Mr. Tupper reported that there are a lot of similar projects being looked at with the key being can you make it commercially viable. It’s currently an expensive process due to </w:t>
      </w:r>
      <w:r w:rsidR="00D06AC4">
        <w:t xml:space="preserve">removing </w:t>
      </w:r>
      <w:r>
        <w:t xml:space="preserve">the steel in the tires and then producing the crumb. </w:t>
      </w:r>
    </w:p>
    <w:p w:rsidR="00D56AB5" w:rsidRDefault="00D56AB5" w:rsidP="00754EDF">
      <w:pPr>
        <w:tabs>
          <w:tab w:val="left" w:pos="0"/>
          <w:tab w:val="left" w:pos="360"/>
        </w:tabs>
        <w:ind w:left="360"/>
      </w:pPr>
    </w:p>
    <w:p w:rsidR="00D56AB5" w:rsidRPr="00655BDE" w:rsidRDefault="00D56AB5" w:rsidP="00754EDF">
      <w:pPr>
        <w:tabs>
          <w:tab w:val="left" w:pos="0"/>
          <w:tab w:val="left" w:pos="360"/>
        </w:tabs>
        <w:ind w:left="360"/>
        <w:rPr>
          <w:u w:val="single"/>
        </w:rPr>
      </w:pPr>
      <w:r w:rsidRPr="00655BDE">
        <w:rPr>
          <w:u w:val="single"/>
        </w:rPr>
        <w:t>City and County Updates</w:t>
      </w:r>
    </w:p>
    <w:p w:rsidR="00655BDE" w:rsidRDefault="00655BDE" w:rsidP="00754EDF">
      <w:pPr>
        <w:tabs>
          <w:tab w:val="left" w:pos="0"/>
          <w:tab w:val="left" w:pos="360"/>
        </w:tabs>
        <w:ind w:left="360"/>
      </w:pPr>
      <w:r>
        <w:t>Ray Mortimeyer reported that the city of Cuba pays for all trash pickup. It’s a contracted service and is paid for out of the city’s general fund.</w:t>
      </w:r>
    </w:p>
    <w:p w:rsidR="00655BDE" w:rsidRDefault="00655BDE" w:rsidP="00754EDF">
      <w:pPr>
        <w:tabs>
          <w:tab w:val="left" w:pos="0"/>
          <w:tab w:val="left" w:pos="360"/>
        </w:tabs>
        <w:ind w:left="360"/>
      </w:pPr>
    </w:p>
    <w:p w:rsidR="00655BDE" w:rsidRDefault="00655BDE" w:rsidP="00754EDF">
      <w:pPr>
        <w:tabs>
          <w:tab w:val="left" w:pos="0"/>
          <w:tab w:val="left" w:pos="360"/>
        </w:tabs>
        <w:ind w:left="360"/>
      </w:pPr>
      <w:r>
        <w:t>Steve Tupper reported that</w:t>
      </w:r>
      <w:r w:rsidR="00D06AC4">
        <w:t xml:space="preserve"> there is a new department at Missouri</w:t>
      </w:r>
      <w:r>
        <w:t xml:space="preserve"> </w:t>
      </w:r>
      <w:r w:rsidR="00EB2BD8">
        <w:t xml:space="preserve">S&amp;T. He stated </w:t>
      </w:r>
      <w:r>
        <w:t>that</w:t>
      </w:r>
      <w:r w:rsidR="00EB2BD8">
        <w:t xml:space="preserve"> it </w:t>
      </w:r>
      <w:r>
        <w:t>is a s</w:t>
      </w:r>
      <w:r w:rsidR="00EB2BD8">
        <w:t>ignature area for research and will work with advanced materials for sustainability.</w:t>
      </w:r>
    </w:p>
    <w:p w:rsidR="00CA7800" w:rsidRDefault="00CA7800" w:rsidP="00754EDF">
      <w:pPr>
        <w:tabs>
          <w:tab w:val="left" w:pos="0"/>
          <w:tab w:val="left" w:pos="360"/>
        </w:tabs>
        <w:ind w:left="360"/>
      </w:pPr>
    </w:p>
    <w:p w:rsidR="00CA7800" w:rsidRDefault="00CA7800" w:rsidP="00754EDF">
      <w:pPr>
        <w:tabs>
          <w:tab w:val="left" w:pos="0"/>
          <w:tab w:val="left" w:pos="360"/>
        </w:tabs>
        <w:ind w:left="360"/>
      </w:pPr>
      <w:r>
        <w:t xml:space="preserve">Chairman Wilson informed the board that his facility has </w:t>
      </w:r>
      <w:r w:rsidR="00D06AC4">
        <w:t xml:space="preserve">brought in </w:t>
      </w:r>
      <w:r>
        <w:t xml:space="preserve">a tub grinder for </w:t>
      </w:r>
      <w:r w:rsidR="00D06AC4">
        <w:t xml:space="preserve">yard </w:t>
      </w:r>
      <w:r>
        <w:t>waste and they will have mulch available next week. The mulch is free to the public and can be picked up on Wednesday’s.</w:t>
      </w:r>
    </w:p>
    <w:p w:rsidR="00D56AB5" w:rsidRPr="00D56AB5" w:rsidRDefault="00D56AB5" w:rsidP="00957C3A">
      <w:pPr>
        <w:tabs>
          <w:tab w:val="left" w:pos="0"/>
          <w:tab w:val="left" w:pos="360"/>
        </w:tabs>
      </w:pPr>
    </w:p>
    <w:p w:rsidR="0013166A" w:rsidRDefault="0013166A" w:rsidP="00CA7800">
      <w:pPr>
        <w:tabs>
          <w:tab w:val="left" w:pos="0"/>
          <w:tab w:val="left" w:pos="360"/>
        </w:tabs>
        <w:rPr>
          <w:b/>
          <w:u w:val="single"/>
        </w:rPr>
      </w:pPr>
    </w:p>
    <w:p w:rsidR="00234086" w:rsidRDefault="00312C93" w:rsidP="00754EDF">
      <w:pPr>
        <w:tabs>
          <w:tab w:val="left" w:pos="0"/>
          <w:tab w:val="left" w:pos="360"/>
        </w:tabs>
        <w:ind w:left="360"/>
        <w:rPr>
          <w:b/>
          <w:u w:val="single"/>
        </w:rPr>
      </w:pPr>
      <w:r>
        <w:rPr>
          <w:b/>
          <w:u w:val="single"/>
        </w:rPr>
        <w:t>Adjournment</w:t>
      </w:r>
    </w:p>
    <w:p w:rsidR="00312C93" w:rsidRDefault="00312C93" w:rsidP="00754EDF">
      <w:pPr>
        <w:tabs>
          <w:tab w:val="left" w:pos="0"/>
          <w:tab w:val="left" w:pos="360"/>
        </w:tabs>
        <w:ind w:left="360"/>
        <w:rPr>
          <w:b/>
          <w:u w:val="single"/>
        </w:rPr>
      </w:pPr>
    </w:p>
    <w:p w:rsidR="008F780C" w:rsidRPr="00CA7800" w:rsidRDefault="008F780C" w:rsidP="008F780C">
      <w:pPr>
        <w:pStyle w:val="ListParagraph"/>
        <w:tabs>
          <w:tab w:val="left" w:pos="0"/>
          <w:tab w:val="left" w:pos="360"/>
        </w:tabs>
        <w:ind w:left="360"/>
      </w:pPr>
      <w:r w:rsidRPr="00CA7800">
        <w:t xml:space="preserve">Being no further business, </w:t>
      </w:r>
      <w:r w:rsidR="00CA7800">
        <w:t>Marvin Wright</w:t>
      </w:r>
      <w:r w:rsidRPr="00CA7800">
        <w:t xml:space="preserve"> made a motion to adjourn. </w:t>
      </w:r>
      <w:r w:rsidR="00CA7800">
        <w:t>Steve</w:t>
      </w:r>
      <w:r w:rsidRPr="00CA7800">
        <w:t xml:space="preserve"> </w:t>
      </w:r>
      <w:r w:rsidR="00CA7800">
        <w:t>Vogt</w:t>
      </w:r>
      <w:r w:rsidRPr="00CA7800">
        <w:t xml:space="preserve"> seconded the motion. All present voted “aye.”  The meeting adjourned at </w:t>
      </w:r>
      <w:r w:rsidR="00CA7800">
        <w:t>12:01</w:t>
      </w:r>
      <w:r w:rsidRPr="00CA7800">
        <w:t xml:space="preserve"> p.m.</w:t>
      </w:r>
    </w:p>
    <w:p w:rsidR="00EC3E61" w:rsidRPr="00575DCF" w:rsidRDefault="00EC3E61" w:rsidP="004123D6">
      <w:pPr>
        <w:pStyle w:val="BodyTextIndent2"/>
        <w:tabs>
          <w:tab w:val="left" w:pos="0"/>
          <w:tab w:val="left" w:pos="90"/>
          <w:tab w:val="left" w:pos="360"/>
        </w:tabs>
        <w:ind w:left="0"/>
        <w:rPr>
          <w:i w:val="0"/>
          <w:iCs w:val="0"/>
        </w:rPr>
      </w:pPr>
    </w:p>
    <w:p w:rsidR="009749E5" w:rsidRPr="00575DCF" w:rsidRDefault="009749E5" w:rsidP="004123D6">
      <w:pPr>
        <w:tabs>
          <w:tab w:val="left" w:pos="0"/>
        </w:tabs>
        <w:rPr>
          <w:b/>
        </w:rPr>
      </w:pPr>
    </w:p>
    <w:p w:rsidR="009749E5" w:rsidRPr="00575DCF" w:rsidRDefault="009749E5" w:rsidP="004123D6">
      <w:pPr>
        <w:tabs>
          <w:tab w:val="left" w:pos="0"/>
        </w:tabs>
        <w:rPr>
          <w:b/>
        </w:rPr>
      </w:pPr>
    </w:p>
    <w:p w:rsidR="004F3CC0" w:rsidRPr="00575DCF" w:rsidRDefault="004F3CC0" w:rsidP="004123D6">
      <w:pPr>
        <w:tabs>
          <w:tab w:val="left" w:pos="0"/>
          <w:tab w:val="left" w:pos="360"/>
        </w:tabs>
      </w:pPr>
      <w:r w:rsidRPr="00575DCF">
        <w:tab/>
        <w:t>_______________________________________</w:t>
      </w:r>
      <w:r w:rsidRPr="00575DCF">
        <w:tab/>
      </w:r>
      <w:r w:rsidRPr="00575DCF">
        <w:tab/>
        <w:t>__________________________</w:t>
      </w:r>
    </w:p>
    <w:p w:rsidR="004F3CC0" w:rsidRPr="00575DCF" w:rsidRDefault="004F3CC0" w:rsidP="004123D6">
      <w:pPr>
        <w:tabs>
          <w:tab w:val="left" w:pos="0"/>
          <w:tab w:val="left" w:pos="360"/>
        </w:tabs>
      </w:pPr>
      <w:r w:rsidRPr="00575DCF">
        <w:tab/>
        <w:t>Chairman, Brady Wilson</w:t>
      </w:r>
      <w:r w:rsidRPr="00575DCF">
        <w:tab/>
      </w:r>
      <w:r w:rsidRPr="00575DCF">
        <w:tab/>
      </w:r>
      <w:r w:rsidRPr="00575DCF">
        <w:tab/>
      </w:r>
      <w:r w:rsidRPr="00575DCF">
        <w:tab/>
      </w:r>
      <w:r w:rsidRPr="00575DCF">
        <w:tab/>
      </w:r>
      <w:r w:rsidR="00C518A9" w:rsidRPr="00575DCF">
        <w:tab/>
      </w:r>
      <w:r w:rsidRPr="00575DCF">
        <w:t>Date</w:t>
      </w:r>
    </w:p>
    <w:p w:rsidR="004F3CC0" w:rsidRPr="00575DCF" w:rsidRDefault="004F3CC0" w:rsidP="004123D6">
      <w:pPr>
        <w:tabs>
          <w:tab w:val="left" w:pos="0"/>
          <w:tab w:val="left" w:pos="360"/>
        </w:tabs>
      </w:pPr>
    </w:p>
    <w:p w:rsidR="004F3CC0" w:rsidRPr="00575DCF" w:rsidRDefault="004F3CC0" w:rsidP="004123D6">
      <w:pPr>
        <w:tabs>
          <w:tab w:val="left" w:pos="0"/>
          <w:tab w:val="left" w:pos="360"/>
        </w:tabs>
      </w:pPr>
    </w:p>
    <w:p w:rsidR="004F3CC0" w:rsidRPr="00575DCF" w:rsidRDefault="004F3CC0" w:rsidP="004123D6">
      <w:pPr>
        <w:tabs>
          <w:tab w:val="left" w:pos="0"/>
          <w:tab w:val="left" w:pos="360"/>
        </w:tabs>
      </w:pPr>
      <w:r w:rsidRPr="00575DCF">
        <w:tab/>
        <w:t>_______________________________________</w:t>
      </w:r>
      <w:r w:rsidRPr="00575DCF">
        <w:tab/>
      </w:r>
      <w:r w:rsidRPr="00575DCF">
        <w:tab/>
        <w:t>__________________________</w:t>
      </w:r>
    </w:p>
    <w:p w:rsidR="004F3CC0" w:rsidRPr="00575DCF" w:rsidRDefault="004F3CC0" w:rsidP="004123D6">
      <w:pPr>
        <w:tabs>
          <w:tab w:val="left" w:pos="0"/>
          <w:tab w:val="left" w:pos="360"/>
        </w:tabs>
      </w:pPr>
      <w:r w:rsidRPr="00575DCF">
        <w:tab/>
        <w:t>Attest</w:t>
      </w:r>
      <w:r w:rsidRPr="00575DCF">
        <w:tab/>
      </w:r>
      <w:r w:rsidRPr="00575DCF">
        <w:tab/>
      </w:r>
      <w:r w:rsidRPr="00575DCF">
        <w:tab/>
      </w:r>
      <w:r w:rsidRPr="00575DCF">
        <w:tab/>
      </w:r>
      <w:r w:rsidRPr="00575DCF">
        <w:tab/>
      </w:r>
      <w:r w:rsidRPr="00575DCF">
        <w:tab/>
      </w:r>
      <w:r w:rsidRPr="00575DCF">
        <w:tab/>
      </w:r>
      <w:r w:rsidRPr="00575DCF">
        <w:tab/>
        <w:t>Date</w:t>
      </w:r>
    </w:p>
    <w:p w:rsidR="00323327" w:rsidRPr="00323327" w:rsidRDefault="00EC505E" w:rsidP="00323327">
      <w:pPr>
        <w:jc w:val="center"/>
        <w:rPr>
          <w:b/>
        </w:rPr>
      </w:pPr>
      <w:r>
        <w:br w:type="page"/>
      </w:r>
      <w:r w:rsidR="00323327" w:rsidRPr="00323327">
        <w:rPr>
          <w:b/>
        </w:rPr>
        <w:t>OZARK RIVERS SOLID WASTE MANAGEMENT DISTRICT</w:t>
      </w:r>
    </w:p>
    <w:p w:rsidR="00323327" w:rsidRPr="00323327" w:rsidRDefault="00323327" w:rsidP="00323327">
      <w:pPr>
        <w:jc w:val="center"/>
        <w:rPr>
          <w:b/>
          <w:bCs/>
        </w:rPr>
      </w:pPr>
      <w:r w:rsidRPr="00323327">
        <w:rPr>
          <w:b/>
          <w:bCs/>
        </w:rPr>
        <w:t>EXECUTIVE BOARD MEETING</w:t>
      </w:r>
    </w:p>
    <w:p w:rsidR="00323327" w:rsidRPr="00323327" w:rsidRDefault="00323327" w:rsidP="00323327">
      <w:pPr>
        <w:jc w:val="center"/>
        <w:rPr>
          <w:b/>
          <w:bCs/>
        </w:rPr>
      </w:pPr>
      <w:r w:rsidRPr="00323327">
        <w:rPr>
          <w:b/>
          <w:bCs/>
        </w:rPr>
        <w:t>Tuesday, February 28, 2018 at 10:00 a.m.</w:t>
      </w:r>
    </w:p>
    <w:p w:rsidR="00323327" w:rsidRPr="00323327" w:rsidRDefault="00323327" w:rsidP="00323327">
      <w:pPr>
        <w:jc w:val="center"/>
        <w:rPr>
          <w:b/>
          <w:bCs/>
        </w:rPr>
      </w:pPr>
      <w:r w:rsidRPr="00323327">
        <w:rPr>
          <w:b/>
          <w:bCs/>
        </w:rPr>
        <w:t>MRPC Building, 4 Industrial Drive, St. James, MO  65559</w:t>
      </w:r>
    </w:p>
    <w:p w:rsidR="00323327" w:rsidRPr="00323327" w:rsidRDefault="00323327" w:rsidP="00323327">
      <w:pPr>
        <w:jc w:val="center"/>
        <w:rPr>
          <w:b/>
          <w:bCs/>
        </w:rPr>
      </w:pPr>
    </w:p>
    <w:p w:rsidR="00323327" w:rsidRPr="00323327" w:rsidRDefault="00323327" w:rsidP="00323327">
      <w:pPr>
        <w:jc w:val="center"/>
        <w:rPr>
          <w:b/>
          <w:bCs/>
        </w:rPr>
      </w:pPr>
    </w:p>
    <w:p w:rsidR="00323327" w:rsidRPr="00323327" w:rsidRDefault="00323327" w:rsidP="00323327">
      <w:pPr>
        <w:numPr>
          <w:ilvl w:val="0"/>
          <w:numId w:val="1"/>
        </w:numPr>
      </w:pPr>
      <w:r w:rsidRPr="00323327">
        <w:t>CALL TO ORDER -  Brady Wilson, Chairman</w:t>
      </w:r>
    </w:p>
    <w:p w:rsidR="00323327" w:rsidRPr="00323327" w:rsidRDefault="00323327" w:rsidP="00323327">
      <w:pPr>
        <w:ind w:left="360"/>
      </w:pPr>
    </w:p>
    <w:p w:rsidR="00323327" w:rsidRPr="00323327" w:rsidRDefault="00323327" w:rsidP="00323327">
      <w:pPr>
        <w:numPr>
          <w:ilvl w:val="0"/>
          <w:numId w:val="1"/>
        </w:numPr>
      </w:pPr>
      <w:r w:rsidRPr="00323327">
        <w:t>PRESENTATION</w:t>
      </w:r>
    </w:p>
    <w:p w:rsidR="00323327" w:rsidRPr="00323327" w:rsidRDefault="00323327" w:rsidP="00323327">
      <w:pPr>
        <w:numPr>
          <w:ilvl w:val="1"/>
          <w:numId w:val="1"/>
        </w:numPr>
        <w:rPr>
          <w:i/>
        </w:rPr>
      </w:pPr>
      <w:r w:rsidRPr="00323327">
        <w:t>Joan Nadolski, Director of the Phelps County Industrial Solutions</w:t>
      </w:r>
    </w:p>
    <w:p w:rsidR="00323327" w:rsidRPr="00323327" w:rsidRDefault="00323327" w:rsidP="00323327">
      <w:pPr>
        <w:ind w:left="720"/>
        <w:rPr>
          <w:rFonts w:ascii="Calibri" w:eastAsia="Calibri" w:hAnsi="Calibri"/>
          <w:sz w:val="22"/>
          <w:szCs w:val="22"/>
        </w:rPr>
      </w:pPr>
    </w:p>
    <w:p w:rsidR="00323327" w:rsidRPr="00323327" w:rsidRDefault="00323327" w:rsidP="00323327">
      <w:pPr>
        <w:numPr>
          <w:ilvl w:val="0"/>
          <w:numId w:val="1"/>
        </w:numPr>
      </w:pPr>
      <w:r w:rsidRPr="00323327">
        <w:t>CONSENT AGENDA</w:t>
      </w:r>
    </w:p>
    <w:p w:rsidR="00323327" w:rsidRPr="00323327" w:rsidRDefault="00323327" w:rsidP="00323327">
      <w:pPr>
        <w:ind w:left="1080"/>
        <w:jc w:val="both"/>
        <w:rPr>
          <w:i/>
          <w:sz w:val="22"/>
          <w:szCs w:val="22"/>
        </w:rPr>
      </w:pPr>
      <w:r w:rsidRPr="00323327">
        <w:rPr>
          <w:i/>
          <w:sz w:val="22"/>
          <w:szCs w:val="22"/>
        </w:rPr>
        <w:t>The consent agenda is intended to group several items of a routine nature upon which the board agrees to accept an executive committee or staff recommendation.  Listed below are consent agenda items.  A motion may be made to accept all the items listed, or if a board member wishes to consider any item(s) separately, then a motion would be made to approve the consent agenda with the exception of the item(s) to be considered separately.  Any item to be considered separately would then be taken up immediately after the consent agenda is adopted.</w:t>
      </w:r>
    </w:p>
    <w:p w:rsidR="00323327" w:rsidRPr="00323327" w:rsidRDefault="00323327" w:rsidP="00323327">
      <w:pPr>
        <w:ind w:left="720"/>
        <w:rPr>
          <w:i/>
        </w:rPr>
      </w:pPr>
    </w:p>
    <w:p w:rsidR="00323327" w:rsidRPr="00323327" w:rsidRDefault="00323327" w:rsidP="00323327">
      <w:r w:rsidRPr="00323327">
        <w:rPr>
          <w:i/>
        </w:rPr>
        <w:tab/>
        <w:t xml:space="preserve">     </w:t>
      </w:r>
      <w:r w:rsidRPr="00323327">
        <w:t>The following agenda items are presented for consent approval:</w:t>
      </w:r>
    </w:p>
    <w:p w:rsidR="00323327" w:rsidRPr="00323327" w:rsidRDefault="00323327" w:rsidP="00323327">
      <w:pPr>
        <w:ind w:left="1080" w:firstLine="720"/>
        <w:rPr>
          <w:i/>
        </w:rPr>
      </w:pPr>
    </w:p>
    <w:p w:rsidR="00323327" w:rsidRPr="00323327" w:rsidRDefault="00323327" w:rsidP="00323327">
      <w:pPr>
        <w:tabs>
          <w:tab w:val="right" w:leader="dot" w:pos="8460"/>
        </w:tabs>
        <w:ind w:left="1080" w:hanging="360"/>
      </w:pPr>
      <w:r w:rsidRPr="00323327">
        <w:tab/>
        <w:t>1.  Approval of Meeting Minutes from November 28, 2017</w:t>
      </w:r>
    </w:p>
    <w:p w:rsidR="00323327" w:rsidRPr="00323327" w:rsidRDefault="00323327" w:rsidP="00323327">
      <w:pPr>
        <w:tabs>
          <w:tab w:val="right" w:leader="dot" w:pos="8460"/>
        </w:tabs>
        <w:ind w:left="1080" w:hanging="360"/>
      </w:pPr>
    </w:p>
    <w:p w:rsidR="00323327" w:rsidRPr="00323327" w:rsidRDefault="00323327" w:rsidP="00323327">
      <w:pPr>
        <w:tabs>
          <w:tab w:val="right" w:leader="dot" w:pos="8460"/>
        </w:tabs>
        <w:ind w:left="1080" w:hanging="360"/>
      </w:pPr>
      <w:r w:rsidRPr="00323327">
        <w:tab/>
        <w:t>2.  Request to close out sub-grant:</w:t>
      </w:r>
    </w:p>
    <w:p w:rsidR="00323327" w:rsidRPr="00323327" w:rsidRDefault="00323327" w:rsidP="00323327">
      <w:pPr>
        <w:tabs>
          <w:tab w:val="right" w:leader="dot" w:pos="8460"/>
        </w:tabs>
        <w:ind w:left="1080" w:hanging="360"/>
        <w:rPr>
          <w:sz w:val="22"/>
          <w:szCs w:val="22"/>
        </w:rPr>
      </w:pPr>
    </w:p>
    <w:p w:rsidR="00323327" w:rsidRPr="00323327" w:rsidRDefault="00323327" w:rsidP="00323327">
      <w:pPr>
        <w:tabs>
          <w:tab w:val="right" w:leader="dot" w:pos="8460"/>
        </w:tabs>
        <w:ind w:left="1440" w:hanging="360"/>
      </w:pPr>
      <w:r w:rsidRPr="00323327">
        <w:tab/>
      </w:r>
      <w:r w:rsidRPr="00323327">
        <w:tab/>
        <w:t>a.   K2017-008 – Phelps County Tough on Trash - a final report was filed; requesting to close and payout the balance of the grant, including $1345.50 in retention.</w:t>
      </w:r>
    </w:p>
    <w:p w:rsidR="00323327" w:rsidRPr="00323327" w:rsidRDefault="00323327" w:rsidP="00323327">
      <w:pPr>
        <w:tabs>
          <w:tab w:val="right" w:leader="dot" w:pos="8460"/>
        </w:tabs>
        <w:ind w:left="1440" w:hanging="360"/>
      </w:pPr>
      <w:r w:rsidRPr="00323327">
        <w:tab/>
        <w:t xml:space="preserve">b.   K2017-009 – Dixon High School Key Club - a final report was filed; requesting to close, return the remaining balance to the district and release $742.50 in retention. </w:t>
      </w:r>
    </w:p>
    <w:p w:rsidR="00323327" w:rsidRPr="00323327" w:rsidRDefault="00323327" w:rsidP="00323327">
      <w:pPr>
        <w:tabs>
          <w:tab w:val="right" w:leader="dot" w:pos="8460"/>
        </w:tabs>
        <w:ind w:left="1440"/>
      </w:pPr>
      <w:r w:rsidRPr="00323327">
        <w:t>c.   K2017-010 – Maries Co Recycling - a final report was filed; requesting to close, return the remaining balance to the district and release $1,090.80 in retention.</w:t>
      </w:r>
    </w:p>
    <w:p w:rsidR="00323327" w:rsidRPr="00323327" w:rsidRDefault="00323327" w:rsidP="00323327">
      <w:pPr>
        <w:tabs>
          <w:tab w:val="right" w:leader="dot" w:pos="8460"/>
        </w:tabs>
        <w:ind w:left="1440" w:hanging="360"/>
        <w:rPr>
          <w:b/>
        </w:rPr>
      </w:pPr>
      <w:r w:rsidRPr="00323327">
        <w:tab/>
        <w:t>d.   K2017-013 – Vermicomposting Bourbon High School - a final report was filed, requesting to close, return the remaining balance to the district and release $1,460.48 in retention.</w:t>
      </w:r>
    </w:p>
    <w:p w:rsidR="00323327" w:rsidRPr="00323327" w:rsidRDefault="00323327" w:rsidP="00323327"/>
    <w:p w:rsidR="00323327" w:rsidRPr="00323327" w:rsidRDefault="00323327" w:rsidP="00323327">
      <w:pPr>
        <w:numPr>
          <w:ilvl w:val="0"/>
          <w:numId w:val="1"/>
        </w:numPr>
      </w:pPr>
      <w:r w:rsidRPr="00323327">
        <w:t>FINANCE/BUDGET REPORT</w:t>
      </w:r>
    </w:p>
    <w:p w:rsidR="00323327" w:rsidRPr="00323327" w:rsidRDefault="00323327" w:rsidP="00323327">
      <w:pPr>
        <w:numPr>
          <w:ilvl w:val="1"/>
          <w:numId w:val="1"/>
        </w:numPr>
        <w:rPr>
          <w:i/>
        </w:rPr>
      </w:pPr>
      <w:r w:rsidRPr="00323327">
        <w:t>Current financials will be provided by staff including revised budget.</w:t>
      </w:r>
    </w:p>
    <w:p w:rsidR="00323327" w:rsidRPr="00323327" w:rsidRDefault="00323327" w:rsidP="00323327">
      <w:pPr>
        <w:ind w:left="1350"/>
        <w:rPr>
          <w:i/>
        </w:rPr>
      </w:pPr>
      <w:r w:rsidRPr="00323327">
        <w:rPr>
          <w:i/>
        </w:rPr>
        <w:t>The board will need to approve financials and revised budget.</w:t>
      </w:r>
    </w:p>
    <w:p w:rsidR="00323327" w:rsidRPr="00323327" w:rsidRDefault="00323327" w:rsidP="00323327"/>
    <w:p w:rsidR="00323327" w:rsidRPr="00323327" w:rsidRDefault="00323327" w:rsidP="00323327">
      <w:pPr>
        <w:numPr>
          <w:ilvl w:val="0"/>
          <w:numId w:val="1"/>
        </w:numPr>
      </w:pPr>
      <w:r w:rsidRPr="00323327">
        <w:t>CHAIRMAN’S REPORT – Brady Wilson will report on current issues.</w:t>
      </w:r>
    </w:p>
    <w:p w:rsidR="00323327" w:rsidRPr="00323327" w:rsidRDefault="00323327" w:rsidP="00323327">
      <w:pPr>
        <w:ind w:left="1350"/>
      </w:pPr>
    </w:p>
    <w:p w:rsidR="00323327" w:rsidRPr="00323327" w:rsidRDefault="00323327" w:rsidP="00323327">
      <w:pPr>
        <w:numPr>
          <w:ilvl w:val="0"/>
          <w:numId w:val="1"/>
        </w:numPr>
      </w:pPr>
      <w:r w:rsidRPr="00323327">
        <w:t>OLD BUSINESS</w:t>
      </w:r>
    </w:p>
    <w:p w:rsidR="00323327" w:rsidRPr="00323327" w:rsidRDefault="00323327" w:rsidP="00323327">
      <w:pPr>
        <w:numPr>
          <w:ilvl w:val="1"/>
          <w:numId w:val="1"/>
        </w:numPr>
        <w:rPr>
          <w:i/>
          <w:iCs/>
        </w:rPr>
      </w:pPr>
      <w:r w:rsidRPr="00323327">
        <w:rPr>
          <w:iCs/>
        </w:rPr>
        <w:t>District Grant Report –  Jill Hollowell</w:t>
      </w:r>
    </w:p>
    <w:p w:rsidR="00323327" w:rsidRPr="00323327" w:rsidRDefault="00323327" w:rsidP="00323327">
      <w:pPr>
        <w:numPr>
          <w:ilvl w:val="1"/>
          <w:numId w:val="1"/>
        </w:numPr>
        <w:rPr>
          <w:iCs/>
        </w:rPr>
      </w:pPr>
      <w:r w:rsidRPr="00323327">
        <w:rPr>
          <w:iCs/>
        </w:rPr>
        <w:t xml:space="preserve">Review of county tire collections </w:t>
      </w:r>
    </w:p>
    <w:p w:rsidR="00323327" w:rsidRPr="00323327" w:rsidRDefault="00323327" w:rsidP="00323327">
      <w:pPr>
        <w:ind w:left="1350"/>
        <w:rPr>
          <w:i/>
          <w:iCs/>
        </w:rPr>
      </w:pPr>
      <w:r w:rsidRPr="00323327">
        <w:rPr>
          <w:i/>
          <w:iCs/>
        </w:rPr>
        <w:t>Board members will be asked to review total expenditures for the collection of illegally dumped tires throughout the district and reassess the county tire collection program.</w:t>
      </w:r>
    </w:p>
    <w:p w:rsidR="00323327" w:rsidRPr="00323327" w:rsidRDefault="00323327" w:rsidP="00323327">
      <w:pPr>
        <w:ind w:left="1350"/>
        <w:rPr>
          <w:i/>
          <w:iCs/>
          <w:sz w:val="6"/>
          <w:szCs w:val="6"/>
        </w:rPr>
      </w:pPr>
    </w:p>
    <w:p w:rsidR="00323327" w:rsidRPr="00323327" w:rsidRDefault="00323327" w:rsidP="00323327">
      <w:pPr>
        <w:ind w:left="1350"/>
        <w:rPr>
          <w:i/>
          <w:iCs/>
          <w:sz w:val="6"/>
          <w:szCs w:val="6"/>
        </w:rPr>
      </w:pPr>
    </w:p>
    <w:p w:rsidR="00323327" w:rsidRPr="00323327" w:rsidRDefault="00323327" w:rsidP="00323327">
      <w:pPr>
        <w:numPr>
          <w:ilvl w:val="1"/>
          <w:numId w:val="1"/>
        </w:numPr>
        <w:rPr>
          <w:i/>
          <w:sz w:val="22"/>
        </w:rPr>
      </w:pPr>
      <w:r w:rsidRPr="00323327">
        <w:t>Legislative Issues – Tammy Snodgrass</w:t>
      </w:r>
      <w:r w:rsidRPr="00323327">
        <w:rPr>
          <w:sz w:val="22"/>
        </w:rPr>
        <w:t xml:space="preserve"> </w:t>
      </w:r>
    </w:p>
    <w:p w:rsidR="00323327" w:rsidRPr="00323327" w:rsidRDefault="00323327" w:rsidP="00323327">
      <w:pPr>
        <w:ind w:left="1350"/>
        <w:rPr>
          <w:i/>
          <w:iCs/>
        </w:rPr>
      </w:pPr>
      <w:r w:rsidRPr="00323327">
        <w:rPr>
          <w:i/>
          <w:iCs/>
        </w:rPr>
        <w:t xml:space="preserve"> Staff will provide an update. </w:t>
      </w:r>
    </w:p>
    <w:p w:rsidR="00323327" w:rsidRPr="00323327" w:rsidRDefault="00323327" w:rsidP="00323327">
      <w:pPr>
        <w:ind w:left="1350"/>
        <w:rPr>
          <w:i/>
          <w:iCs/>
        </w:rPr>
      </w:pPr>
    </w:p>
    <w:p w:rsidR="00323327" w:rsidRPr="00323327" w:rsidRDefault="00323327" w:rsidP="00323327">
      <w:pPr>
        <w:rPr>
          <w:i/>
          <w:iCs/>
        </w:rPr>
      </w:pPr>
    </w:p>
    <w:p w:rsidR="00323327" w:rsidRPr="00323327" w:rsidRDefault="00323327" w:rsidP="00323327">
      <w:pPr>
        <w:numPr>
          <w:ilvl w:val="0"/>
          <w:numId w:val="1"/>
        </w:numPr>
      </w:pPr>
      <w:r w:rsidRPr="00323327">
        <w:t>NEW BUSINESS</w:t>
      </w:r>
    </w:p>
    <w:p w:rsidR="00323327" w:rsidRPr="00323327" w:rsidRDefault="00323327" w:rsidP="00323327">
      <w:pPr>
        <w:numPr>
          <w:ilvl w:val="1"/>
          <w:numId w:val="1"/>
        </w:numPr>
        <w:rPr>
          <w:i/>
          <w:iCs/>
        </w:rPr>
      </w:pPr>
      <w:r w:rsidRPr="00323327">
        <w:rPr>
          <w:iCs/>
        </w:rPr>
        <w:t>Request for funding through the Community Outreach and Assistance Fund</w:t>
      </w:r>
    </w:p>
    <w:p w:rsidR="00323327" w:rsidRPr="00323327" w:rsidRDefault="00323327" w:rsidP="00323327">
      <w:pPr>
        <w:ind w:left="1350"/>
        <w:rPr>
          <w:i/>
          <w:iCs/>
        </w:rPr>
      </w:pPr>
      <w:r w:rsidRPr="00323327">
        <w:rPr>
          <w:i/>
          <w:iCs/>
        </w:rPr>
        <w:t>Bourbon High School’s request of a $250 match for a hydration station.</w:t>
      </w:r>
    </w:p>
    <w:p w:rsidR="00323327" w:rsidRPr="00323327" w:rsidRDefault="00323327" w:rsidP="00323327">
      <w:pPr>
        <w:ind w:left="630"/>
      </w:pPr>
    </w:p>
    <w:p w:rsidR="00323327" w:rsidRPr="00323327" w:rsidRDefault="00323327" w:rsidP="00323327">
      <w:pPr>
        <w:numPr>
          <w:ilvl w:val="0"/>
          <w:numId w:val="1"/>
        </w:numPr>
      </w:pPr>
      <w:r w:rsidRPr="00323327">
        <w:t>OTHER BUSINESS</w:t>
      </w:r>
    </w:p>
    <w:p w:rsidR="00323327" w:rsidRPr="00323327" w:rsidRDefault="00323327" w:rsidP="00323327">
      <w:pPr>
        <w:numPr>
          <w:ilvl w:val="1"/>
          <w:numId w:val="1"/>
        </w:numPr>
      </w:pPr>
      <w:r w:rsidRPr="00323327">
        <w:t>City and County Updates</w:t>
      </w:r>
    </w:p>
    <w:p w:rsidR="00323327" w:rsidRPr="00323327" w:rsidRDefault="00323327" w:rsidP="00323327">
      <w:pPr>
        <w:ind w:left="1350"/>
        <w:rPr>
          <w:i/>
        </w:rPr>
      </w:pPr>
      <w:r w:rsidRPr="00323327">
        <w:rPr>
          <w:i/>
        </w:rPr>
        <w:t>Board members will be asked to report on activities and concerns of their respective counties and cities.</w:t>
      </w:r>
    </w:p>
    <w:p w:rsidR="00323327" w:rsidRPr="00323327" w:rsidRDefault="00323327" w:rsidP="00323327"/>
    <w:p w:rsidR="00323327" w:rsidRPr="00323327" w:rsidRDefault="00323327" w:rsidP="00323327">
      <w:pPr>
        <w:numPr>
          <w:ilvl w:val="0"/>
          <w:numId w:val="1"/>
        </w:numPr>
      </w:pPr>
      <w:r w:rsidRPr="00323327">
        <w:t>ANNOUNCEMENT OF UPCOMING MEETINGS AND EVENTS</w:t>
      </w:r>
    </w:p>
    <w:p w:rsidR="00323327" w:rsidRPr="00323327" w:rsidRDefault="00323327" w:rsidP="00323327">
      <w:pPr>
        <w:numPr>
          <w:ilvl w:val="1"/>
          <w:numId w:val="1"/>
        </w:numPr>
      </w:pPr>
      <w:r w:rsidRPr="00323327">
        <w:t>Suggestions for agenda topics or guest speakers for future meetings</w:t>
      </w:r>
    </w:p>
    <w:p w:rsidR="00323327" w:rsidRPr="00323327" w:rsidRDefault="00323327" w:rsidP="00323327"/>
    <w:p w:rsidR="00323327" w:rsidRPr="00323327" w:rsidRDefault="00323327" w:rsidP="00323327">
      <w:pPr>
        <w:numPr>
          <w:ilvl w:val="0"/>
          <w:numId w:val="1"/>
        </w:numPr>
      </w:pPr>
      <w:r w:rsidRPr="00323327">
        <w:t xml:space="preserve">RECOMMENDED DATES AND TIMES FOR UPCOMING MEETINGS </w:t>
      </w:r>
    </w:p>
    <w:p w:rsidR="00323327" w:rsidRPr="00323327" w:rsidRDefault="00323327" w:rsidP="00323327">
      <w:pPr>
        <w:numPr>
          <w:ilvl w:val="1"/>
          <w:numId w:val="1"/>
        </w:numPr>
        <w:rPr>
          <w:i/>
          <w:iCs/>
        </w:rPr>
      </w:pPr>
      <w:r w:rsidRPr="00323327">
        <w:t xml:space="preserve">  Executive Board meetings at 10:00 a.m. on May 15th, and Sept.25th </w:t>
      </w:r>
    </w:p>
    <w:p w:rsidR="00323327" w:rsidRPr="00323327" w:rsidRDefault="00323327" w:rsidP="00323327">
      <w:pPr>
        <w:numPr>
          <w:ilvl w:val="1"/>
          <w:numId w:val="1"/>
        </w:numPr>
        <w:rPr>
          <w:iCs/>
        </w:rPr>
      </w:pPr>
      <w:r w:rsidRPr="00323327">
        <w:rPr>
          <w:i/>
          <w:iCs/>
        </w:rPr>
        <w:t xml:space="preserve">  Full Council meetings at 10:00 a.m. on Jun 12</w:t>
      </w:r>
      <w:r w:rsidRPr="00323327">
        <w:rPr>
          <w:i/>
          <w:iCs/>
          <w:vertAlign w:val="superscript"/>
        </w:rPr>
        <w:t>th</w:t>
      </w:r>
      <w:r w:rsidRPr="00323327">
        <w:rPr>
          <w:i/>
          <w:iCs/>
        </w:rPr>
        <w:t xml:space="preserve"> and at 5:30 p.m. on Nov. 27th </w:t>
      </w:r>
      <w:r w:rsidRPr="00323327">
        <w:rPr>
          <w:i/>
          <w:iCs/>
        </w:rPr>
        <w:br/>
        <w:t xml:space="preserve">  with the annual awards banquet held at 6:30 p.m.</w:t>
      </w:r>
    </w:p>
    <w:p w:rsidR="00323327" w:rsidRPr="00323327" w:rsidRDefault="00323327" w:rsidP="00323327">
      <w:pPr>
        <w:numPr>
          <w:ilvl w:val="1"/>
          <w:numId w:val="1"/>
        </w:numPr>
      </w:pPr>
      <w:r w:rsidRPr="00323327">
        <w:t>Review of 2019 grant applications will be held Sept. 18th from 10:00 a.m. - 2:30 p.m.</w:t>
      </w:r>
    </w:p>
    <w:p w:rsidR="00323327" w:rsidRPr="00323327" w:rsidRDefault="00323327" w:rsidP="00323327">
      <w:pPr>
        <w:ind w:left="1350"/>
      </w:pPr>
    </w:p>
    <w:p w:rsidR="00323327" w:rsidRPr="00323327" w:rsidRDefault="00323327" w:rsidP="00323327">
      <w:pPr>
        <w:numPr>
          <w:ilvl w:val="0"/>
          <w:numId w:val="1"/>
        </w:numPr>
      </w:pPr>
      <w:r w:rsidRPr="00323327">
        <w:t>ADJOURNMENT</w:t>
      </w:r>
    </w:p>
    <w:p w:rsidR="00EC505E" w:rsidRDefault="00EC505E">
      <w:pPr>
        <w:spacing w:after="200" w:line="276" w:lineRule="auto"/>
      </w:pPr>
    </w:p>
    <w:sectPr w:rsidR="00EC505E" w:rsidSect="001B2993">
      <w:headerReference w:type="even" r:id="rId9"/>
      <w:headerReference w:type="default" r:id="rId10"/>
      <w:headerReference w:type="first" r:id="rId11"/>
      <w:pgSz w:w="12240" w:h="15840"/>
      <w:pgMar w:top="720" w:right="720"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069" w:rsidRDefault="009F3069" w:rsidP="004F3CC0">
      <w:r>
        <w:separator/>
      </w:r>
    </w:p>
  </w:endnote>
  <w:endnote w:type="continuationSeparator" w:id="0">
    <w:p w:rsidR="009F3069" w:rsidRDefault="009F3069" w:rsidP="004F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069" w:rsidRDefault="009F3069" w:rsidP="004F3CC0">
      <w:r>
        <w:separator/>
      </w:r>
    </w:p>
  </w:footnote>
  <w:footnote w:type="continuationSeparator" w:id="0">
    <w:p w:rsidR="009F3069" w:rsidRDefault="009F3069" w:rsidP="004F3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1B6" w:rsidRDefault="004D51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1B6" w:rsidRDefault="004D51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1B6" w:rsidRDefault="004D51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4556"/>
    <w:multiLevelType w:val="hybridMultilevel"/>
    <w:tmpl w:val="90580876"/>
    <w:lvl w:ilvl="0" w:tplc="F2506D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67F65"/>
    <w:multiLevelType w:val="hybridMultilevel"/>
    <w:tmpl w:val="E6AE511A"/>
    <w:lvl w:ilvl="0" w:tplc="1F545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6F7160"/>
    <w:multiLevelType w:val="hybridMultilevel"/>
    <w:tmpl w:val="82E65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D25C8E"/>
    <w:multiLevelType w:val="hybridMultilevel"/>
    <w:tmpl w:val="5FBE68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F66F6E"/>
    <w:multiLevelType w:val="hybridMultilevel"/>
    <w:tmpl w:val="18503496"/>
    <w:lvl w:ilvl="0" w:tplc="EF0C41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AF6144"/>
    <w:multiLevelType w:val="hybridMultilevel"/>
    <w:tmpl w:val="F992092A"/>
    <w:lvl w:ilvl="0" w:tplc="B044993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8F08A6"/>
    <w:multiLevelType w:val="hybridMultilevel"/>
    <w:tmpl w:val="E4F41E76"/>
    <w:lvl w:ilvl="0" w:tplc="C47EC9A2">
      <w:start w:val="1"/>
      <w:numFmt w:val="upperRoman"/>
      <w:lvlText w:val="%1."/>
      <w:lvlJc w:val="left"/>
      <w:pPr>
        <w:tabs>
          <w:tab w:val="num" w:pos="1080"/>
        </w:tabs>
        <w:ind w:left="1080" w:hanging="720"/>
      </w:pPr>
      <w:rPr>
        <w:rFonts w:hint="default"/>
      </w:rPr>
    </w:lvl>
    <w:lvl w:ilvl="1" w:tplc="A7AC08AE">
      <w:start w:val="1"/>
      <w:numFmt w:val="bullet"/>
      <w:lvlText w:val="-"/>
      <w:lvlJc w:val="left"/>
      <w:pPr>
        <w:tabs>
          <w:tab w:val="num" w:pos="1350"/>
        </w:tabs>
        <w:ind w:left="1350" w:hanging="360"/>
      </w:pPr>
      <w:rPr>
        <w:rFonts w:ascii="Times New Roman" w:eastAsia="Times New Roman" w:hAnsi="Times New Roman" w:cs="Times New Roman" w:hint="default"/>
      </w:rPr>
    </w:lvl>
    <w:lvl w:ilvl="2" w:tplc="DE5E4FA2">
      <w:start w:val="7"/>
      <w:numFmt w:val="upperRoman"/>
      <w:lvlText w:val="%3&gt;"/>
      <w:lvlJc w:val="left"/>
      <w:pPr>
        <w:tabs>
          <w:tab w:val="num" w:pos="3060"/>
        </w:tabs>
        <w:ind w:left="306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9E1698"/>
    <w:multiLevelType w:val="hybridMultilevel"/>
    <w:tmpl w:val="4580AD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F6A3B2F"/>
    <w:multiLevelType w:val="hybridMultilevel"/>
    <w:tmpl w:val="6630C12E"/>
    <w:lvl w:ilvl="0" w:tplc="E8689A92">
      <w:start w:val="8"/>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571E78"/>
    <w:multiLevelType w:val="hybridMultilevel"/>
    <w:tmpl w:val="E5441BD2"/>
    <w:lvl w:ilvl="0" w:tplc="261676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5FC4841"/>
    <w:multiLevelType w:val="hybridMultilevel"/>
    <w:tmpl w:val="A9DAB18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A2F49B2"/>
    <w:multiLevelType w:val="hybridMultilevel"/>
    <w:tmpl w:val="EBF4A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DF3DF3"/>
    <w:multiLevelType w:val="hybridMultilevel"/>
    <w:tmpl w:val="58A298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FD6268C"/>
    <w:multiLevelType w:val="hybridMultilevel"/>
    <w:tmpl w:val="1A28DD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30B3E24"/>
    <w:multiLevelType w:val="hybridMultilevel"/>
    <w:tmpl w:val="F5541E8E"/>
    <w:lvl w:ilvl="0" w:tplc="AAF033A6">
      <w:start w:val="1"/>
      <w:numFmt w:val="decimal"/>
      <w:lvlText w:val="%1."/>
      <w:lvlJc w:val="left"/>
      <w:pPr>
        <w:ind w:left="15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47202D"/>
    <w:multiLevelType w:val="hybridMultilevel"/>
    <w:tmpl w:val="08727F7C"/>
    <w:lvl w:ilvl="0" w:tplc="D34822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BBA58F6"/>
    <w:multiLevelType w:val="hybridMultilevel"/>
    <w:tmpl w:val="3836E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1C54824"/>
    <w:multiLevelType w:val="hybridMultilevel"/>
    <w:tmpl w:val="8A709052"/>
    <w:lvl w:ilvl="0" w:tplc="77F80802">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53B118E"/>
    <w:multiLevelType w:val="multilevel"/>
    <w:tmpl w:val="4F7CC800"/>
    <w:lvl w:ilvl="0">
      <w:start w:val="2015"/>
      <w:numFmt w:val="decimal"/>
      <w:lvlText w:val="%1"/>
      <w:lvlJc w:val="left"/>
      <w:pPr>
        <w:ind w:left="924" w:hanging="924"/>
      </w:pPr>
      <w:rPr>
        <w:rFonts w:hint="default"/>
        <w:b/>
      </w:rPr>
    </w:lvl>
    <w:lvl w:ilvl="1">
      <w:start w:val="8"/>
      <w:numFmt w:val="decimalZero"/>
      <w:lvlText w:val="%1-%2"/>
      <w:lvlJc w:val="left"/>
      <w:pPr>
        <w:ind w:left="1284" w:hanging="924"/>
      </w:pPr>
      <w:rPr>
        <w:rFonts w:hint="default"/>
        <w:b/>
      </w:rPr>
    </w:lvl>
    <w:lvl w:ilvl="2">
      <w:start w:val="1"/>
      <w:numFmt w:val="decimal"/>
      <w:lvlText w:val="%1-%2.%3"/>
      <w:lvlJc w:val="left"/>
      <w:pPr>
        <w:ind w:left="1644" w:hanging="924"/>
      </w:pPr>
      <w:rPr>
        <w:rFonts w:hint="default"/>
        <w:b/>
      </w:rPr>
    </w:lvl>
    <w:lvl w:ilvl="3">
      <w:start w:val="1"/>
      <w:numFmt w:val="decimal"/>
      <w:lvlText w:val="%1-%2.%3.%4"/>
      <w:lvlJc w:val="left"/>
      <w:pPr>
        <w:ind w:left="2004" w:hanging="924"/>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nsid w:val="5C156CCB"/>
    <w:multiLevelType w:val="hybridMultilevel"/>
    <w:tmpl w:val="D1E00B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E035F91"/>
    <w:multiLevelType w:val="hybridMultilevel"/>
    <w:tmpl w:val="F2CE7238"/>
    <w:lvl w:ilvl="0" w:tplc="001EF8BA">
      <w:start w:val="7"/>
      <w:numFmt w:val="upperRoman"/>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C95F06"/>
    <w:multiLevelType w:val="hybridMultilevel"/>
    <w:tmpl w:val="F5541E8E"/>
    <w:lvl w:ilvl="0" w:tplc="AAF033A6">
      <w:start w:val="1"/>
      <w:numFmt w:val="decimal"/>
      <w:lvlText w:val="%1."/>
      <w:lvlJc w:val="left"/>
      <w:pPr>
        <w:ind w:left="15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E743CE"/>
    <w:multiLevelType w:val="hybridMultilevel"/>
    <w:tmpl w:val="EFFC4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9B04EA8"/>
    <w:multiLevelType w:val="hybridMultilevel"/>
    <w:tmpl w:val="8AF2CBE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D605921"/>
    <w:multiLevelType w:val="hybridMultilevel"/>
    <w:tmpl w:val="C6844EF2"/>
    <w:lvl w:ilvl="0" w:tplc="AAF033A6">
      <w:start w:val="1"/>
      <w:numFmt w:val="decimal"/>
      <w:lvlText w:val="%1."/>
      <w:lvlJc w:val="left"/>
      <w:pPr>
        <w:ind w:left="144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73332943"/>
    <w:multiLevelType w:val="hybridMultilevel"/>
    <w:tmpl w:val="A9DAB18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7B0B37A1"/>
    <w:multiLevelType w:val="hybridMultilevel"/>
    <w:tmpl w:val="1AE04C04"/>
    <w:lvl w:ilvl="0" w:tplc="CC6843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8"/>
  </w:num>
  <w:num w:numId="3">
    <w:abstractNumId w:val="20"/>
  </w:num>
  <w:num w:numId="4">
    <w:abstractNumId w:val="0"/>
  </w:num>
  <w:num w:numId="5">
    <w:abstractNumId w:val="24"/>
  </w:num>
  <w:num w:numId="6">
    <w:abstractNumId w:val="9"/>
  </w:num>
  <w:num w:numId="7">
    <w:abstractNumId w:val="1"/>
  </w:num>
  <w:num w:numId="8">
    <w:abstractNumId w:val="18"/>
  </w:num>
  <w:num w:numId="9">
    <w:abstractNumId w:val="21"/>
  </w:num>
  <w:num w:numId="10">
    <w:abstractNumId w:val="14"/>
  </w:num>
  <w:num w:numId="11">
    <w:abstractNumId w:val="15"/>
  </w:num>
  <w:num w:numId="12">
    <w:abstractNumId w:val="4"/>
  </w:num>
  <w:num w:numId="13">
    <w:abstractNumId w:val="5"/>
  </w:num>
  <w:num w:numId="14">
    <w:abstractNumId w:val="17"/>
  </w:num>
  <w:num w:numId="15">
    <w:abstractNumId w:val="7"/>
  </w:num>
  <w:num w:numId="16">
    <w:abstractNumId w:val="12"/>
  </w:num>
  <w:num w:numId="17">
    <w:abstractNumId w:val="3"/>
  </w:num>
  <w:num w:numId="18">
    <w:abstractNumId w:val="10"/>
  </w:num>
  <w:num w:numId="19">
    <w:abstractNumId w:val="25"/>
  </w:num>
  <w:num w:numId="20">
    <w:abstractNumId w:val="19"/>
  </w:num>
  <w:num w:numId="21">
    <w:abstractNumId w:val="26"/>
  </w:num>
  <w:num w:numId="22">
    <w:abstractNumId w:val="22"/>
  </w:num>
  <w:num w:numId="23">
    <w:abstractNumId w:val="16"/>
  </w:num>
  <w:num w:numId="24">
    <w:abstractNumId w:val="13"/>
  </w:num>
  <w:num w:numId="25">
    <w:abstractNumId w:val="23"/>
  </w:num>
  <w:num w:numId="26">
    <w:abstractNumId w:val="1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13"/>
    <w:rsid w:val="0002279F"/>
    <w:rsid w:val="000360D3"/>
    <w:rsid w:val="0004196A"/>
    <w:rsid w:val="00051129"/>
    <w:rsid w:val="00061170"/>
    <w:rsid w:val="00064829"/>
    <w:rsid w:val="000661AA"/>
    <w:rsid w:val="00086E7A"/>
    <w:rsid w:val="000A503B"/>
    <w:rsid w:val="000B409E"/>
    <w:rsid w:val="000B5778"/>
    <w:rsid w:val="000E201C"/>
    <w:rsid w:val="000F3DCB"/>
    <w:rsid w:val="001243CF"/>
    <w:rsid w:val="0013166A"/>
    <w:rsid w:val="0015031B"/>
    <w:rsid w:val="00150EAD"/>
    <w:rsid w:val="001512E1"/>
    <w:rsid w:val="00167422"/>
    <w:rsid w:val="0017078E"/>
    <w:rsid w:val="001745DF"/>
    <w:rsid w:val="00184E31"/>
    <w:rsid w:val="00185B3A"/>
    <w:rsid w:val="0018699D"/>
    <w:rsid w:val="00187B74"/>
    <w:rsid w:val="00191135"/>
    <w:rsid w:val="00192740"/>
    <w:rsid w:val="00194E8A"/>
    <w:rsid w:val="001962AB"/>
    <w:rsid w:val="001A3E8C"/>
    <w:rsid w:val="001B0716"/>
    <w:rsid w:val="001B2993"/>
    <w:rsid w:val="001B7AFF"/>
    <w:rsid w:val="001C3A3C"/>
    <w:rsid w:val="001C5E94"/>
    <w:rsid w:val="001C7DE6"/>
    <w:rsid w:val="001E7369"/>
    <w:rsid w:val="001F6BCF"/>
    <w:rsid w:val="00201D90"/>
    <w:rsid w:val="00210164"/>
    <w:rsid w:val="002238C8"/>
    <w:rsid w:val="002330C0"/>
    <w:rsid w:val="00234086"/>
    <w:rsid w:val="00252B66"/>
    <w:rsid w:val="002533A3"/>
    <w:rsid w:val="00255FBA"/>
    <w:rsid w:val="0026798C"/>
    <w:rsid w:val="00270070"/>
    <w:rsid w:val="00285D83"/>
    <w:rsid w:val="002A2616"/>
    <w:rsid w:val="002A466A"/>
    <w:rsid w:val="002B45DF"/>
    <w:rsid w:val="002C0363"/>
    <w:rsid w:val="002C5455"/>
    <w:rsid w:val="002D5D05"/>
    <w:rsid w:val="002E1DAC"/>
    <w:rsid w:val="002E4FD6"/>
    <w:rsid w:val="002F36A3"/>
    <w:rsid w:val="00307108"/>
    <w:rsid w:val="00312C93"/>
    <w:rsid w:val="0031417F"/>
    <w:rsid w:val="00316F5D"/>
    <w:rsid w:val="00323327"/>
    <w:rsid w:val="0033602C"/>
    <w:rsid w:val="003405FA"/>
    <w:rsid w:val="003556BD"/>
    <w:rsid w:val="00356369"/>
    <w:rsid w:val="0035643B"/>
    <w:rsid w:val="00360EB5"/>
    <w:rsid w:val="0036683A"/>
    <w:rsid w:val="00386B5E"/>
    <w:rsid w:val="003A2C26"/>
    <w:rsid w:val="003A2F2B"/>
    <w:rsid w:val="003A42F2"/>
    <w:rsid w:val="003B070E"/>
    <w:rsid w:val="003B5A4F"/>
    <w:rsid w:val="003E231E"/>
    <w:rsid w:val="003E277E"/>
    <w:rsid w:val="003E5D3C"/>
    <w:rsid w:val="004029C3"/>
    <w:rsid w:val="0040629C"/>
    <w:rsid w:val="00407914"/>
    <w:rsid w:val="004123D6"/>
    <w:rsid w:val="00422653"/>
    <w:rsid w:val="00442879"/>
    <w:rsid w:val="004456F5"/>
    <w:rsid w:val="0046336B"/>
    <w:rsid w:val="00470916"/>
    <w:rsid w:val="0047229E"/>
    <w:rsid w:val="00472AFD"/>
    <w:rsid w:val="00472F70"/>
    <w:rsid w:val="004732F7"/>
    <w:rsid w:val="004929EC"/>
    <w:rsid w:val="004B2555"/>
    <w:rsid w:val="004B59F3"/>
    <w:rsid w:val="004B5C33"/>
    <w:rsid w:val="004D51B6"/>
    <w:rsid w:val="004E02DC"/>
    <w:rsid w:val="004E763F"/>
    <w:rsid w:val="004E7FE7"/>
    <w:rsid w:val="004F033A"/>
    <w:rsid w:val="004F3CC0"/>
    <w:rsid w:val="004F78A0"/>
    <w:rsid w:val="005247C5"/>
    <w:rsid w:val="0054055C"/>
    <w:rsid w:val="00540F2F"/>
    <w:rsid w:val="00575DCF"/>
    <w:rsid w:val="00582767"/>
    <w:rsid w:val="005B03E1"/>
    <w:rsid w:val="005C3277"/>
    <w:rsid w:val="005C3524"/>
    <w:rsid w:val="005C3D37"/>
    <w:rsid w:val="005E1D1E"/>
    <w:rsid w:val="005F05FF"/>
    <w:rsid w:val="00601F3D"/>
    <w:rsid w:val="006045EE"/>
    <w:rsid w:val="006108DE"/>
    <w:rsid w:val="00613D13"/>
    <w:rsid w:val="00614AE8"/>
    <w:rsid w:val="00642E18"/>
    <w:rsid w:val="00647B17"/>
    <w:rsid w:val="00654A59"/>
    <w:rsid w:val="00655BDE"/>
    <w:rsid w:val="0066076E"/>
    <w:rsid w:val="00660DD3"/>
    <w:rsid w:val="006646B9"/>
    <w:rsid w:val="00680A25"/>
    <w:rsid w:val="006813E5"/>
    <w:rsid w:val="006905B7"/>
    <w:rsid w:val="006A5052"/>
    <w:rsid w:val="006A6309"/>
    <w:rsid w:val="006B75A8"/>
    <w:rsid w:val="006C44B2"/>
    <w:rsid w:val="006C5D52"/>
    <w:rsid w:val="006F641F"/>
    <w:rsid w:val="006F6CEB"/>
    <w:rsid w:val="00707584"/>
    <w:rsid w:val="00742C20"/>
    <w:rsid w:val="00752980"/>
    <w:rsid w:val="00753A78"/>
    <w:rsid w:val="00754EDF"/>
    <w:rsid w:val="0075723E"/>
    <w:rsid w:val="00760BAA"/>
    <w:rsid w:val="00762081"/>
    <w:rsid w:val="0076623A"/>
    <w:rsid w:val="0078089F"/>
    <w:rsid w:val="007837E0"/>
    <w:rsid w:val="00784213"/>
    <w:rsid w:val="007A23FE"/>
    <w:rsid w:val="007A3ED1"/>
    <w:rsid w:val="007A7088"/>
    <w:rsid w:val="007C7569"/>
    <w:rsid w:val="007E77B5"/>
    <w:rsid w:val="007F1737"/>
    <w:rsid w:val="00821274"/>
    <w:rsid w:val="008324AF"/>
    <w:rsid w:val="00851BE5"/>
    <w:rsid w:val="00861508"/>
    <w:rsid w:val="00867A2F"/>
    <w:rsid w:val="00881DB7"/>
    <w:rsid w:val="008A26BC"/>
    <w:rsid w:val="008C0C09"/>
    <w:rsid w:val="008C631F"/>
    <w:rsid w:val="008F053F"/>
    <w:rsid w:val="008F3C3F"/>
    <w:rsid w:val="008F4CD5"/>
    <w:rsid w:val="008F780C"/>
    <w:rsid w:val="00900078"/>
    <w:rsid w:val="0090460A"/>
    <w:rsid w:val="00913382"/>
    <w:rsid w:val="00913FE5"/>
    <w:rsid w:val="009565E4"/>
    <w:rsid w:val="00957259"/>
    <w:rsid w:val="00957C3A"/>
    <w:rsid w:val="009613BC"/>
    <w:rsid w:val="0096375A"/>
    <w:rsid w:val="00966B63"/>
    <w:rsid w:val="009706DE"/>
    <w:rsid w:val="009749E5"/>
    <w:rsid w:val="00975C11"/>
    <w:rsid w:val="0097654C"/>
    <w:rsid w:val="00983DB3"/>
    <w:rsid w:val="009B59AA"/>
    <w:rsid w:val="009D3AFB"/>
    <w:rsid w:val="009D6A63"/>
    <w:rsid w:val="009F3069"/>
    <w:rsid w:val="00A0678E"/>
    <w:rsid w:val="00A06F56"/>
    <w:rsid w:val="00A17BF4"/>
    <w:rsid w:val="00A23FF6"/>
    <w:rsid w:val="00A27B41"/>
    <w:rsid w:val="00A3030B"/>
    <w:rsid w:val="00A666A2"/>
    <w:rsid w:val="00A81853"/>
    <w:rsid w:val="00A81B6E"/>
    <w:rsid w:val="00A935CE"/>
    <w:rsid w:val="00AA3745"/>
    <w:rsid w:val="00AB32B7"/>
    <w:rsid w:val="00AC17DA"/>
    <w:rsid w:val="00AC185A"/>
    <w:rsid w:val="00AC731D"/>
    <w:rsid w:val="00AD49AD"/>
    <w:rsid w:val="00AE4BD9"/>
    <w:rsid w:val="00AF2A07"/>
    <w:rsid w:val="00B06725"/>
    <w:rsid w:val="00B231C1"/>
    <w:rsid w:val="00B23424"/>
    <w:rsid w:val="00B24840"/>
    <w:rsid w:val="00B278E2"/>
    <w:rsid w:val="00B41996"/>
    <w:rsid w:val="00B4340C"/>
    <w:rsid w:val="00B476BB"/>
    <w:rsid w:val="00B668EC"/>
    <w:rsid w:val="00B707BC"/>
    <w:rsid w:val="00B74C0F"/>
    <w:rsid w:val="00B8455F"/>
    <w:rsid w:val="00B91588"/>
    <w:rsid w:val="00BA24F8"/>
    <w:rsid w:val="00BD1615"/>
    <w:rsid w:val="00BD6920"/>
    <w:rsid w:val="00C15E3A"/>
    <w:rsid w:val="00C20164"/>
    <w:rsid w:val="00C2233C"/>
    <w:rsid w:val="00C24473"/>
    <w:rsid w:val="00C518A9"/>
    <w:rsid w:val="00C61690"/>
    <w:rsid w:val="00C621C9"/>
    <w:rsid w:val="00C90A38"/>
    <w:rsid w:val="00C9416D"/>
    <w:rsid w:val="00CA7800"/>
    <w:rsid w:val="00CB3328"/>
    <w:rsid w:val="00CC22AC"/>
    <w:rsid w:val="00CC547D"/>
    <w:rsid w:val="00CC5E9F"/>
    <w:rsid w:val="00CC745C"/>
    <w:rsid w:val="00CE3A54"/>
    <w:rsid w:val="00CF024E"/>
    <w:rsid w:val="00CF48AD"/>
    <w:rsid w:val="00CF6063"/>
    <w:rsid w:val="00D023FF"/>
    <w:rsid w:val="00D03459"/>
    <w:rsid w:val="00D03999"/>
    <w:rsid w:val="00D066D2"/>
    <w:rsid w:val="00D06AC4"/>
    <w:rsid w:val="00D137AC"/>
    <w:rsid w:val="00D167D8"/>
    <w:rsid w:val="00D22BE3"/>
    <w:rsid w:val="00D2687E"/>
    <w:rsid w:val="00D4529B"/>
    <w:rsid w:val="00D45402"/>
    <w:rsid w:val="00D5426F"/>
    <w:rsid w:val="00D55CBC"/>
    <w:rsid w:val="00D56118"/>
    <w:rsid w:val="00D56AB5"/>
    <w:rsid w:val="00D56E85"/>
    <w:rsid w:val="00D57435"/>
    <w:rsid w:val="00D63747"/>
    <w:rsid w:val="00D81650"/>
    <w:rsid w:val="00DC7C20"/>
    <w:rsid w:val="00DD167E"/>
    <w:rsid w:val="00DF2A49"/>
    <w:rsid w:val="00E04746"/>
    <w:rsid w:val="00E16751"/>
    <w:rsid w:val="00E827B7"/>
    <w:rsid w:val="00E97CC9"/>
    <w:rsid w:val="00EA066B"/>
    <w:rsid w:val="00EA1755"/>
    <w:rsid w:val="00EB2BD8"/>
    <w:rsid w:val="00EC1C43"/>
    <w:rsid w:val="00EC3913"/>
    <w:rsid w:val="00EC3E61"/>
    <w:rsid w:val="00EC499E"/>
    <w:rsid w:val="00EC505E"/>
    <w:rsid w:val="00ED6037"/>
    <w:rsid w:val="00EE1EE4"/>
    <w:rsid w:val="00EF5F2A"/>
    <w:rsid w:val="00F04427"/>
    <w:rsid w:val="00F1108D"/>
    <w:rsid w:val="00F13632"/>
    <w:rsid w:val="00F300CA"/>
    <w:rsid w:val="00F32CEE"/>
    <w:rsid w:val="00F32EE7"/>
    <w:rsid w:val="00F405A7"/>
    <w:rsid w:val="00F42F26"/>
    <w:rsid w:val="00F515F5"/>
    <w:rsid w:val="00F706EC"/>
    <w:rsid w:val="00F86C2F"/>
    <w:rsid w:val="00F93817"/>
    <w:rsid w:val="00F9589C"/>
    <w:rsid w:val="00F97E5C"/>
    <w:rsid w:val="00FA114F"/>
    <w:rsid w:val="00FD357C"/>
    <w:rsid w:val="00FE443B"/>
    <w:rsid w:val="00FF0C4A"/>
    <w:rsid w:val="00FF4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84213"/>
    <w:pPr>
      <w:ind w:left="2160"/>
    </w:pPr>
    <w:rPr>
      <w:i/>
      <w:iCs/>
    </w:rPr>
  </w:style>
  <w:style w:type="character" w:customStyle="1" w:styleId="BodyTextIndent2Char">
    <w:name w:val="Body Text Indent 2 Char"/>
    <w:basedOn w:val="DefaultParagraphFont"/>
    <w:link w:val="BodyTextIndent2"/>
    <w:rsid w:val="00784213"/>
    <w:rPr>
      <w:rFonts w:ascii="Times New Roman" w:eastAsia="Times New Roman" w:hAnsi="Times New Roman" w:cs="Times New Roman"/>
      <w:i/>
      <w:iCs/>
      <w:sz w:val="24"/>
      <w:szCs w:val="24"/>
    </w:rPr>
  </w:style>
  <w:style w:type="paragraph" w:styleId="ListParagraph">
    <w:name w:val="List Paragraph"/>
    <w:basedOn w:val="Normal"/>
    <w:uiPriority w:val="34"/>
    <w:qFormat/>
    <w:rsid w:val="00784213"/>
    <w:pPr>
      <w:ind w:left="720"/>
      <w:contextualSpacing/>
    </w:pPr>
  </w:style>
  <w:style w:type="paragraph" w:styleId="Header">
    <w:name w:val="header"/>
    <w:basedOn w:val="Normal"/>
    <w:link w:val="HeaderChar"/>
    <w:uiPriority w:val="99"/>
    <w:unhideWhenUsed/>
    <w:rsid w:val="004F3CC0"/>
    <w:pPr>
      <w:tabs>
        <w:tab w:val="center" w:pos="4680"/>
        <w:tab w:val="right" w:pos="9360"/>
      </w:tabs>
    </w:pPr>
  </w:style>
  <w:style w:type="character" w:customStyle="1" w:styleId="HeaderChar">
    <w:name w:val="Header Char"/>
    <w:basedOn w:val="DefaultParagraphFont"/>
    <w:link w:val="Header"/>
    <w:uiPriority w:val="99"/>
    <w:rsid w:val="004F3C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3CC0"/>
    <w:pPr>
      <w:tabs>
        <w:tab w:val="center" w:pos="4680"/>
        <w:tab w:val="right" w:pos="9360"/>
      </w:tabs>
    </w:pPr>
  </w:style>
  <w:style w:type="character" w:customStyle="1" w:styleId="FooterChar">
    <w:name w:val="Footer Char"/>
    <w:basedOn w:val="DefaultParagraphFont"/>
    <w:link w:val="Footer"/>
    <w:uiPriority w:val="99"/>
    <w:rsid w:val="004F3C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3CC0"/>
    <w:rPr>
      <w:rFonts w:ascii="Tahoma" w:hAnsi="Tahoma" w:cs="Tahoma"/>
      <w:sz w:val="16"/>
      <w:szCs w:val="16"/>
    </w:rPr>
  </w:style>
  <w:style w:type="character" w:customStyle="1" w:styleId="BalloonTextChar">
    <w:name w:val="Balloon Text Char"/>
    <w:basedOn w:val="DefaultParagraphFont"/>
    <w:link w:val="BalloonText"/>
    <w:uiPriority w:val="99"/>
    <w:semiHidden/>
    <w:rsid w:val="004F3CC0"/>
    <w:rPr>
      <w:rFonts w:ascii="Tahoma" w:eastAsia="Times New Roman" w:hAnsi="Tahoma" w:cs="Tahoma"/>
      <w:sz w:val="16"/>
      <w:szCs w:val="16"/>
    </w:rPr>
  </w:style>
  <w:style w:type="paragraph" w:styleId="Subtitle">
    <w:name w:val="Subtitle"/>
    <w:basedOn w:val="Normal"/>
    <w:next w:val="Normal"/>
    <w:link w:val="SubtitleChar"/>
    <w:uiPriority w:val="11"/>
    <w:qFormat/>
    <w:rsid w:val="006C5D5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C5D5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6C5D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5D5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74C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slice">
    <w:name w:val="hslice"/>
    <w:basedOn w:val="DefaultParagraphFont"/>
    <w:rsid w:val="00150E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84213"/>
    <w:pPr>
      <w:ind w:left="2160"/>
    </w:pPr>
    <w:rPr>
      <w:i/>
      <w:iCs/>
    </w:rPr>
  </w:style>
  <w:style w:type="character" w:customStyle="1" w:styleId="BodyTextIndent2Char">
    <w:name w:val="Body Text Indent 2 Char"/>
    <w:basedOn w:val="DefaultParagraphFont"/>
    <w:link w:val="BodyTextIndent2"/>
    <w:rsid w:val="00784213"/>
    <w:rPr>
      <w:rFonts w:ascii="Times New Roman" w:eastAsia="Times New Roman" w:hAnsi="Times New Roman" w:cs="Times New Roman"/>
      <w:i/>
      <w:iCs/>
      <w:sz w:val="24"/>
      <w:szCs w:val="24"/>
    </w:rPr>
  </w:style>
  <w:style w:type="paragraph" w:styleId="ListParagraph">
    <w:name w:val="List Paragraph"/>
    <w:basedOn w:val="Normal"/>
    <w:uiPriority w:val="34"/>
    <w:qFormat/>
    <w:rsid w:val="00784213"/>
    <w:pPr>
      <w:ind w:left="720"/>
      <w:contextualSpacing/>
    </w:pPr>
  </w:style>
  <w:style w:type="paragraph" w:styleId="Header">
    <w:name w:val="header"/>
    <w:basedOn w:val="Normal"/>
    <w:link w:val="HeaderChar"/>
    <w:uiPriority w:val="99"/>
    <w:unhideWhenUsed/>
    <w:rsid w:val="004F3CC0"/>
    <w:pPr>
      <w:tabs>
        <w:tab w:val="center" w:pos="4680"/>
        <w:tab w:val="right" w:pos="9360"/>
      </w:tabs>
    </w:pPr>
  </w:style>
  <w:style w:type="character" w:customStyle="1" w:styleId="HeaderChar">
    <w:name w:val="Header Char"/>
    <w:basedOn w:val="DefaultParagraphFont"/>
    <w:link w:val="Header"/>
    <w:uiPriority w:val="99"/>
    <w:rsid w:val="004F3C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3CC0"/>
    <w:pPr>
      <w:tabs>
        <w:tab w:val="center" w:pos="4680"/>
        <w:tab w:val="right" w:pos="9360"/>
      </w:tabs>
    </w:pPr>
  </w:style>
  <w:style w:type="character" w:customStyle="1" w:styleId="FooterChar">
    <w:name w:val="Footer Char"/>
    <w:basedOn w:val="DefaultParagraphFont"/>
    <w:link w:val="Footer"/>
    <w:uiPriority w:val="99"/>
    <w:rsid w:val="004F3C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3CC0"/>
    <w:rPr>
      <w:rFonts w:ascii="Tahoma" w:hAnsi="Tahoma" w:cs="Tahoma"/>
      <w:sz w:val="16"/>
      <w:szCs w:val="16"/>
    </w:rPr>
  </w:style>
  <w:style w:type="character" w:customStyle="1" w:styleId="BalloonTextChar">
    <w:name w:val="Balloon Text Char"/>
    <w:basedOn w:val="DefaultParagraphFont"/>
    <w:link w:val="BalloonText"/>
    <w:uiPriority w:val="99"/>
    <w:semiHidden/>
    <w:rsid w:val="004F3CC0"/>
    <w:rPr>
      <w:rFonts w:ascii="Tahoma" w:eastAsia="Times New Roman" w:hAnsi="Tahoma" w:cs="Tahoma"/>
      <w:sz w:val="16"/>
      <w:szCs w:val="16"/>
    </w:rPr>
  </w:style>
  <w:style w:type="paragraph" w:styleId="Subtitle">
    <w:name w:val="Subtitle"/>
    <w:basedOn w:val="Normal"/>
    <w:next w:val="Normal"/>
    <w:link w:val="SubtitleChar"/>
    <w:uiPriority w:val="11"/>
    <w:qFormat/>
    <w:rsid w:val="006C5D5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C5D5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6C5D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5D5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74C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slice">
    <w:name w:val="hslice"/>
    <w:basedOn w:val="DefaultParagraphFont"/>
    <w:rsid w:val="00150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88937">
      <w:bodyDiv w:val="1"/>
      <w:marLeft w:val="0"/>
      <w:marRight w:val="0"/>
      <w:marTop w:val="0"/>
      <w:marBottom w:val="0"/>
      <w:divBdr>
        <w:top w:val="none" w:sz="0" w:space="0" w:color="auto"/>
        <w:left w:val="none" w:sz="0" w:space="0" w:color="auto"/>
        <w:bottom w:val="none" w:sz="0" w:space="0" w:color="auto"/>
        <w:right w:val="none" w:sz="0" w:space="0" w:color="auto"/>
      </w:divBdr>
    </w:div>
    <w:div w:id="329211499">
      <w:bodyDiv w:val="1"/>
      <w:marLeft w:val="0"/>
      <w:marRight w:val="0"/>
      <w:marTop w:val="0"/>
      <w:marBottom w:val="0"/>
      <w:divBdr>
        <w:top w:val="none" w:sz="0" w:space="0" w:color="auto"/>
        <w:left w:val="none" w:sz="0" w:space="0" w:color="auto"/>
        <w:bottom w:val="none" w:sz="0" w:space="0" w:color="auto"/>
        <w:right w:val="none" w:sz="0" w:space="0" w:color="auto"/>
      </w:divBdr>
    </w:div>
    <w:div w:id="707873559">
      <w:bodyDiv w:val="1"/>
      <w:marLeft w:val="0"/>
      <w:marRight w:val="0"/>
      <w:marTop w:val="0"/>
      <w:marBottom w:val="0"/>
      <w:divBdr>
        <w:top w:val="none" w:sz="0" w:space="0" w:color="auto"/>
        <w:left w:val="none" w:sz="0" w:space="0" w:color="auto"/>
        <w:bottom w:val="none" w:sz="0" w:space="0" w:color="auto"/>
        <w:right w:val="none" w:sz="0" w:space="0" w:color="auto"/>
      </w:divBdr>
    </w:div>
    <w:div w:id="848252677">
      <w:bodyDiv w:val="1"/>
      <w:marLeft w:val="0"/>
      <w:marRight w:val="0"/>
      <w:marTop w:val="0"/>
      <w:marBottom w:val="0"/>
      <w:divBdr>
        <w:top w:val="none" w:sz="0" w:space="0" w:color="auto"/>
        <w:left w:val="none" w:sz="0" w:space="0" w:color="auto"/>
        <w:bottom w:val="none" w:sz="0" w:space="0" w:color="auto"/>
        <w:right w:val="none" w:sz="0" w:space="0" w:color="auto"/>
      </w:divBdr>
    </w:div>
    <w:div w:id="159091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947E1-E288-4E1E-AE25-8C9239FF7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2139</Words>
  <Characters>12194</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Carroll</dc:creator>
  <cp:lastModifiedBy>Linda Carroll</cp:lastModifiedBy>
  <cp:revision>2</cp:revision>
  <cp:lastPrinted>2017-09-29T14:34:00Z</cp:lastPrinted>
  <dcterms:created xsi:type="dcterms:W3CDTF">2018-04-26T14:37:00Z</dcterms:created>
  <dcterms:modified xsi:type="dcterms:W3CDTF">2018-04-26T14:37:00Z</dcterms:modified>
</cp:coreProperties>
</file>