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02" w:rsidRPr="00D711E0" w:rsidRDefault="00901802" w:rsidP="00901802">
      <w:pPr>
        <w:autoSpaceDE w:val="0"/>
        <w:autoSpaceDN w:val="0"/>
        <w:adjustRightInd w:val="0"/>
        <w:ind w:left="0" w:right="0"/>
        <w:jc w:val="center"/>
        <w:rPr>
          <w:rFonts w:ascii="Times New Roman" w:hAnsi="Times New Roman" w:cs="Times New Roman"/>
          <w:b/>
          <w:sz w:val="24"/>
          <w:szCs w:val="24"/>
        </w:rPr>
      </w:pPr>
      <w:r w:rsidRPr="00D711E0">
        <w:rPr>
          <w:rFonts w:ascii="Times New Roman" w:hAnsi="Times New Roman" w:cs="Times New Roman"/>
          <w:b/>
          <w:sz w:val="24"/>
          <w:szCs w:val="24"/>
        </w:rPr>
        <w:t>MERAMEC REGIONAL PLANNING COMMISSION</w:t>
      </w:r>
    </w:p>
    <w:p w:rsidR="00901802" w:rsidRPr="00D711E0" w:rsidRDefault="00901802" w:rsidP="00901802">
      <w:pPr>
        <w:autoSpaceDE w:val="0"/>
        <w:autoSpaceDN w:val="0"/>
        <w:adjustRightInd w:val="0"/>
        <w:ind w:left="0" w:right="0"/>
        <w:jc w:val="center"/>
        <w:rPr>
          <w:rFonts w:ascii="Times New Roman" w:hAnsi="Times New Roman" w:cs="Times New Roman"/>
          <w:b/>
          <w:sz w:val="24"/>
          <w:szCs w:val="24"/>
        </w:rPr>
      </w:pPr>
      <w:r w:rsidRPr="00D711E0">
        <w:rPr>
          <w:rFonts w:ascii="Times New Roman" w:hAnsi="Times New Roman" w:cs="Times New Roman"/>
          <w:b/>
          <w:sz w:val="24"/>
          <w:szCs w:val="24"/>
        </w:rPr>
        <w:t>COMPREHENSIVE ECONOMIC DEVELOPMENT STRATEGY</w:t>
      </w:r>
    </w:p>
    <w:p w:rsidR="00901802" w:rsidRPr="00D711E0" w:rsidRDefault="00901802" w:rsidP="00901802">
      <w:pPr>
        <w:autoSpaceDE w:val="0"/>
        <w:autoSpaceDN w:val="0"/>
        <w:adjustRightInd w:val="0"/>
        <w:ind w:left="0" w:right="0"/>
        <w:jc w:val="center"/>
        <w:rPr>
          <w:rFonts w:ascii="Times New Roman" w:hAnsi="Times New Roman" w:cs="Times New Roman"/>
          <w:b/>
          <w:sz w:val="24"/>
          <w:szCs w:val="24"/>
        </w:rPr>
      </w:pPr>
      <w:r w:rsidRPr="00D711E0">
        <w:rPr>
          <w:rFonts w:ascii="Times New Roman" w:hAnsi="Times New Roman" w:cs="Times New Roman"/>
          <w:b/>
          <w:sz w:val="24"/>
          <w:szCs w:val="24"/>
        </w:rPr>
        <w:t>ADVISORY COMMITTEE</w:t>
      </w:r>
      <w:r w:rsidR="00853244">
        <w:rPr>
          <w:rFonts w:ascii="Times New Roman" w:hAnsi="Times New Roman" w:cs="Times New Roman"/>
          <w:b/>
          <w:sz w:val="24"/>
          <w:szCs w:val="24"/>
        </w:rPr>
        <w:t xml:space="preserve"> LUNCHEON</w:t>
      </w:r>
    </w:p>
    <w:p w:rsidR="00901802" w:rsidRDefault="00572B86" w:rsidP="00901802">
      <w:pPr>
        <w:autoSpaceDE w:val="0"/>
        <w:autoSpaceDN w:val="0"/>
        <w:adjustRightInd w:val="0"/>
        <w:ind w:left="0" w:right="0"/>
        <w:jc w:val="center"/>
        <w:rPr>
          <w:rFonts w:ascii="Times New Roman" w:hAnsi="Times New Roman" w:cs="Times New Roman"/>
          <w:b/>
          <w:sz w:val="24"/>
          <w:szCs w:val="24"/>
        </w:rPr>
      </w:pPr>
      <w:r>
        <w:rPr>
          <w:rFonts w:ascii="Times New Roman" w:hAnsi="Times New Roman" w:cs="Times New Roman"/>
          <w:b/>
          <w:sz w:val="24"/>
          <w:szCs w:val="24"/>
        </w:rPr>
        <w:t xml:space="preserve">Tuesday, </w:t>
      </w:r>
      <w:r w:rsidR="00563B13">
        <w:rPr>
          <w:rFonts w:ascii="Times New Roman" w:hAnsi="Times New Roman" w:cs="Times New Roman"/>
          <w:b/>
          <w:sz w:val="24"/>
          <w:szCs w:val="24"/>
        </w:rPr>
        <w:t>September 26</w:t>
      </w:r>
      <w:r>
        <w:rPr>
          <w:rFonts w:ascii="Times New Roman" w:hAnsi="Times New Roman" w:cs="Times New Roman"/>
          <w:b/>
          <w:sz w:val="24"/>
          <w:szCs w:val="24"/>
        </w:rPr>
        <w:t>, 2017</w:t>
      </w:r>
    </w:p>
    <w:p w:rsidR="00901802" w:rsidRDefault="00572B86" w:rsidP="00901802">
      <w:pPr>
        <w:autoSpaceDE w:val="0"/>
        <w:autoSpaceDN w:val="0"/>
        <w:adjustRightInd w:val="0"/>
        <w:ind w:left="0" w:right="0"/>
        <w:jc w:val="center"/>
        <w:rPr>
          <w:rFonts w:ascii="Times New Roman" w:hAnsi="Times New Roman" w:cs="Times New Roman"/>
          <w:sz w:val="24"/>
          <w:szCs w:val="24"/>
        </w:rPr>
      </w:pPr>
      <w:r>
        <w:rPr>
          <w:rFonts w:ascii="Times New Roman" w:hAnsi="Times New Roman" w:cs="Times New Roman"/>
          <w:sz w:val="24"/>
          <w:szCs w:val="24"/>
        </w:rPr>
        <w:t>12</w:t>
      </w:r>
      <w:r w:rsidR="00817FC4">
        <w:rPr>
          <w:rFonts w:ascii="Times New Roman" w:hAnsi="Times New Roman" w:cs="Times New Roman"/>
          <w:sz w:val="24"/>
          <w:szCs w:val="24"/>
        </w:rPr>
        <w:t>:</w:t>
      </w:r>
      <w:r w:rsidR="00563B13">
        <w:rPr>
          <w:rFonts w:ascii="Times New Roman" w:hAnsi="Times New Roman" w:cs="Times New Roman"/>
          <w:sz w:val="24"/>
          <w:szCs w:val="24"/>
        </w:rPr>
        <w:t>3</w:t>
      </w:r>
      <w:r w:rsidR="0071611F">
        <w:rPr>
          <w:rFonts w:ascii="Times New Roman" w:hAnsi="Times New Roman" w:cs="Times New Roman"/>
          <w:sz w:val="24"/>
          <w:szCs w:val="24"/>
        </w:rPr>
        <w:t>0</w:t>
      </w:r>
      <w:r w:rsidR="00817FC4">
        <w:rPr>
          <w:rFonts w:ascii="Times New Roman" w:hAnsi="Times New Roman" w:cs="Times New Roman"/>
          <w:sz w:val="24"/>
          <w:szCs w:val="24"/>
        </w:rPr>
        <w:t xml:space="preserve"> pm</w:t>
      </w:r>
    </w:p>
    <w:p w:rsidR="004D06FA" w:rsidRDefault="004D06FA" w:rsidP="001D5B53">
      <w:pPr>
        <w:autoSpaceDE w:val="0"/>
        <w:autoSpaceDN w:val="0"/>
        <w:adjustRightInd w:val="0"/>
        <w:ind w:left="0" w:right="0"/>
        <w:rPr>
          <w:rFonts w:ascii="Times New Roman" w:hAnsi="Times New Roman" w:cs="Times New Roman"/>
          <w:sz w:val="24"/>
          <w:szCs w:val="24"/>
        </w:rPr>
      </w:pPr>
    </w:p>
    <w:p w:rsidR="008E009C" w:rsidRPr="00D711E0" w:rsidRDefault="008E009C" w:rsidP="008E009C">
      <w:pPr>
        <w:autoSpaceDE w:val="0"/>
        <w:autoSpaceDN w:val="0"/>
        <w:adjustRightInd w:val="0"/>
        <w:ind w:left="0" w:right="0"/>
        <w:jc w:val="center"/>
        <w:rPr>
          <w:rFonts w:ascii="Times New Roman" w:hAnsi="Times New Roman" w:cs="Times New Roman"/>
          <w:sz w:val="24"/>
          <w:szCs w:val="24"/>
        </w:rPr>
      </w:pPr>
      <w:r w:rsidRPr="00D711E0">
        <w:rPr>
          <w:rFonts w:ascii="Times New Roman" w:hAnsi="Times New Roman" w:cs="Times New Roman"/>
          <w:sz w:val="24"/>
          <w:szCs w:val="24"/>
        </w:rPr>
        <w:t>The meeting will be held at the Meramec Regional Planning Commission</w:t>
      </w:r>
    </w:p>
    <w:p w:rsidR="008E009C" w:rsidRPr="00D711E0" w:rsidRDefault="008E009C" w:rsidP="008E009C">
      <w:pPr>
        <w:autoSpaceDE w:val="0"/>
        <w:autoSpaceDN w:val="0"/>
        <w:adjustRightInd w:val="0"/>
        <w:ind w:left="0" w:right="0"/>
        <w:jc w:val="center"/>
        <w:rPr>
          <w:rFonts w:ascii="Times New Roman" w:hAnsi="Times New Roman" w:cs="Times New Roman"/>
          <w:sz w:val="24"/>
          <w:szCs w:val="24"/>
        </w:rPr>
      </w:pPr>
      <w:proofErr w:type="gramStart"/>
      <w:r w:rsidRPr="00D711E0">
        <w:rPr>
          <w:rFonts w:ascii="Times New Roman" w:hAnsi="Times New Roman" w:cs="Times New Roman"/>
          <w:sz w:val="24"/>
          <w:szCs w:val="24"/>
        </w:rPr>
        <w:t>large</w:t>
      </w:r>
      <w:proofErr w:type="gramEnd"/>
      <w:r w:rsidRPr="00D711E0">
        <w:rPr>
          <w:rFonts w:ascii="Times New Roman" w:hAnsi="Times New Roman" w:cs="Times New Roman"/>
          <w:sz w:val="24"/>
          <w:szCs w:val="24"/>
        </w:rPr>
        <w:t xml:space="preserve"> conference room</w:t>
      </w:r>
      <w:r>
        <w:rPr>
          <w:rFonts w:ascii="Times New Roman" w:hAnsi="Times New Roman" w:cs="Times New Roman"/>
          <w:sz w:val="24"/>
          <w:szCs w:val="24"/>
        </w:rPr>
        <w:t xml:space="preserve">, </w:t>
      </w:r>
      <w:r w:rsidRPr="00D711E0">
        <w:rPr>
          <w:rFonts w:ascii="Times New Roman" w:hAnsi="Times New Roman" w:cs="Times New Roman"/>
          <w:sz w:val="24"/>
          <w:szCs w:val="24"/>
        </w:rPr>
        <w:t>4 Industrial Drive, St. James.</w:t>
      </w:r>
    </w:p>
    <w:p w:rsidR="008E009C" w:rsidRPr="00A07A43" w:rsidRDefault="008E009C" w:rsidP="008E009C">
      <w:pPr>
        <w:autoSpaceDE w:val="0"/>
        <w:autoSpaceDN w:val="0"/>
        <w:adjustRightInd w:val="0"/>
        <w:ind w:left="0" w:right="0"/>
        <w:jc w:val="center"/>
        <w:rPr>
          <w:rFonts w:ascii="Times New Roman" w:hAnsi="Times New Roman" w:cs="Times New Roman"/>
          <w:sz w:val="24"/>
          <w:szCs w:val="24"/>
        </w:rPr>
      </w:pPr>
      <w:r w:rsidRPr="00A07A43">
        <w:rPr>
          <w:rFonts w:ascii="Times New Roman" w:hAnsi="Times New Roman" w:cs="Times New Roman"/>
          <w:sz w:val="24"/>
          <w:szCs w:val="24"/>
        </w:rPr>
        <w:t>A light lunch will be served.</w:t>
      </w:r>
    </w:p>
    <w:p w:rsidR="008E009C" w:rsidRPr="00D711E0" w:rsidRDefault="008E009C" w:rsidP="008E009C">
      <w:pPr>
        <w:autoSpaceDE w:val="0"/>
        <w:autoSpaceDN w:val="0"/>
        <w:adjustRightInd w:val="0"/>
        <w:ind w:left="0" w:right="0"/>
        <w:rPr>
          <w:rFonts w:ascii="Times New Roman" w:hAnsi="Times New Roman" w:cs="Times New Roman"/>
          <w:sz w:val="24"/>
          <w:szCs w:val="24"/>
        </w:rPr>
      </w:pPr>
    </w:p>
    <w:p w:rsidR="008E009C" w:rsidRPr="00D711E0" w:rsidRDefault="008E009C" w:rsidP="008E009C">
      <w:pPr>
        <w:autoSpaceDE w:val="0"/>
        <w:autoSpaceDN w:val="0"/>
        <w:adjustRightInd w:val="0"/>
        <w:ind w:left="0" w:right="0"/>
        <w:jc w:val="center"/>
        <w:rPr>
          <w:rFonts w:ascii="Times New Roman" w:hAnsi="Times New Roman" w:cs="Times New Roman"/>
          <w:b/>
          <w:sz w:val="24"/>
          <w:szCs w:val="24"/>
        </w:rPr>
      </w:pPr>
      <w:r w:rsidRPr="00D711E0">
        <w:rPr>
          <w:rFonts w:ascii="Times New Roman" w:hAnsi="Times New Roman" w:cs="Times New Roman"/>
          <w:b/>
          <w:sz w:val="24"/>
          <w:szCs w:val="24"/>
        </w:rPr>
        <w:t xml:space="preserve">MEETING </w:t>
      </w:r>
      <w:r w:rsidR="00B31660">
        <w:rPr>
          <w:rFonts w:ascii="Times New Roman" w:hAnsi="Times New Roman" w:cs="Times New Roman"/>
          <w:b/>
          <w:sz w:val="24"/>
          <w:szCs w:val="24"/>
        </w:rPr>
        <w:t>SUMMARY</w:t>
      </w:r>
    </w:p>
    <w:p w:rsidR="008E009C" w:rsidRPr="00D711E0" w:rsidRDefault="008E009C" w:rsidP="008E009C">
      <w:pPr>
        <w:autoSpaceDE w:val="0"/>
        <w:autoSpaceDN w:val="0"/>
        <w:adjustRightInd w:val="0"/>
        <w:ind w:left="0" w:right="0"/>
        <w:rPr>
          <w:rFonts w:ascii="Times New Roman" w:hAnsi="Times New Roman" w:cs="Times New Roman"/>
          <w:sz w:val="24"/>
          <w:szCs w:val="24"/>
        </w:rPr>
      </w:pPr>
    </w:p>
    <w:p w:rsidR="008E009C" w:rsidRPr="00D711E0" w:rsidRDefault="008E009C" w:rsidP="008E009C">
      <w:pPr>
        <w:autoSpaceDE w:val="0"/>
        <w:autoSpaceDN w:val="0"/>
        <w:adjustRightInd w:val="0"/>
        <w:ind w:left="0" w:right="0"/>
        <w:jc w:val="center"/>
        <w:rPr>
          <w:rFonts w:ascii="Times New Roman" w:hAnsi="Times New Roman" w:cs="Times New Roman"/>
          <w:sz w:val="24"/>
          <w:szCs w:val="24"/>
        </w:rPr>
      </w:pPr>
    </w:p>
    <w:p w:rsidR="00492876" w:rsidRPr="00492876" w:rsidRDefault="00492876" w:rsidP="00492876">
      <w:pPr>
        <w:autoSpaceDE w:val="0"/>
        <w:autoSpaceDN w:val="0"/>
        <w:adjustRightInd w:val="0"/>
        <w:ind w:left="0" w:right="0"/>
        <w:rPr>
          <w:rFonts w:ascii="Times New Roman" w:hAnsi="Times New Roman" w:cs="Times New Roman"/>
          <w:sz w:val="24"/>
          <w:szCs w:val="24"/>
        </w:rPr>
      </w:pPr>
      <w:r>
        <w:rPr>
          <w:rFonts w:ascii="Times New Roman" w:hAnsi="Times New Roman" w:cs="Times New Roman"/>
          <w:b/>
          <w:sz w:val="24"/>
          <w:szCs w:val="24"/>
        </w:rPr>
        <w:t xml:space="preserve">Members in Attendance: </w:t>
      </w:r>
      <w:r w:rsidRPr="00492876">
        <w:rPr>
          <w:rFonts w:ascii="Times New Roman" w:hAnsi="Times New Roman" w:cs="Times New Roman"/>
          <w:sz w:val="24"/>
          <w:szCs w:val="24"/>
        </w:rPr>
        <w:t xml:space="preserve">Kevin Stadler, Krista Snyder, Janey Radford, Randy Becht, Tabitha Stanfast, Keith Strassner, T.R. Dudley, and </w:t>
      </w:r>
      <w:r w:rsidR="00996881">
        <w:rPr>
          <w:rFonts w:ascii="Times New Roman" w:hAnsi="Times New Roman" w:cs="Times New Roman"/>
          <w:sz w:val="24"/>
          <w:szCs w:val="24"/>
        </w:rPr>
        <w:t>Rosalind Pride</w:t>
      </w:r>
    </w:p>
    <w:p w:rsidR="00492876" w:rsidRDefault="00492876" w:rsidP="00492876">
      <w:pPr>
        <w:autoSpaceDE w:val="0"/>
        <w:autoSpaceDN w:val="0"/>
        <w:adjustRightInd w:val="0"/>
        <w:ind w:left="0" w:right="0"/>
        <w:rPr>
          <w:rFonts w:ascii="Times New Roman" w:hAnsi="Times New Roman" w:cs="Times New Roman"/>
          <w:b/>
          <w:sz w:val="24"/>
          <w:szCs w:val="24"/>
        </w:rPr>
      </w:pPr>
    </w:p>
    <w:p w:rsidR="00492876" w:rsidRDefault="00492876" w:rsidP="00492876">
      <w:pPr>
        <w:autoSpaceDE w:val="0"/>
        <w:autoSpaceDN w:val="0"/>
        <w:adjustRightInd w:val="0"/>
        <w:ind w:left="0" w:right="0"/>
        <w:rPr>
          <w:rFonts w:ascii="Times New Roman" w:hAnsi="Times New Roman" w:cs="Times New Roman"/>
          <w:b/>
          <w:sz w:val="24"/>
          <w:szCs w:val="24"/>
        </w:rPr>
      </w:pPr>
      <w:r>
        <w:rPr>
          <w:rFonts w:ascii="Times New Roman" w:hAnsi="Times New Roman" w:cs="Times New Roman"/>
          <w:b/>
          <w:sz w:val="24"/>
          <w:szCs w:val="24"/>
        </w:rPr>
        <w:t xml:space="preserve">Staff Present: </w:t>
      </w:r>
      <w:r w:rsidRPr="00492876">
        <w:rPr>
          <w:rFonts w:ascii="Times New Roman" w:hAnsi="Times New Roman" w:cs="Times New Roman"/>
          <w:sz w:val="24"/>
          <w:szCs w:val="24"/>
        </w:rPr>
        <w:t>Bonnie Prigge, Anne Freand, Linda Hollandsworth and Kelly Sink Blair</w:t>
      </w:r>
    </w:p>
    <w:p w:rsidR="00492876" w:rsidRDefault="00492876" w:rsidP="00492876">
      <w:pPr>
        <w:autoSpaceDE w:val="0"/>
        <w:autoSpaceDN w:val="0"/>
        <w:adjustRightInd w:val="0"/>
        <w:ind w:left="0" w:right="0"/>
        <w:rPr>
          <w:rFonts w:ascii="Times New Roman" w:hAnsi="Times New Roman" w:cs="Times New Roman"/>
          <w:b/>
          <w:sz w:val="24"/>
          <w:szCs w:val="24"/>
        </w:rPr>
      </w:pPr>
    </w:p>
    <w:p w:rsidR="008E009C" w:rsidRPr="00927ED1" w:rsidRDefault="007157CF" w:rsidP="00492876">
      <w:pPr>
        <w:autoSpaceDE w:val="0"/>
        <w:autoSpaceDN w:val="0"/>
        <w:adjustRightInd w:val="0"/>
        <w:ind w:left="0" w:right="0"/>
        <w:rPr>
          <w:rFonts w:ascii="Times New Roman" w:hAnsi="Times New Roman" w:cs="Times New Roman"/>
          <w:sz w:val="24"/>
          <w:szCs w:val="24"/>
        </w:rPr>
      </w:pPr>
      <w:r w:rsidRPr="00492876">
        <w:rPr>
          <w:rFonts w:ascii="Times New Roman" w:hAnsi="Times New Roman" w:cs="Times New Roman"/>
          <w:b/>
          <w:sz w:val="24"/>
          <w:szCs w:val="24"/>
        </w:rPr>
        <w:t>Welcome and Introductions</w:t>
      </w:r>
      <w:r w:rsidR="00927ED1">
        <w:rPr>
          <w:rFonts w:ascii="Times New Roman" w:hAnsi="Times New Roman" w:cs="Times New Roman"/>
          <w:b/>
          <w:sz w:val="24"/>
          <w:szCs w:val="24"/>
        </w:rPr>
        <w:t xml:space="preserve">: </w:t>
      </w:r>
      <w:r w:rsidR="00927ED1">
        <w:rPr>
          <w:rFonts w:ascii="Times New Roman" w:hAnsi="Times New Roman" w:cs="Times New Roman"/>
          <w:sz w:val="24"/>
          <w:szCs w:val="24"/>
        </w:rPr>
        <w:t>The group went around the room and introduced themselves and noted why they were in attendance and who they represented.</w:t>
      </w:r>
    </w:p>
    <w:p w:rsidR="008E009C" w:rsidRDefault="008E009C" w:rsidP="008E009C">
      <w:pPr>
        <w:pStyle w:val="ListParagraph"/>
        <w:autoSpaceDE w:val="0"/>
        <w:autoSpaceDN w:val="0"/>
        <w:adjustRightInd w:val="0"/>
        <w:ind w:left="900" w:right="0"/>
        <w:rPr>
          <w:rFonts w:ascii="Times New Roman" w:hAnsi="Times New Roman" w:cs="Times New Roman"/>
          <w:sz w:val="24"/>
          <w:szCs w:val="24"/>
        </w:rPr>
      </w:pPr>
    </w:p>
    <w:p w:rsidR="00A15CAF" w:rsidRPr="00927ED1" w:rsidRDefault="00140ABB" w:rsidP="00492876">
      <w:pPr>
        <w:autoSpaceDE w:val="0"/>
        <w:autoSpaceDN w:val="0"/>
        <w:adjustRightInd w:val="0"/>
        <w:ind w:left="0" w:right="0"/>
        <w:rPr>
          <w:rFonts w:ascii="Times New Roman" w:hAnsi="Times New Roman" w:cs="Times New Roman"/>
          <w:sz w:val="24"/>
          <w:szCs w:val="24"/>
        </w:rPr>
      </w:pPr>
      <w:r w:rsidRPr="00492876">
        <w:rPr>
          <w:rFonts w:ascii="Times New Roman" w:hAnsi="Times New Roman" w:cs="Times New Roman"/>
          <w:b/>
          <w:sz w:val="24"/>
          <w:szCs w:val="24"/>
        </w:rPr>
        <w:t>Review</w:t>
      </w:r>
      <w:r w:rsidR="008E009C" w:rsidRPr="00492876">
        <w:rPr>
          <w:rFonts w:ascii="Times New Roman" w:hAnsi="Times New Roman" w:cs="Times New Roman"/>
          <w:b/>
          <w:sz w:val="24"/>
          <w:szCs w:val="24"/>
        </w:rPr>
        <w:t xml:space="preserve"> of </w:t>
      </w:r>
      <w:r w:rsidR="008A05BC" w:rsidRPr="00492876">
        <w:rPr>
          <w:rFonts w:ascii="Times New Roman" w:hAnsi="Times New Roman" w:cs="Times New Roman"/>
          <w:b/>
          <w:sz w:val="24"/>
          <w:szCs w:val="24"/>
        </w:rPr>
        <w:t>June 27</w:t>
      </w:r>
      <w:r w:rsidR="008E009C" w:rsidRPr="00492876">
        <w:rPr>
          <w:rFonts w:ascii="Times New Roman" w:hAnsi="Times New Roman" w:cs="Times New Roman"/>
          <w:b/>
          <w:sz w:val="24"/>
          <w:szCs w:val="24"/>
        </w:rPr>
        <w:t>, 201</w:t>
      </w:r>
      <w:r w:rsidR="00733F5C" w:rsidRPr="00492876">
        <w:rPr>
          <w:rFonts w:ascii="Times New Roman" w:hAnsi="Times New Roman" w:cs="Times New Roman"/>
          <w:b/>
          <w:sz w:val="24"/>
          <w:szCs w:val="24"/>
        </w:rPr>
        <w:t>7</w:t>
      </w:r>
      <w:r w:rsidR="008E009C" w:rsidRPr="00492876">
        <w:rPr>
          <w:rFonts w:ascii="Times New Roman" w:hAnsi="Times New Roman" w:cs="Times New Roman"/>
          <w:b/>
          <w:sz w:val="24"/>
          <w:szCs w:val="24"/>
        </w:rPr>
        <w:t xml:space="preserve"> Minutes</w:t>
      </w:r>
      <w:r w:rsidR="00927ED1">
        <w:rPr>
          <w:rFonts w:ascii="Times New Roman" w:hAnsi="Times New Roman" w:cs="Times New Roman"/>
          <w:b/>
          <w:sz w:val="24"/>
          <w:szCs w:val="24"/>
        </w:rPr>
        <w:t>:</w:t>
      </w:r>
      <w:r w:rsidR="00927ED1">
        <w:rPr>
          <w:rFonts w:ascii="Times New Roman" w:hAnsi="Times New Roman" w:cs="Times New Roman"/>
          <w:sz w:val="24"/>
          <w:szCs w:val="24"/>
        </w:rPr>
        <w:t xml:space="preserve"> Staff </w:t>
      </w:r>
      <w:r w:rsidR="00AE71D8">
        <w:rPr>
          <w:rFonts w:ascii="Times New Roman" w:hAnsi="Times New Roman" w:cs="Times New Roman"/>
          <w:sz w:val="24"/>
          <w:szCs w:val="24"/>
        </w:rPr>
        <w:t>reviewed the June agenda and the completion of the SWOT Analysis.  Staf</w:t>
      </w:r>
      <w:r w:rsidR="008141BF">
        <w:rPr>
          <w:rFonts w:ascii="Times New Roman" w:hAnsi="Times New Roman" w:cs="Times New Roman"/>
          <w:sz w:val="24"/>
          <w:szCs w:val="24"/>
        </w:rPr>
        <w:t>f noted that since the meeting, each item identified has been grouped into one of 9 categories (Economic Development, Tourism/</w:t>
      </w:r>
      <w:proofErr w:type="spellStart"/>
      <w:r w:rsidR="008141BF">
        <w:rPr>
          <w:rFonts w:ascii="Times New Roman" w:hAnsi="Times New Roman" w:cs="Times New Roman"/>
          <w:sz w:val="24"/>
          <w:szCs w:val="24"/>
        </w:rPr>
        <w:t>Agritourism</w:t>
      </w:r>
      <w:proofErr w:type="spellEnd"/>
      <w:r w:rsidR="008141BF">
        <w:rPr>
          <w:rFonts w:ascii="Times New Roman" w:hAnsi="Times New Roman" w:cs="Times New Roman"/>
          <w:sz w:val="24"/>
          <w:szCs w:val="24"/>
        </w:rPr>
        <w:t>, Human Resources &amp; Human Services, Physical Environs/Natural Resources, Local Government, Transportation, Housing, Community Involvement &amp; Communication, and Infrastructure)</w:t>
      </w:r>
      <w:bookmarkStart w:id="0" w:name="_GoBack"/>
      <w:bookmarkEnd w:id="0"/>
    </w:p>
    <w:p w:rsidR="008A05BC" w:rsidRPr="008A05BC" w:rsidRDefault="008A05BC" w:rsidP="008A05BC">
      <w:pPr>
        <w:pStyle w:val="ListParagraph"/>
        <w:rPr>
          <w:rFonts w:ascii="Times New Roman" w:hAnsi="Times New Roman" w:cs="Times New Roman"/>
          <w:b/>
          <w:sz w:val="24"/>
          <w:szCs w:val="24"/>
        </w:rPr>
      </w:pPr>
    </w:p>
    <w:p w:rsidR="00B14DAE" w:rsidRPr="00202E8C" w:rsidRDefault="008A05BC" w:rsidP="00492876">
      <w:pPr>
        <w:autoSpaceDE w:val="0"/>
        <w:autoSpaceDN w:val="0"/>
        <w:adjustRightInd w:val="0"/>
        <w:ind w:left="0" w:right="0"/>
        <w:rPr>
          <w:rFonts w:ascii="Times New Roman" w:hAnsi="Times New Roman" w:cs="Times New Roman"/>
          <w:sz w:val="24"/>
          <w:szCs w:val="24"/>
        </w:rPr>
      </w:pPr>
      <w:r w:rsidRPr="00492876">
        <w:rPr>
          <w:rFonts w:ascii="Times New Roman" w:hAnsi="Times New Roman" w:cs="Times New Roman"/>
          <w:b/>
          <w:sz w:val="24"/>
          <w:szCs w:val="24"/>
        </w:rPr>
        <w:t xml:space="preserve">Prioritization </w:t>
      </w:r>
      <w:r w:rsidR="00AE0A8E" w:rsidRPr="00492876">
        <w:rPr>
          <w:rFonts w:ascii="Times New Roman" w:hAnsi="Times New Roman" w:cs="Times New Roman"/>
          <w:b/>
          <w:sz w:val="24"/>
          <w:szCs w:val="24"/>
        </w:rPr>
        <w:t xml:space="preserve">of SWOT Analysis </w:t>
      </w:r>
      <w:r w:rsidR="00B14DAE" w:rsidRPr="00492876">
        <w:rPr>
          <w:rFonts w:ascii="Times New Roman" w:hAnsi="Times New Roman" w:cs="Times New Roman"/>
          <w:b/>
          <w:sz w:val="24"/>
          <w:szCs w:val="24"/>
        </w:rPr>
        <w:t xml:space="preserve">by </w:t>
      </w:r>
      <w:r w:rsidR="00B00302" w:rsidRPr="00492876">
        <w:rPr>
          <w:rFonts w:ascii="Times New Roman" w:hAnsi="Times New Roman" w:cs="Times New Roman"/>
          <w:b/>
          <w:sz w:val="24"/>
          <w:szCs w:val="24"/>
        </w:rPr>
        <w:t>Topic</w:t>
      </w:r>
      <w:r w:rsidR="00202E8C">
        <w:rPr>
          <w:rFonts w:ascii="Times New Roman" w:hAnsi="Times New Roman" w:cs="Times New Roman"/>
          <w:b/>
          <w:sz w:val="24"/>
          <w:szCs w:val="24"/>
        </w:rPr>
        <w:t>:</w:t>
      </w:r>
      <w:r w:rsidR="00202E8C">
        <w:rPr>
          <w:rFonts w:ascii="Times New Roman" w:hAnsi="Times New Roman" w:cs="Times New Roman"/>
          <w:sz w:val="24"/>
          <w:szCs w:val="24"/>
        </w:rPr>
        <w:t xml:space="preserve"> Staff placed priorities on the wall grouped into two categories (Strengths &amp; Opportunities and Weaknesses &amp; Threats).  Utilizing the dot method, individuals placed dot stickers on their top 10 most important items that were originally identified during the previous meeting’s SWOT Analysis. The attached breakdown highlights items that were chosen as top issues.</w:t>
      </w:r>
    </w:p>
    <w:p w:rsidR="00B14DAE" w:rsidRPr="00B14DAE" w:rsidRDefault="00B14DAE" w:rsidP="00B14DAE">
      <w:pPr>
        <w:pStyle w:val="ListParagraph"/>
        <w:rPr>
          <w:rFonts w:ascii="Times New Roman" w:hAnsi="Times New Roman" w:cs="Times New Roman"/>
          <w:b/>
          <w:sz w:val="24"/>
          <w:szCs w:val="24"/>
        </w:rPr>
      </w:pPr>
    </w:p>
    <w:p w:rsidR="00C32416" w:rsidRPr="00F912C4" w:rsidRDefault="00C32416" w:rsidP="00492876">
      <w:pPr>
        <w:autoSpaceDE w:val="0"/>
        <w:autoSpaceDN w:val="0"/>
        <w:adjustRightInd w:val="0"/>
        <w:ind w:left="0" w:right="0"/>
        <w:rPr>
          <w:rFonts w:ascii="Times New Roman" w:hAnsi="Times New Roman" w:cs="Times New Roman"/>
          <w:sz w:val="24"/>
          <w:szCs w:val="24"/>
        </w:rPr>
      </w:pPr>
      <w:r w:rsidRPr="00B31660">
        <w:rPr>
          <w:rFonts w:ascii="Times New Roman" w:hAnsi="Times New Roman" w:cs="Times New Roman"/>
          <w:b/>
          <w:sz w:val="24"/>
          <w:szCs w:val="24"/>
        </w:rPr>
        <w:t>Discussion of Goals by Topic relative to SWOT prioritization</w:t>
      </w:r>
      <w:r w:rsidR="00F912C4">
        <w:rPr>
          <w:rFonts w:ascii="Times New Roman" w:hAnsi="Times New Roman" w:cs="Times New Roman"/>
          <w:b/>
          <w:sz w:val="24"/>
          <w:szCs w:val="24"/>
        </w:rPr>
        <w:t>:</w:t>
      </w:r>
      <w:r w:rsidR="00F912C4">
        <w:rPr>
          <w:rFonts w:ascii="Times New Roman" w:hAnsi="Times New Roman" w:cs="Times New Roman"/>
          <w:sz w:val="24"/>
          <w:szCs w:val="24"/>
        </w:rPr>
        <w:t xml:space="preserve"> The group asked staff to research and provide more demographics for the region for future meetings. Suggested looking further into poverty (free/reduced lunches, local community action needs </w:t>
      </w:r>
      <w:proofErr w:type="spellStart"/>
      <w:r w:rsidR="00F912C4">
        <w:rPr>
          <w:rFonts w:ascii="Times New Roman" w:hAnsi="Times New Roman" w:cs="Times New Roman"/>
          <w:sz w:val="24"/>
          <w:szCs w:val="24"/>
        </w:rPr>
        <w:t>assessment</w:t>
      </w:r>
      <w:proofErr w:type="gramStart"/>
      <w:r w:rsidR="00F912C4">
        <w:rPr>
          <w:rFonts w:ascii="Times New Roman" w:hAnsi="Times New Roman" w:cs="Times New Roman"/>
          <w:sz w:val="24"/>
          <w:szCs w:val="24"/>
        </w:rPr>
        <w:t>,etc</w:t>
      </w:r>
      <w:proofErr w:type="spellEnd"/>
      <w:proofErr w:type="gramEnd"/>
      <w:r w:rsidR="00F912C4">
        <w:rPr>
          <w:rFonts w:ascii="Times New Roman" w:hAnsi="Times New Roman" w:cs="Times New Roman"/>
          <w:sz w:val="24"/>
          <w:szCs w:val="24"/>
        </w:rPr>
        <w:t xml:space="preserve">.). Staff noted that the group needs to identify 2-3 action items for each goal. Staff noted that action items will be discussed for prioritized goals at the next meeting (January or February?) following the December Entrepreneurship Assessment presentation. </w:t>
      </w:r>
    </w:p>
    <w:p w:rsidR="00B14DAE" w:rsidRPr="00B14DAE" w:rsidRDefault="00B14DAE" w:rsidP="00B14DAE">
      <w:pPr>
        <w:pStyle w:val="ListParagraph"/>
        <w:autoSpaceDE w:val="0"/>
        <w:autoSpaceDN w:val="0"/>
        <w:adjustRightInd w:val="0"/>
        <w:ind w:left="900" w:right="0"/>
        <w:rPr>
          <w:rFonts w:ascii="Times New Roman" w:hAnsi="Times New Roman" w:cs="Times New Roman"/>
          <w:b/>
          <w:sz w:val="24"/>
          <w:szCs w:val="24"/>
        </w:rPr>
      </w:pPr>
    </w:p>
    <w:p w:rsidR="00B00302" w:rsidRPr="00492876" w:rsidRDefault="008E009C" w:rsidP="00492876">
      <w:pPr>
        <w:autoSpaceDE w:val="0"/>
        <w:autoSpaceDN w:val="0"/>
        <w:adjustRightInd w:val="0"/>
        <w:ind w:left="0" w:right="0"/>
        <w:rPr>
          <w:rFonts w:ascii="Times New Roman" w:hAnsi="Times New Roman" w:cs="Times New Roman"/>
          <w:sz w:val="24"/>
          <w:szCs w:val="24"/>
        </w:rPr>
      </w:pPr>
      <w:r w:rsidRPr="00492876">
        <w:rPr>
          <w:rFonts w:ascii="Times New Roman" w:hAnsi="Times New Roman" w:cs="Times New Roman"/>
          <w:b/>
          <w:sz w:val="24"/>
          <w:szCs w:val="24"/>
        </w:rPr>
        <w:t>Next Meeting:</w:t>
      </w:r>
      <w:r w:rsidR="00E125AB" w:rsidRPr="00492876">
        <w:rPr>
          <w:rFonts w:ascii="Times New Roman" w:hAnsi="Times New Roman" w:cs="Times New Roman"/>
          <w:b/>
          <w:sz w:val="24"/>
          <w:szCs w:val="24"/>
        </w:rPr>
        <w:t xml:space="preserve"> </w:t>
      </w:r>
      <w:r w:rsidRPr="00492876">
        <w:rPr>
          <w:rFonts w:ascii="Times New Roman" w:hAnsi="Times New Roman" w:cs="Times New Roman"/>
          <w:sz w:val="24"/>
          <w:szCs w:val="24"/>
        </w:rPr>
        <w:t xml:space="preserve">Tuesday, </w:t>
      </w:r>
      <w:r w:rsidR="007641DC" w:rsidRPr="00492876">
        <w:rPr>
          <w:rFonts w:ascii="Times New Roman" w:hAnsi="Times New Roman" w:cs="Times New Roman"/>
          <w:sz w:val="24"/>
          <w:szCs w:val="24"/>
        </w:rPr>
        <w:t>December 19</w:t>
      </w:r>
      <w:r w:rsidRPr="00492876">
        <w:rPr>
          <w:rFonts w:ascii="Times New Roman" w:hAnsi="Times New Roman" w:cs="Times New Roman"/>
          <w:sz w:val="24"/>
          <w:szCs w:val="24"/>
        </w:rPr>
        <w:t>, 201</w:t>
      </w:r>
      <w:r w:rsidR="005E10BD" w:rsidRPr="00492876">
        <w:rPr>
          <w:rFonts w:ascii="Times New Roman" w:hAnsi="Times New Roman" w:cs="Times New Roman"/>
          <w:sz w:val="24"/>
          <w:szCs w:val="24"/>
        </w:rPr>
        <w:t>7</w:t>
      </w:r>
      <w:r w:rsidRPr="00492876">
        <w:rPr>
          <w:rFonts w:ascii="Times New Roman" w:hAnsi="Times New Roman" w:cs="Times New Roman"/>
          <w:sz w:val="24"/>
          <w:szCs w:val="24"/>
        </w:rPr>
        <w:t xml:space="preserve"> at 12:</w:t>
      </w:r>
      <w:r w:rsidR="007641DC" w:rsidRPr="00492876">
        <w:rPr>
          <w:rFonts w:ascii="Times New Roman" w:hAnsi="Times New Roman" w:cs="Times New Roman"/>
          <w:sz w:val="24"/>
          <w:szCs w:val="24"/>
        </w:rPr>
        <w:t>0</w:t>
      </w:r>
      <w:r w:rsidR="00733F5C" w:rsidRPr="00492876">
        <w:rPr>
          <w:rFonts w:ascii="Times New Roman" w:hAnsi="Times New Roman" w:cs="Times New Roman"/>
          <w:sz w:val="24"/>
          <w:szCs w:val="24"/>
        </w:rPr>
        <w:t>0pm</w:t>
      </w:r>
      <w:r w:rsidRPr="00492876">
        <w:rPr>
          <w:rFonts w:ascii="Times New Roman" w:hAnsi="Times New Roman" w:cs="Times New Roman"/>
          <w:sz w:val="24"/>
          <w:szCs w:val="24"/>
        </w:rPr>
        <w:t>.</w:t>
      </w:r>
    </w:p>
    <w:p w:rsidR="00492876" w:rsidRDefault="00492876" w:rsidP="00492876">
      <w:pPr>
        <w:ind w:left="0"/>
        <w:rPr>
          <w:rFonts w:ascii="Times New Roman" w:hAnsi="Times New Roman" w:cs="Times New Roman"/>
          <w:sz w:val="24"/>
          <w:szCs w:val="24"/>
        </w:rPr>
      </w:pPr>
    </w:p>
    <w:p w:rsidR="008E009C" w:rsidRPr="00F912C4" w:rsidRDefault="008E009C" w:rsidP="00492876">
      <w:pPr>
        <w:ind w:left="0"/>
        <w:rPr>
          <w:rFonts w:ascii="Times New Roman" w:hAnsi="Times New Roman" w:cs="Times New Roman"/>
          <w:sz w:val="24"/>
          <w:szCs w:val="24"/>
        </w:rPr>
      </w:pPr>
      <w:r w:rsidRPr="00D711E0">
        <w:rPr>
          <w:rFonts w:ascii="Times New Roman" w:hAnsi="Times New Roman" w:cs="Times New Roman"/>
          <w:b/>
          <w:sz w:val="24"/>
          <w:szCs w:val="24"/>
        </w:rPr>
        <w:t>Adjournment</w:t>
      </w:r>
      <w:r w:rsidR="00F912C4">
        <w:rPr>
          <w:rFonts w:ascii="Times New Roman" w:hAnsi="Times New Roman" w:cs="Times New Roman"/>
          <w:b/>
          <w:sz w:val="24"/>
          <w:szCs w:val="24"/>
        </w:rPr>
        <w:t>:</w:t>
      </w:r>
      <w:r w:rsidR="00F912C4">
        <w:rPr>
          <w:rFonts w:ascii="Times New Roman" w:hAnsi="Times New Roman" w:cs="Times New Roman"/>
          <w:sz w:val="24"/>
          <w:szCs w:val="24"/>
        </w:rPr>
        <w:t xml:space="preserve"> The committee adjourned at 1:</w:t>
      </w:r>
      <w:r w:rsidR="006646C6">
        <w:rPr>
          <w:rFonts w:ascii="Times New Roman" w:hAnsi="Times New Roman" w:cs="Times New Roman"/>
          <w:sz w:val="24"/>
          <w:szCs w:val="24"/>
        </w:rPr>
        <w:t>5</w:t>
      </w:r>
      <w:r w:rsidR="00F912C4">
        <w:rPr>
          <w:rFonts w:ascii="Times New Roman" w:hAnsi="Times New Roman" w:cs="Times New Roman"/>
          <w:sz w:val="24"/>
          <w:szCs w:val="24"/>
        </w:rPr>
        <w:t>5pm.</w:t>
      </w:r>
    </w:p>
    <w:p w:rsidR="00901802" w:rsidRPr="002014AE" w:rsidRDefault="00901802" w:rsidP="008E009C">
      <w:pPr>
        <w:autoSpaceDE w:val="0"/>
        <w:autoSpaceDN w:val="0"/>
        <w:adjustRightInd w:val="0"/>
        <w:ind w:left="0" w:right="0"/>
        <w:rPr>
          <w:rFonts w:ascii="Times New Roman" w:hAnsi="Times New Roman" w:cs="Times New Roman"/>
          <w:sz w:val="24"/>
          <w:szCs w:val="24"/>
        </w:rPr>
      </w:pPr>
    </w:p>
    <w:sectPr w:rsidR="00901802" w:rsidRPr="002014AE" w:rsidSect="00635778">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82B"/>
    <w:multiLevelType w:val="hybridMultilevel"/>
    <w:tmpl w:val="F796D2A6"/>
    <w:lvl w:ilvl="0" w:tplc="E6D62B02">
      <w:start w:val="1"/>
      <w:numFmt w:val="upp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F65E7"/>
    <w:multiLevelType w:val="hybridMultilevel"/>
    <w:tmpl w:val="77985FFE"/>
    <w:lvl w:ilvl="0" w:tplc="6ECC2204">
      <w:start w:val="1"/>
      <w:numFmt w:val="upperRoman"/>
      <w:lvlText w:val="%1."/>
      <w:lvlJc w:val="left"/>
      <w:pPr>
        <w:ind w:left="1080" w:hanging="72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D28EE"/>
    <w:multiLevelType w:val="hybridMultilevel"/>
    <w:tmpl w:val="E668C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B5699"/>
    <w:multiLevelType w:val="hybridMultilevel"/>
    <w:tmpl w:val="07720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1F59F1"/>
    <w:multiLevelType w:val="hybridMultilevel"/>
    <w:tmpl w:val="6102F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304D5E"/>
    <w:multiLevelType w:val="hybridMultilevel"/>
    <w:tmpl w:val="C292F422"/>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
    <w:nsid w:val="15674B89"/>
    <w:multiLevelType w:val="hybridMultilevel"/>
    <w:tmpl w:val="25FC9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D41FBE"/>
    <w:multiLevelType w:val="hybridMultilevel"/>
    <w:tmpl w:val="789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45B54"/>
    <w:multiLevelType w:val="hybridMultilevel"/>
    <w:tmpl w:val="67C6B2C8"/>
    <w:lvl w:ilvl="0" w:tplc="966AF250">
      <w:start w:val="1"/>
      <w:numFmt w:val="upperRoman"/>
      <w:lvlText w:val="%1."/>
      <w:lvlJc w:val="left"/>
      <w:pPr>
        <w:ind w:left="1080" w:hanging="72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B3585"/>
    <w:multiLevelType w:val="hybridMultilevel"/>
    <w:tmpl w:val="E572F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371257"/>
    <w:multiLevelType w:val="hybridMultilevel"/>
    <w:tmpl w:val="94CA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B05D2E"/>
    <w:multiLevelType w:val="hybridMultilevel"/>
    <w:tmpl w:val="F82C3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3422F"/>
    <w:multiLevelType w:val="hybridMultilevel"/>
    <w:tmpl w:val="9CCA7872"/>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3">
    <w:nsid w:val="3C455D22"/>
    <w:multiLevelType w:val="hybridMultilevel"/>
    <w:tmpl w:val="7A209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E37557"/>
    <w:multiLevelType w:val="hybridMultilevel"/>
    <w:tmpl w:val="A8763EEE"/>
    <w:lvl w:ilvl="0" w:tplc="829862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B171AE"/>
    <w:multiLevelType w:val="hybridMultilevel"/>
    <w:tmpl w:val="C03E7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E12025"/>
    <w:multiLevelType w:val="hybridMultilevel"/>
    <w:tmpl w:val="C88C4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277912"/>
    <w:multiLevelType w:val="hybridMultilevel"/>
    <w:tmpl w:val="FE9E8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4E33EA"/>
    <w:multiLevelType w:val="hybridMultilevel"/>
    <w:tmpl w:val="C21C601C"/>
    <w:lvl w:ilvl="0" w:tplc="D8F85352">
      <w:start w:val="1"/>
      <w:numFmt w:val="upperRoman"/>
      <w:lvlText w:val="%1."/>
      <w:lvlJc w:val="left"/>
      <w:pPr>
        <w:ind w:left="1080" w:hanging="720"/>
      </w:pPr>
      <w:rPr>
        <w:rFonts w:hint="default"/>
        <w:b/>
      </w:rPr>
    </w:lvl>
    <w:lvl w:ilvl="1" w:tplc="78DC15AE">
      <w:start w:val="1"/>
      <w:numFmt w:val="lowerLetter"/>
      <w:lvlText w:val="%2."/>
      <w:lvlJc w:val="left"/>
      <w:pPr>
        <w:ind w:left="63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1441F9"/>
    <w:multiLevelType w:val="hybridMultilevel"/>
    <w:tmpl w:val="1A5A395A"/>
    <w:lvl w:ilvl="0" w:tplc="0409000F">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A1098A"/>
    <w:multiLevelType w:val="hybridMultilevel"/>
    <w:tmpl w:val="5258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F41759"/>
    <w:multiLevelType w:val="hybridMultilevel"/>
    <w:tmpl w:val="A8068C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7E670D6E"/>
    <w:multiLevelType w:val="hybridMultilevel"/>
    <w:tmpl w:val="98129536"/>
    <w:lvl w:ilvl="0" w:tplc="166465C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B352D"/>
    <w:multiLevelType w:val="hybridMultilevel"/>
    <w:tmpl w:val="1A8A6978"/>
    <w:lvl w:ilvl="0" w:tplc="8EEA090C">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3"/>
  </w:num>
  <w:num w:numId="4">
    <w:abstractNumId w:val="3"/>
  </w:num>
  <w:num w:numId="5">
    <w:abstractNumId w:val="6"/>
  </w:num>
  <w:num w:numId="6">
    <w:abstractNumId w:val="17"/>
  </w:num>
  <w:num w:numId="7">
    <w:abstractNumId w:val="15"/>
  </w:num>
  <w:num w:numId="8">
    <w:abstractNumId w:val="5"/>
  </w:num>
  <w:num w:numId="9">
    <w:abstractNumId w:val="11"/>
  </w:num>
  <w:num w:numId="10">
    <w:abstractNumId w:val="12"/>
  </w:num>
  <w:num w:numId="11">
    <w:abstractNumId w:val="4"/>
  </w:num>
  <w:num w:numId="12">
    <w:abstractNumId w:val="2"/>
  </w:num>
  <w:num w:numId="13">
    <w:abstractNumId w:val="20"/>
  </w:num>
  <w:num w:numId="14">
    <w:abstractNumId w:val="16"/>
  </w:num>
  <w:num w:numId="15">
    <w:abstractNumId w:val="9"/>
  </w:num>
  <w:num w:numId="16">
    <w:abstractNumId w:val="21"/>
  </w:num>
  <w:num w:numId="17">
    <w:abstractNumId w:val="19"/>
  </w:num>
  <w:num w:numId="18">
    <w:abstractNumId w:val="7"/>
  </w:num>
  <w:num w:numId="19">
    <w:abstractNumId w:val="14"/>
  </w:num>
  <w:num w:numId="20">
    <w:abstractNumId w:val="23"/>
  </w:num>
  <w:num w:numId="21">
    <w:abstractNumId w:val="8"/>
  </w:num>
  <w:num w:numId="22">
    <w:abstractNumId w:val="0"/>
  </w:num>
  <w:num w:numId="23">
    <w:abstractNumId w:val="1"/>
  </w:num>
  <w:num w:numId="2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02"/>
    <w:rsid w:val="000006EA"/>
    <w:rsid w:val="0002631A"/>
    <w:rsid w:val="0004334C"/>
    <w:rsid w:val="0004608B"/>
    <w:rsid w:val="00054F68"/>
    <w:rsid w:val="00060943"/>
    <w:rsid w:val="00065BA6"/>
    <w:rsid w:val="000A151B"/>
    <w:rsid w:val="000F07EC"/>
    <w:rsid w:val="00122524"/>
    <w:rsid w:val="00133160"/>
    <w:rsid w:val="00140ABB"/>
    <w:rsid w:val="00194BB3"/>
    <w:rsid w:val="001A1784"/>
    <w:rsid w:val="001A36CC"/>
    <w:rsid w:val="001C32A9"/>
    <w:rsid w:val="001D5B53"/>
    <w:rsid w:val="002014AE"/>
    <w:rsid w:val="00202E8C"/>
    <w:rsid w:val="00234C26"/>
    <w:rsid w:val="00265D76"/>
    <w:rsid w:val="00290F3C"/>
    <w:rsid w:val="002A752E"/>
    <w:rsid w:val="002E097E"/>
    <w:rsid w:val="003001D4"/>
    <w:rsid w:val="00302892"/>
    <w:rsid w:val="00322A74"/>
    <w:rsid w:val="00367A03"/>
    <w:rsid w:val="00396A4E"/>
    <w:rsid w:val="003A3A15"/>
    <w:rsid w:val="003A5E44"/>
    <w:rsid w:val="003A76B1"/>
    <w:rsid w:val="003E3E79"/>
    <w:rsid w:val="00405341"/>
    <w:rsid w:val="00420FAC"/>
    <w:rsid w:val="004239C7"/>
    <w:rsid w:val="00482C1C"/>
    <w:rsid w:val="0049274D"/>
    <w:rsid w:val="00492876"/>
    <w:rsid w:val="004D06FA"/>
    <w:rsid w:val="00531178"/>
    <w:rsid w:val="00553E82"/>
    <w:rsid w:val="005549EC"/>
    <w:rsid w:val="00563B13"/>
    <w:rsid w:val="00570202"/>
    <w:rsid w:val="00571DE4"/>
    <w:rsid w:val="00572B86"/>
    <w:rsid w:val="00577438"/>
    <w:rsid w:val="0058319D"/>
    <w:rsid w:val="005832A0"/>
    <w:rsid w:val="005869D2"/>
    <w:rsid w:val="0058704C"/>
    <w:rsid w:val="005E10BD"/>
    <w:rsid w:val="006133B5"/>
    <w:rsid w:val="00635778"/>
    <w:rsid w:val="006646C6"/>
    <w:rsid w:val="0068007A"/>
    <w:rsid w:val="006D0003"/>
    <w:rsid w:val="006E047F"/>
    <w:rsid w:val="006F0E09"/>
    <w:rsid w:val="00704643"/>
    <w:rsid w:val="007157CF"/>
    <w:rsid w:val="0071611F"/>
    <w:rsid w:val="00733F5C"/>
    <w:rsid w:val="00746B34"/>
    <w:rsid w:val="00753D4E"/>
    <w:rsid w:val="00755AA0"/>
    <w:rsid w:val="00760E43"/>
    <w:rsid w:val="007641DC"/>
    <w:rsid w:val="007A4A94"/>
    <w:rsid w:val="007A5B60"/>
    <w:rsid w:val="007C3DB9"/>
    <w:rsid w:val="007C4C3D"/>
    <w:rsid w:val="0080127A"/>
    <w:rsid w:val="00810BC5"/>
    <w:rsid w:val="008141BF"/>
    <w:rsid w:val="00817FC4"/>
    <w:rsid w:val="00827412"/>
    <w:rsid w:val="0083021C"/>
    <w:rsid w:val="0083534A"/>
    <w:rsid w:val="00853244"/>
    <w:rsid w:val="008741E3"/>
    <w:rsid w:val="00880786"/>
    <w:rsid w:val="00897668"/>
    <w:rsid w:val="008A05BC"/>
    <w:rsid w:val="008D5AC7"/>
    <w:rsid w:val="008E009C"/>
    <w:rsid w:val="008E580A"/>
    <w:rsid w:val="00901802"/>
    <w:rsid w:val="00916128"/>
    <w:rsid w:val="00927ED1"/>
    <w:rsid w:val="009309E9"/>
    <w:rsid w:val="00934DBB"/>
    <w:rsid w:val="00995A52"/>
    <w:rsid w:val="00996881"/>
    <w:rsid w:val="00996C4E"/>
    <w:rsid w:val="009A1D8D"/>
    <w:rsid w:val="009B65C0"/>
    <w:rsid w:val="00A000D7"/>
    <w:rsid w:val="00A07A43"/>
    <w:rsid w:val="00A15CAF"/>
    <w:rsid w:val="00A33A15"/>
    <w:rsid w:val="00A86518"/>
    <w:rsid w:val="00AC587F"/>
    <w:rsid w:val="00AE0A8E"/>
    <w:rsid w:val="00AE5694"/>
    <w:rsid w:val="00AE712C"/>
    <w:rsid w:val="00AE71D8"/>
    <w:rsid w:val="00B00302"/>
    <w:rsid w:val="00B03FB7"/>
    <w:rsid w:val="00B14DAE"/>
    <w:rsid w:val="00B26B3E"/>
    <w:rsid w:val="00B31660"/>
    <w:rsid w:val="00B3372B"/>
    <w:rsid w:val="00B35971"/>
    <w:rsid w:val="00B51F25"/>
    <w:rsid w:val="00BA53C8"/>
    <w:rsid w:val="00BB269F"/>
    <w:rsid w:val="00C042BA"/>
    <w:rsid w:val="00C32416"/>
    <w:rsid w:val="00C455D7"/>
    <w:rsid w:val="00C46EE1"/>
    <w:rsid w:val="00C942EF"/>
    <w:rsid w:val="00CC49ED"/>
    <w:rsid w:val="00CD5CBE"/>
    <w:rsid w:val="00D17A72"/>
    <w:rsid w:val="00D62F65"/>
    <w:rsid w:val="00D711E0"/>
    <w:rsid w:val="00D80E08"/>
    <w:rsid w:val="00DC000B"/>
    <w:rsid w:val="00DC3ABA"/>
    <w:rsid w:val="00DE6592"/>
    <w:rsid w:val="00DF4EF8"/>
    <w:rsid w:val="00E125AB"/>
    <w:rsid w:val="00E51B0F"/>
    <w:rsid w:val="00E54692"/>
    <w:rsid w:val="00E86CA6"/>
    <w:rsid w:val="00EB05B9"/>
    <w:rsid w:val="00EC7325"/>
    <w:rsid w:val="00EC7902"/>
    <w:rsid w:val="00F07A8A"/>
    <w:rsid w:val="00F319E0"/>
    <w:rsid w:val="00F912C4"/>
    <w:rsid w:val="00F943F6"/>
    <w:rsid w:val="00FA1077"/>
    <w:rsid w:val="00FB0DE1"/>
    <w:rsid w:val="00FC017C"/>
    <w:rsid w:val="00FD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59" w:right="2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AD"/>
  </w:style>
  <w:style w:type="paragraph" w:styleId="Heading4">
    <w:name w:val="heading 4"/>
    <w:basedOn w:val="Normal"/>
    <w:next w:val="Normal"/>
    <w:link w:val="Heading4Char"/>
    <w:qFormat/>
    <w:rsid w:val="00F943F6"/>
    <w:pPr>
      <w:keepNext/>
      <w:tabs>
        <w:tab w:val="right" w:pos="9360"/>
      </w:tabs>
      <w:spacing w:line="360" w:lineRule="atLeast"/>
      <w:ind w:left="20" w:right="0"/>
      <w:outlineLvl w:val="3"/>
    </w:pPr>
    <w:rPr>
      <w:rFonts w:ascii="Times" w:eastAsia="Times New Roman" w:hAnsi="Times" w:cs="Times New Roman"/>
      <w:b/>
      <w:sz w:val="28"/>
      <w:szCs w:val="24"/>
      <w:u w:val="single"/>
    </w:rPr>
  </w:style>
  <w:style w:type="paragraph" w:styleId="Heading5">
    <w:name w:val="heading 5"/>
    <w:basedOn w:val="Normal"/>
    <w:next w:val="Normal"/>
    <w:link w:val="Heading5Char"/>
    <w:qFormat/>
    <w:rsid w:val="00F943F6"/>
    <w:pPr>
      <w:keepNext/>
      <w:tabs>
        <w:tab w:val="left" w:pos="1800"/>
        <w:tab w:val="left" w:pos="2520"/>
        <w:tab w:val="right" w:leader="dot" w:pos="7920"/>
      </w:tabs>
      <w:ind w:left="0" w:right="0" w:firstLine="1080"/>
      <w:jc w:val="center"/>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802"/>
    <w:pPr>
      <w:ind w:left="720"/>
      <w:contextualSpacing/>
    </w:pPr>
  </w:style>
  <w:style w:type="paragraph" w:styleId="BodyText">
    <w:name w:val="Body Text"/>
    <w:basedOn w:val="Normal"/>
    <w:link w:val="BodyTextChar"/>
    <w:rsid w:val="00DE6592"/>
    <w:pPr>
      <w:ind w:left="0" w:right="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E659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51B0F"/>
    <w:pPr>
      <w:spacing w:after="120" w:line="480" w:lineRule="auto"/>
      <w:ind w:left="360"/>
    </w:pPr>
  </w:style>
  <w:style w:type="character" w:customStyle="1" w:styleId="BodyTextIndent2Char">
    <w:name w:val="Body Text Indent 2 Char"/>
    <w:basedOn w:val="DefaultParagraphFont"/>
    <w:link w:val="BodyTextIndent2"/>
    <w:uiPriority w:val="99"/>
    <w:semiHidden/>
    <w:rsid w:val="00E51B0F"/>
  </w:style>
  <w:style w:type="character" w:customStyle="1" w:styleId="Heading4Char">
    <w:name w:val="Heading 4 Char"/>
    <w:basedOn w:val="DefaultParagraphFont"/>
    <w:link w:val="Heading4"/>
    <w:rsid w:val="00F943F6"/>
    <w:rPr>
      <w:rFonts w:ascii="Times" w:eastAsia="Times New Roman" w:hAnsi="Times" w:cs="Times New Roman"/>
      <w:b/>
      <w:sz w:val="28"/>
      <w:szCs w:val="24"/>
      <w:u w:val="single"/>
    </w:rPr>
  </w:style>
  <w:style w:type="character" w:customStyle="1" w:styleId="Heading5Char">
    <w:name w:val="Heading 5 Char"/>
    <w:basedOn w:val="DefaultParagraphFont"/>
    <w:link w:val="Heading5"/>
    <w:rsid w:val="00F943F6"/>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59" w:right="2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AD"/>
  </w:style>
  <w:style w:type="paragraph" w:styleId="Heading4">
    <w:name w:val="heading 4"/>
    <w:basedOn w:val="Normal"/>
    <w:next w:val="Normal"/>
    <w:link w:val="Heading4Char"/>
    <w:qFormat/>
    <w:rsid w:val="00F943F6"/>
    <w:pPr>
      <w:keepNext/>
      <w:tabs>
        <w:tab w:val="right" w:pos="9360"/>
      </w:tabs>
      <w:spacing w:line="360" w:lineRule="atLeast"/>
      <w:ind w:left="20" w:right="0"/>
      <w:outlineLvl w:val="3"/>
    </w:pPr>
    <w:rPr>
      <w:rFonts w:ascii="Times" w:eastAsia="Times New Roman" w:hAnsi="Times" w:cs="Times New Roman"/>
      <w:b/>
      <w:sz w:val="28"/>
      <w:szCs w:val="24"/>
      <w:u w:val="single"/>
    </w:rPr>
  </w:style>
  <w:style w:type="paragraph" w:styleId="Heading5">
    <w:name w:val="heading 5"/>
    <w:basedOn w:val="Normal"/>
    <w:next w:val="Normal"/>
    <w:link w:val="Heading5Char"/>
    <w:qFormat/>
    <w:rsid w:val="00F943F6"/>
    <w:pPr>
      <w:keepNext/>
      <w:tabs>
        <w:tab w:val="left" w:pos="1800"/>
        <w:tab w:val="left" w:pos="2520"/>
        <w:tab w:val="right" w:leader="dot" w:pos="7920"/>
      </w:tabs>
      <w:ind w:left="0" w:right="0" w:firstLine="1080"/>
      <w:jc w:val="center"/>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802"/>
    <w:pPr>
      <w:ind w:left="720"/>
      <w:contextualSpacing/>
    </w:pPr>
  </w:style>
  <w:style w:type="paragraph" w:styleId="BodyText">
    <w:name w:val="Body Text"/>
    <w:basedOn w:val="Normal"/>
    <w:link w:val="BodyTextChar"/>
    <w:rsid w:val="00DE6592"/>
    <w:pPr>
      <w:ind w:left="0" w:right="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E659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51B0F"/>
    <w:pPr>
      <w:spacing w:after="120" w:line="480" w:lineRule="auto"/>
      <w:ind w:left="360"/>
    </w:pPr>
  </w:style>
  <w:style w:type="character" w:customStyle="1" w:styleId="BodyTextIndent2Char">
    <w:name w:val="Body Text Indent 2 Char"/>
    <w:basedOn w:val="DefaultParagraphFont"/>
    <w:link w:val="BodyTextIndent2"/>
    <w:uiPriority w:val="99"/>
    <w:semiHidden/>
    <w:rsid w:val="00E51B0F"/>
  </w:style>
  <w:style w:type="character" w:customStyle="1" w:styleId="Heading4Char">
    <w:name w:val="Heading 4 Char"/>
    <w:basedOn w:val="DefaultParagraphFont"/>
    <w:link w:val="Heading4"/>
    <w:rsid w:val="00F943F6"/>
    <w:rPr>
      <w:rFonts w:ascii="Times" w:eastAsia="Times New Roman" w:hAnsi="Times" w:cs="Times New Roman"/>
      <w:b/>
      <w:sz w:val="28"/>
      <w:szCs w:val="24"/>
      <w:u w:val="single"/>
    </w:rPr>
  </w:style>
  <w:style w:type="character" w:customStyle="1" w:styleId="Heading5Char">
    <w:name w:val="Heading 5 Char"/>
    <w:basedOn w:val="DefaultParagraphFont"/>
    <w:link w:val="Heading5"/>
    <w:rsid w:val="00F943F6"/>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Warnke</dc:creator>
  <cp:lastModifiedBy>Anne Freand</cp:lastModifiedBy>
  <cp:revision>9</cp:revision>
  <cp:lastPrinted>2016-03-23T15:27:00Z</cp:lastPrinted>
  <dcterms:created xsi:type="dcterms:W3CDTF">2018-01-16T13:57:00Z</dcterms:created>
  <dcterms:modified xsi:type="dcterms:W3CDTF">2018-01-16T16:33:00Z</dcterms:modified>
</cp:coreProperties>
</file>