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A6D" w:rsidRDefault="00472A6D">
      <w:pPr>
        <w:pStyle w:val="Title"/>
        <w:rPr>
          <w:rFonts w:ascii="Lucida Calligraphy" w:hAnsi="Lucida Calligraphy"/>
          <w:sz w:val="52"/>
          <w:szCs w:val="52"/>
        </w:rPr>
      </w:pPr>
    </w:p>
    <w:p w:rsidR="002F0181" w:rsidRDefault="00472A6D">
      <w:pPr>
        <w:pStyle w:val="Title"/>
        <w:rPr>
          <w:rFonts w:ascii="Lucida Calligraphy" w:hAnsi="Lucida Calligraphy"/>
          <w:sz w:val="52"/>
          <w:szCs w:val="52"/>
        </w:rPr>
      </w:pPr>
      <w:r>
        <w:rPr>
          <w:rFonts w:ascii="Lucida Calligraphy" w:hAnsi="Lucida Calligraphy"/>
          <w:sz w:val="52"/>
          <w:szCs w:val="52"/>
        </w:rPr>
        <w:t xml:space="preserve">Meramec Regional </w:t>
      </w:r>
    </w:p>
    <w:p w:rsidR="00472A6D" w:rsidRPr="00472A6D" w:rsidRDefault="00472A6D">
      <w:pPr>
        <w:pStyle w:val="Title"/>
        <w:rPr>
          <w:rFonts w:ascii="Lucida Calligraphy" w:hAnsi="Lucida Calligraphy"/>
          <w:sz w:val="52"/>
          <w:szCs w:val="52"/>
        </w:rPr>
      </w:pPr>
      <w:r>
        <w:rPr>
          <w:rFonts w:ascii="Lucida Calligraphy" w:hAnsi="Lucida Calligraphy"/>
          <w:sz w:val="52"/>
          <w:szCs w:val="52"/>
        </w:rPr>
        <w:t>Planning Commission</w:t>
      </w:r>
    </w:p>
    <w:p w:rsidR="00472A6D" w:rsidRDefault="00472A6D">
      <w:pPr>
        <w:pStyle w:val="Title"/>
        <w:rPr>
          <w:rFonts w:ascii="Lucida Calligraphy" w:hAnsi="Lucida Calligraphy"/>
          <w:sz w:val="32"/>
          <w:szCs w:val="32"/>
        </w:rPr>
      </w:pPr>
    </w:p>
    <w:p w:rsidR="002F0181" w:rsidRPr="00472A6D" w:rsidRDefault="002F0181">
      <w:pPr>
        <w:pStyle w:val="Title"/>
        <w:rPr>
          <w:rFonts w:ascii="Lucida Calligraphy" w:hAnsi="Lucida Calligraphy"/>
          <w:sz w:val="32"/>
          <w:szCs w:val="32"/>
        </w:rPr>
      </w:pPr>
    </w:p>
    <w:p w:rsidR="00472A6D" w:rsidRDefault="00472A6D">
      <w:pPr>
        <w:pStyle w:val="Title"/>
        <w:rPr>
          <w:rFonts w:ascii="Lucida Calligraphy" w:hAnsi="Lucida Calligraphy"/>
          <w:sz w:val="32"/>
          <w:szCs w:val="32"/>
        </w:rPr>
      </w:pPr>
      <w:smartTag w:uri="urn:schemas-microsoft-com:office:smarttags" w:element="place">
        <w:smartTag w:uri="urn:schemas-microsoft-com:office:smarttags" w:element="City">
          <w:r w:rsidRPr="00472A6D">
            <w:rPr>
              <w:rFonts w:ascii="Lucida Calligraphy" w:hAnsi="Lucida Calligraphy"/>
              <w:sz w:val="32"/>
              <w:szCs w:val="32"/>
            </w:rPr>
            <w:t>Mission</w:t>
          </w:r>
        </w:smartTag>
      </w:smartTag>
    </w:p>
    <w:p w:rsidR="002F0181" w:rsidRPr="00472A6D" w:rsidRDefault="002F0181">
      <w:pPr>
        <w:pStyle w:val="Title"/>
        <w:rPr>
          <w:rFonts w:ascii="Lucida Calligraphy" w:hAnsi="Lucida Calligraphy"/>
          <w:sz w:val="32"/>
          <w:szCs w:val="32"/>
        </w:rPr>
      </w:pPr>
    </w:p>
    <w:p w:rsidR="00472A6D" w:rsidRDefault="00472A6D">
      <w:pPr>
        <w:pStyle w:val="Title"/>
        <w:rPr>
          <w:sz w:val="32"/>
          <w:szCs w:val="32"/>
        </w:rPr>
      </w:pPr>
    </w:p>
    <w:p w:rsidR="00472A6D" w:rsidRDefault="00472A6D">
      <w:pPr>
        <w:pStyle w:val="Title"/>
        <w:rPr>
          <w:rFonts w:ascii="Lucida Calligraphy" w:hAnsi="Lucida Calligraphy"/>
          <w:sz w:val="32"/>
          <w:szCs w:val="32"/>
        </w:rPr>
      </w:pPr>
      <w:r>
        <w:rPr>
          <w:rFonts w:ascii="Lucida Calligraphy" w:hAnsi="Lucida Calligraphy"/>
          <w:sz w:val="32"/>
          <w:szCs w:val="32"/>
        </w:rPr>
        <w:t>The mission of MRPC is to enhance the quality of life for residents of the Meramec Region. In pursuit of this mission, MPRC will bring about results in these areas:</w:t>
      </w:r>
    </w:p>
    <w:p w:rsidR="00472A6D" w:rsidRDefault="00472A6D">
      <w:pPr>
        <w:pStyle w:val="Title"/>
        <w:rPr>
          <w:rFonts w:ascii="Lucida Calligraphy" w:hAnsi="Lucida Calligraphy"/>
          <w:sz w:val="32"/>
          <w:szCs w:val="32"/>
        </w:rPr>
      </w:pPr>
    </w:p>
    <w:p w:rsidR="002F0181" w:rsidRDefault="002F0181">
      <w:pPr>
        <w:pStyle w:val="Title"/>
        <w:rPr>
          <w:rFonts w:ascii="Lucida Calligraphy" w:hAnsi="Lucida Calligraphy"/>
          <w:sz w:val="32"/>
          <w:szCs w:val="32"/>
        </w:rPr>
      </w:pPr>
    </w:p>
    <w:p w:rsidR="00472A6D" w:rsidRPr="00472A6D" w:rsidRDefault="00472A6D" w:rsidP="002F0181">
      <w:pPr>
        <w:pStyle w:val="Title"/>
        <w:jc w:val="left"/>
        <w:rPr>
          <w:rFonts w:ascii="Lucida Calligraphy" w:hAnsi="Lucida Calligraphy"/>
          <w:sz w:val="32"/>
          <w:szCs w:val="32"/>
        </w:rPr>
      </w:pPr>
      <w:r w:rsidRPr="00472A6D">
        <w:rPr>
          <w:rFonts w:ascii="Lucida Calligraphy" w:hAnsi="Lucida Calligraphy"/>
          <w:sz w:val="32"/>
          <w:szCs w:val="32"/>
        </w:rPr>
        <w:t>Cleaner, healthier and safer communities,</w:t>
      </w:r>
    </w:p>
    <w:p w:rsidR="00472A6D" w:rsidRPr="00472A6D" w:rsidRDefault="00472A6D" w:rsidP="002F0181">
      <w:pPr>
        <w:pStyle w:val="Title"/>
        <w:jc w:val="left"/>
        <w:rPr>
          <w:rFonts w:ascii="Lucida Calligraphy" w:hAnsi="Lucida Calligraphy"/>
          <w:sz w:val="32"/>
          <w:szCs w:val="32"/>
        </w:rPr>
      </w:pPr>
      <w:r w:rsidRPr="00472A6D">
        <w:rPr>
          <w:rFonts w:ascii="Lucida Calligraphy" w:hAnsi="Lucida Calligraphy"/>
          <w:sz w:val="32"/>
          <w:szCs w:val="32"/>
        </w:rPr>
        <w:t>Greater socio-economic and cultural wealth through community and economic development, and</w:t>
      </w:r>
    </w:p>
    <w:p w:rsidR="002F0181" w:rsidRPr="002F0181" w:rsidRDefault="00472A6D" w:rsidP="002F0181">
      <w:pPr>
        <w:pStyle w:val="Title"/>
        <w:jc w:val="left"/>
      </w:pPr>
      <w:r w:rsidRPr="00472A6D">
        <w:rPr>
          <w:rFonts w:ascii="Lucida Calligraphy" w:hAnsi="Lucida Calligraphy"/>
          <w:sz w:val="32"/>
          <w:szCs w:val="32"/>
        </w:rPr>
        <w:t>A stronger, unified voice in the legislative process.</w:t>
      </w:r>
    </w:p>
    <w:p w:rsidR="002F0181" w:rsidRPr="002F0181" w:rsidRDefault="002F0181" w:rsidP="002F0181">
      <w:pPr>
        <w:pStyle w:val="Title"/>
        <w:jc w:val="left"/>
      </w:pPr>
    </w:p>
    <w:p w:rsidR="00DD3339" w:rsidRDefault="00472A6D" w:rsidP="00DD3339">
      <w:pPr>
        <w:pStyle w:val="Title"/>
        <w:rPr>
          <w:rFonts w:ascii="Lucida Calligraphy" w:hAnsi="Lucida Calligraphy"/>
          <w:sz w:val="52"/>
          <w:szCs w:val="52"/>
        </w:rPr>
      </w:pPr>
      <w:r>
        <w:br w:type="page"/>
      </w:r>
    </w:p>
    <w:p w:rsidR="00DD3339" w:rsidRDefault="00DD3339" w:rsidP="00DD3339">
      <w:pPr>
        <w:pStyle w:val="Title"/>
      </w:pPr>
      <w:r>
        <w:lastRenderedPageBreak/>
        <w:t>Meramec Regional Planning Commission</w:t>
      </w:r>
    </w:p>
    <w:p w:rsidR="00DD3339" w:rsidRDefault="00DD3339" w:rsidP="00DD3339">
      <w:pPr>
        <w:jc w:val="center"/>
        <w:rPr>
          <w:b/>
          <w:sz w:val="28"/>
          <w:szCs w:val="28"/>
        </w:rPr>
      </w:pPr>
      <w:r>
        <w:rPr>
          <w:b/>
          <w:sz w:val="28"/>
          <w:szCs w:val="28"/>
        </w:rPr>
        <w:t>Comprehensive Economic Development Strategy</w:t>
      </w:r>
    </w:p>
    <w:p w:rsidR="00DD3339" w:rsidRDefault="00DD3339" w:rsidP="00DD3339">
      <w:pPr>
        <w:jc w:val="center"/>
        <w:rPr>
          <w:b/>
          <w:sz w:val="28"/>
          <w:szCs w:val="28"/>
        </w:rPr>
      </w:pPr>
    </w:p>
    <w:p w:rsidR="00DD3339" w:rsidRPr="00DD3339" w:rsidRDefault="00DD3339" w:rsidP="00DD3339">
      <w:pPr>
        <w:jc w:val="center"/>
        <w:rPr>
          <w:b/>
          <w:sz w:val="28"/>
          <w:szCs w:val="28"/>
        </w:rPr>
      </w:pPr>
      <w:r>
        <w:rPr>
          <w:b/>
          <w:sz w:val="28"/>
          <w:szCs w:val="28"/>
        </w:rPr>
        <w:t>REGIONAL GOALS AND OBJECTIVES</w:t>
      </w:r>
    </w:p>
    <w:p w:rsidR="00DD3339" w:rsidRDefault="00DD3339" w:rsidP="00DD3339">
      <w:pPr>
        <w:jc w:val="center"/>
        <w:rPr>
          <w:b/>
          <w:sz w:val="28"/>
          <w:szCs w:val="28"/>
        </w:rPr>
      </w:pPr>
    </w:p>
    <w:p w:rsidR="00DD3339" w:rsidRDefault="00DD3339" w:rsidP="00DD3339">
      <w:pPr>
        <w:rPr>
          <w:bCs/>
          <w:szCs w:val="28"/>
        </w:rPr>
      </w:pPr>
      <w:r>
        <w:rPr>
          <w:bCs/>
          <w:szCs w:val="28"/>
        </w:rPr>
        <w:t>Each county’s original strategic plan was completed in county meetings held in 2000-02. Counties were contacted again in 2007 to determine if any changes in the original plans were needed. Pulaski county needs were obtained from a series of meetings held in the county in late 2006.  All needs were examined to determine if commonalities existed among the priority issues identified by each. These priority issues served as guides for determining the regional goals and objectives needed to meet the needs of the region. The resulting eight priority issues were then used to compile the regional action plan.</w:t>
      </w:r>
    </w:p>
    <w:p w:rsidR="00DD3339" w:rsidRDefault="00DD3339" w:rsidP="00DD3339">
      <w:pPr>
        <w:rPr>
          <w:b/>
          <w:sz w:val="28"/>
          <w:szCs w:val="28"/>
        </w:rPr>
      </w:pPr>
    </w:p>
    <w:p w:rsidR="00DD3339" w:rsidRDefault="00DD3339" w:rsidP="00DD3339">
      <w:pPr>
        <w:jc w:val="center"/>
        <w:rPr>
          <w:b/>
          <w:bCs/>
        </w:rPr>
      </w:pPr>
      <w:r>
        <w:rPr>
          <w:b/>
          <w:bCs/>
        </w:rPr>
        <w:t>Goal I.</w:t>
      </w:r>
    </w:p>
    <w:p w:rsidR="00DD3339" w:rsidRDefault="00DD3339" w:rsidP="00DD3339">
      <w:pPr>
        <w:jc w:val="center"/>
        <w:rPr>
          <w:b/>
          <w:bCs/>
        </w:rPr>
      </w:pPr>
    </w:p>
    <w:p w:rsidR="00DD3339" w:rsidRDefault="00DD3339" w:rsidP="00DD3339">
      <w:pPr>
        <w:jc w:val="center"/>
        <w:rPr>
          <w:b/>
          <w:bCs/>
          <w:sz w:val="28"/>
          <w:szCs w:val="28"/>
        </w:rPr>
      </w:pPr>
    </w:p>
    <w:p w:rsidR="00DD3339" w:rsidRDefault="00DD3339" w:rsidP="00DD3339">
      <w:r>
        <w:t>PROMOTE ECONOMIC DEVELOPMENT THROUGH COORDINATION AND COOPERATION, MARKETING, INFORMATION SHARING, JOB DEVELOPMENT, FINANCIAL AND TECHNICAL ASSISTANCE, INFRASTRUCTURE DEVELOPMENT AND QUALITY EDUCATION.</w:t>
      </w:r>
    </w:p>
    <w:p w:rsidR="00DD3339" w:rsidRDefault="00DD3339" w:rsidP="00DD3339">
      <w:pPr>
        <w:tabs>
          <w:tab w:val="left" w:pos="380"/>
        </w:tabs>
      </w:pPr>
    </w:p>
    <w:p w:rsidR="00DD3339" w:rsidRDefault="00DD3339" w:rsidP="00DD3339">
      <w:pPr>
        <w:tabs>
          <w:tab w:val="left" w:pos="360"/>
        </w:tabs>
        <w:rPr>
          <w:u w:val="single"/>
        </w:rPr>
      </w:pPr>
      <w:r>
        <w:t xml:space="preserve">Objective 1: </w:t>
      </w:r>
      <w:r>
        <w:rPr>
          <w:u w:val="single"/>
        </w:rPr>
        <w:t>COORDINATE AND COOPERATE</w:t>
      </w:r>
    </w:p>
    <w:p w:rsidR="00DD3339" w:rsidRDefault="00DD3339" w:rsidP="00DD3339">
      <w:pPr>
        <w:rPr>
          <w:u w:val="single"/>
        </w:rPr>
      </w:pPr>
    </w:p>
    <w:p w:rsidR="00DD3339" w:rsidRPr="00227860" w:rsidRDefault="00DD3339" w:rsidP="00DD3339">
      <w:pPr>
        <w:numPr>
          <w:ilvl w:val="0"/>
          <w:numId w:val="2"/>
        </w:numPr>
        <w:tabs>
          <w:tab w:val="num" w:pos="720"/>
        </w:tabs>
      </w:pPr>
      <w:r w:rsidRPr="00227860">
        <w:t>Assist local entities in coordinating and setting local economic development priorities.</w:t>
      </w:r>
    </w:p>
    <w:p w:rsidR="00DD3339" w:rsidRPr="00227860" w:rsidRDefault="00DD3339" w:rsidP="00DD3339">
      <w:pPr>
        <w:numPr>
          <w:ilvl w:val="0"/>
          <w:numId w:val="35"/>
        </w:numPr>
      </w:pPr>
      <w:r w:rsidRPr="00227860">
        <w:t>Regional ED Plan (map)</w:t>
      </w:r>
    </w:p>
    <w:p w:rsidR="00DD3339" w:rsidRPr="00227860" w:rsidRDefault="00DD3339" w:rsidP="00DD3339">
      <w:pPr>
        <w:numPr>
          <w:ilvl w:val="0"/>
          <w:numId w:val="36"/>
        </w:numPr>
        <w:ind w:left="2160"/>
      </w:pPr>
      <w:r w:rsidRPr="00227860">
        <w:t>Consider ED clusters</w:t>
      </w:r>
    </w:p>
    <w:p w:rsidR="00DD3339" w:rsidRPr="00227860" w:rsidRDefault="00DD3339" w:rsidP="00DD3339">
      <w:pPr>
        <w:numPr>
          <w:ilvl w:val="0"/>
          <w:numId w:val="35"/>
        </w:numPr>
      </w:pPr>
      <w:r w:rsidRPr="00227860">
        <w:t>More funding for MRPC</w:t>
      </w:r>
    </w:p>
    <w:p w:rsidR="00DD3339" w:rsidRPr="00227860" w:rsidRDefault="00DD3339" w:rsidP="00DD3339">
      <w:pPr>
        <w:numPr>
          <w:ilvl w:val="0"/>
          <w:numId w:val="35"/>
        </w:numPr>
      </w:pPr>
      <w:r w:rsidRPr="00227860">
        <w:t>Meet annually with commissions to review plan</w:t>
      </w:r>
    </w:p>
    <w:p w:rsidR="00DD3339" w:rsidRPr="00227860" w:rsidRDefault="00DD3339" w:rsidP="00DD3339">
      <w:pPr>
        <w:numPr>
          <w:ilvl w:val="0"/>
          <w:numId w:val="35"/>
        </w:numPr>
      </w:pPr>
      <w:r w:rsidRPr="00227860">
        <w:t>Workshops on planning (on-going)</w:t>
      </w:r>
    </w:p>
    <w:p w:rsidR="00DD3339" w:rsidRPr="00227860" w:rsidRDefault="00DD3339" w:rsidP="00DD3339">
      <w:pPr>
        <w:numPr>
          <w:ilvl w:val="0"/>
          <w:numId w:val="35"/>
        </w:numPr>
      </w:pPr>
      <w:r w:rsidRPr="00227860">
        <w:t>Communications with other entities</w:t>
      </w:r>
    </w:p>
    <w:p w:rsidR="00DD3339" w:rsidRPr="00227860" w:rsidRDefault="00DD3339" w:rsidP="00DD3339">
      <w:pPr>
        <w:numPr>
          <w:ilvl w:val="0"/>
          <w:numId w:val="36"/>
        </w:numPr>
        <w:ind w:left="2160"/>
      </w:pPr>
      <w:r w:rsidRPr="00227860">
        <w:t>Workforce investment board, etc.</w:t>
      </w:r>
    </w:p>
    <w:p w:rsidR="00DD3339" w:rsidRPr="00227860" w:rsidRDefault="00DD3339" w:rsidP="00DD3339">
      <w:pPr>
        <w:ind w:left="1080" w:hanging="360"/>
      </w:pPr>
    </w:p>
    <w:p w:rsidR="00DD3339" w:rsidRPr="00227860" w:rsidRDefault="00DD3339" w:rsidP="00DD3339">
      <w:pPr>
        <w:numPr>
          <w:ilvl w:val="0"/>
          <w:numId w:val="2"/>
        </w:numPr>
      </w:pPr>
      <w:r w:rsidRPr="00227860">
        <w:t>Help establish and provide support for industrial planning and development organizations, and assist these organizations (industrial development authorities and corporations, chambers of commerce, financial institutions, and other business development groups and organizations) with the attraction of new industry as well as the expansion of existing industry.</w:t>
      </w:r>
    </w:p>
    <w:p w:rsidR="00DD3339" w:rsidRPr="00227860" w:rsidRDefault="00DD3339" w:rsidP="00DD3339">
      <w:pPr>
        <w:numPr>
          <w:ilvl w:val="0"/>
          <w:numId w:val="37"/>
        </w:numPr>
      </w:pPr>
      <w:r w:rsidRPr="00227860">
        <w:t xml:space="preserve">Share information on topics </w:t>
      </w:r>
    </w:p>
    <w:p w:rsidR="00DD3339" w:rsidRPr="00227860" w:rsidRDefault="00DD3339" w:rsidP="00DD3339">
      <w:pPr>
        <w:numPr>
          <w:ilvl w:val="0"/>
          <w:numId w:val="36"/>
        </w:numPr>
        <w:ind w:left="2160"/>
      </w:pPr>
      <w:r w:rsidRPr="00227860">
        <w:t>Speaker’s group</w:t>
      </w:r>
    </w:p>
    <w:p w:rsidR="00DD3339" w:rsidRPr="00227860" w:rsidRDefault="00DD3339" w:rsidP="00DD3339">
      <w:pPr>
        <w:numPr>
          <w:ilvl w:val="0"/>
          <w:numId w:val="36"/>
        </w:numPr>
        <w:ind w:left="2160"/>
      </w:pPr>
      <w:r w:rsidRPr="00227860">
        <w:t>Designated person</w:t>
      </w:r>
    </w:p>
    <w:p w:rsidR="00DD3339" w:rsidRPr="00227860" w:rsidRDefault="00DD3339" w:rsidP="00DD3339">
      <w:pPr>
        <w:numPr>
          <w:ilvl w:val="0"/>
          <w:numId w:val="37"/>
        </w:numPr>
      </w:pPr>
      <w:r w:rsidRPr="00227860">
        <w:t>Resource Guide</w:t>
      </w:r>
    </w:p>
    <w:p w:rsidR="00DD3339" w:rsidRDefault="00DD3339" w:rsidP="00DD3339">
      <w:pPr>
        <w:ind w:left="1080" w:hanging="360"/>
      </w:pPr>
    </w:p>
    <w:p w:rsidR="00DD3339" w:rsidRPr="00227860" w:rsidRDefault="00DD3339" w:rsidP="00DD3339">
      <w:pPr>
        <w:numPr>
          <w:ilvl w:val="0"/>
          <w:numId w:val="2"/>
        </w:numPr>
      </w:pPr>
      <w:r>
        <w:t xml:space="preserve">Encourage the use of local initiatives and both public and private funds to </w:t>
      </w:r>
      <w:r w:rsidRPr="00227860">
        <w:t>assist local business expansion.</w:t>
      </w:r>
    </w:p>
    <w:p w:rsidR="00DD3339" w:rsidRPr="00227860" w:rsidRDefault="00DD3339" w:rsidP="00DD3339">
      <w:pPr>
        <w:numPr>
          <w:ilvl w:val="0"/>
          <w:numId w:val="38"/>
        </w:numPr>
      </w:pPr>
      <w:r w:rsidRPr="00227860">
        <w:t xml:space="preserve">Network of resources </w:t>
      </w:r>
    </w:p>
    <w:p w:rsidR="00DD3339" w:rsidRPr="00227860" w:rsidRDefault="00DD3339" w:rsidP="00DD3339">
      <w:pPr>
        <w:numPr>
          <w:ilvl w:val="0"/>
          <w:numId w:val="39"/>
        </w:numPr>
        <w:ind w:left="2160"/>
      </w:pPr>
      <w:r w:rsidRPr="00227860">
        <w:t>Funding information</w:t>
      </w:r>
    </w:p>
    <w:p w:rsidR="00DD3339" w:rsidRPr="00227860" w:rsidRDefault="00DD3339" w:rsidP="00DD3339">
      <w:pPr>
        <w:numPr>
          <w:ilvl w:val="0"/>
          <w:numId w:val="39"/>
        </w:numPr>
        <w:ind w:left="2160"/>
      </w:pPr>
      <w:r w:rsidRPr="00227860">
        <w:t>What is provided</w:t>
      </w:r>
    </w:p>
    <w:p w:rsidR="00DD3339" w:rsidRPr="00227860" w:rsidRDefault="00DD3339" w:rsidP="00DD3339">
      <w:pPr>
        <w:numPr>
          <w:ilvl w:val="0"/>
          <w:numId w:val="38"/>
        </w:numPr>
      </w:pPr>
      <w:r w:rsidRPr="00227860">
        <w:t>Grant alerts</w:t>
      </w:r>
    </w:p>
    <w:p w:rsidR="00DD3339" w:rsidRPr="00227860" w:rsidRDefault="00DD3339" w:rsidP="00DD3339">
      <w:pPr>
        <w:numPr>
          <w:ilvl w:val="0"/>
          <w:numId w:val="40"/>
        </w:numPr>
        <w:ind w:left="2160"/>
      </w:pPr>
      <w:r w:rsidRPr="00227860">
        <w:lastRenderedPageBreak/>
        <w:t xml:space="preserve">Members only website </w:t>
      </w:r>
    </w:p>
    <w:p w:rsidR="00DD3339" w:rsidRPr="00227860" w:rsidRDefault="00DD3339" w:rsidP="00DD3339">
      <w:pPr>
        <w:numPr>
          <w:ilvl w:val="0"/>
          <w:numId w:val="40"/>
        </w:numPr>
        <w:ind w:left="2160"/>
      </w:pPr>
      <w:r w:rsidRPr="00227860">
        <w:t>Expand to local business</w:t>
      </w:r>
    </w:p>
    <w:p w:rsidR="00DD3339" w:rsidRPr="00227860" w:rsidRDefault="00DD3339" w:rsidP="00DD3339">
      <w:pPr>
        <w:tabs>
          <w:tab w:val="num" w:pos="720"/>
        </w:tabs>
        <w:ind w:left="720" w:hanging="360"/>
      </w:pPr>
    </w:p>
    <w:p w:rsidR="00DD3339" w:rsidRPr="00227860" w:rsidRDefault="00DD3339" w:rsidP="00DD3339">
      <w:pPr>
        <w:numPr>
          <w:ilvl w:val="0"/>
          <w:numId w:val="2"/>
        </w:numPr>
      </w:pPr>
      <w:r w:rsidRPr="00227860">
        <w:t xml:space="preserve">Identify problems that may hamper local efforts to promote new and assist existing economic development, and facilitate solutions to problems, laws or legislative regulations that may hinder development. Examples: storm water and sewage regulations. </w:t>
      </w:r>
    </w:p>
    <w:p w:rsidR="00DD3339" w:rsidRPr="00227860" w:rsidRDefault="00DD3339" w:rsidP="00DD3339">
      <w:pPr>
        <w:numPr>
          <w:ilvl w:val="0"/>
          <w:numId w:val="41"/>
        </w:numPr>
        <w:tabs>
          <w:tab w:val="num" w:pos="1080"/>
        </w:tabs>
        <w:ind w:left="1800"/>
      </w:pPr>
      <w:r w:rsidRPr="00227860">
        <w:t>Make legislators aware of impact</w:t>
      </w:r>
    </w:p>
    <w:p w:rsidR="00DD3339" w:rsidRPr="00227860" w:rsidRDefault="00DD3339" w:rsidP="00DD3339">
      <w:pPr>
        <w:numPr>
          <w:ilvl w:val="0"/>
          <w:numId w:val="39"/>
        </w:numPr>
        <w:ind w:left="2160"/>
      </w:pPr>
      <w:r w:rsidRPr="00227860">
        <w:t xml:space="preserve">Local </w:t>
      </w:r>
    </w:p>
    <w:p w:rsidR="00DD3339" w:rsidRPr="00227860" w:rsidRDefault="00DD3339" w:rsidP="00DD3339">
      <w:pPr>
        <w:numPr>
          <w:ilvl w:val="0"/>
          <w:numId w:val="39"/>
        </w:numPr>
        <w:ind w:left="2160"/>
      </w:pPr>
      <w:r w:rsidRPr="00227860">
        <w:t xml:space="preserve">State </w:t>
      </w:r>
    </w:p>
    <w:p w:rsidR="00DD3339" w:rsidRPr="00227860" w:rsidRDefault="00DD3339" w:rsidP="00DD3339">
      <w:pPr>
        <w:numPr>
          <w:ilvl w:val="0"/>
          <w:numId w:val="39"/>
        </w:numPr>
        <w:ind w:left="2160"/>
      </w:pPr>
      <w:r w:rsidRPr="00227860">
        <w:t>Federal</w:t>
      </w:r>
    </w:p>
    <w:p w:rsidR="00DD3339" w:rsidRPr="00227860" w:rsidRDefault="00DD3339" w:rsidP="00DD3339">
      <w:pPr>
        <w:numPr>
          <w:ilvl w:val="0"/>
          <w:numId w:val="41"/>
        </w:numPr>
        <w:tabs>
          <w:tab w:val="num" w:pos="1080"/>
        </w:tabs>
        <w:ind w:left="1800"/>
      </w:pPr>
      <w:r w:rsidRPr="00227860">
        <w:t>Weigh-in on specific issues as needed</w:t>
      </w:r>
    </w:p>
    <w:p w:rsidR="00DD3339" w:rsidRPr="00227860" w:rsidRDefault="00DD3339" w:rsidP="00DD3339">
      <w:pPr>
        <w:tabs>
          <w:tab w:val="num" w:pos="720"/>
        </w:tabs>
        <w:ind w:left="720" w:hanging="360"/>
      </w:pPr>
    </w:p>
    <w:p w:rsidR="00DD3339" w:rsidRPr="00227860" w:rsidRDefault="00DD3339" w:rsidP="00DD3339">
      <w:pPr>
        <w:numPr>
          <w:ilvl w:val="0"/>
          <w:numId w:val="2"/>
        </w:numPr>
      </w:pPr>
      <w:r w:rsidRPr="00227860">
        <w:t>Encourage local government officials to coordinate and cooperate with the private sector in addressing and meeting local needs.</w:t>
      </w:r>
    </w:p>
    <w:p w:rsidR="00DD3339" w:rsidRPr="00227860" w:rsidRDefault="00DD3339" w:rsidP="00DD3339">
      <w:pPr>
        <w:numPr>
          <w:ilvl w:val="0"/>
          <w:numId w:val="42"/>
        </w:numPr>
      </w:pPr>
      <w:r w:rsidRPr="00227860">
        <w:t>Encourage Private Sector Representation on ED Boards (IDA, EEZ, TIF etc…)</w:t>
      </w:r>
    </w:p>
    <w:p w:rsidR="00DD3339" w:rsidRPr="00227860" w:rsidRDefault="00DD3339" w:rsidP="00DD3339">
      <w:pPr>
        <w:numPr>
          <w:ilvl w:val="0"/>
          <w:numId w:val="36"/>
        </w:numPr>
        <w:ind w:left="2160"/>
      </w:pPr>
      <w:r w:rsidRPr="00227860">
        <w:t>Consider ED clusters</w:t>
      </w:r>
    </w:p>
    <w:p w:rsidR="00DD3339" w:rsidRPr="00227860" w:rsidRDefault="00DD3339" w:rsidP="00DD3339">
      <w:pPr>
        <w:numPr>
          <w:ilvl w:val="0"/>
          <w:numId w:val="42"/>
        </w:numPr>
      </w:pPr>
      <w:r w:rsidRPr="00227860">
        <w:t>Update communities on policy and regulation changes as they occur.</w:t>
      </w:r>
    </w:p>
    <w:p w:rsidR="00DD3339" w:rsidRPr="00227860" w:rsidRDefault="00DD3339" w:rsidP="00DD3339">
      <w:pPr>
        <w:numPr>
          <w:ilvl w:val="0"/>
          <w:numId w:val="42"/>
        </w:numPr>
      </w:pPr>
      <w:r w:rsidRPr="00227860">
        <w:t>Inform communities on best practices for public and private coordination.</w:t>
      </w:r>
    </w:p>
    <w:p w:rsidR="00DD3339" w:rsidRPr="00227860" w:rsidRDefault="00DD3339" w:rsidP="00DD3339">
      <w:pPr>
        <w:numPr>
          <w:ilvl w:val="0"/>
          <w:numId w:val="42"/>
        </w:numPr>
      </w:pPr>
      <w:r w:rsidRPr="00227860">
        <w:t>Encourage coordination between the different boards in the community and region.</w:t>
      </w:r>
    </w:p>
    <w:p w:rsidR="00DD3339" w:rsidRPr="00227860" w:rsidRDefault="00DD3339" w:rsidP="00DD3339">
      <w:pPr>
        <w:pStyle w:val="ListParagraph"/>
        <w:numPr>
          <w:ilvl w:val="0"/>
          <w:numId w:val="36"/>
        </w:numPr>
        <w:ind w:left="2160"/>
        <w:contextualSpacing/>
      </w:pPr>
      <w:r w:rsidRPr="00227860">
        <w:t>Multifaceted representation</w:t>
      </w:r>
    </w:p>
    <w:p w:rsidR="00DD3339" w:rsidRPr="00227860" w:rsidRDefault="00DD3339" w:rsidP="00DD3339">
      <w:pPr>
        <w:tabs>
          <w:tab w:val="num" w:pos="720"/>
        </w:tabs>
        <w:ind w:left="720" w:hanging="360"/>
      </w:pPr>
    </w:p>
    <w:p w:rsidR="00DD3339" w:rsidRPr="00227860" w:rsidRDefault="00DD3339" w:rsidP="00DD3339">
      <w:pPr>
        <w:numPr>
          <w:ilvl w:val="0"/>
          <w:numId w:val="2"/>
        </w:numPr>
      </w:pPr>
      <w:r w:rsidRPr="00227860">
        <w:t>Promote federal and state public works programs to stimulate economic growth.</w:t>
      </w:r>
    </w:p>
    <w:p w:rsidR="00DD3339" w:rsidRPr="00227860" w:rsidRDefault="00DD3339" w:rsidP="00DD3339">
      <w:pPr>
        <w:numPr>
          <w:ilvl w:val="0"/>
          <w:numId w:val="43"/>
        </w:numPr>
        <w:tabs>
          <w:tab w:val="clear" w:pos="1080"/>
        </w:tabs>
        <w:ind w:left="1800"/>
      </w:pPr>
      <w:r w:rsidRPr="00227860">
        <w:t>Sharing successes in utilizing federal and state programs.</w:t>
      </w:r>
    </w:p>
    <w:p w:rsidR="00DD3339" w:rsidRPr="00227860" w:rsidRDefault="00DD3339" w:rsidP="00DD3339">
      <w:pPr>
        <w:numPr>
          <w:ilvl w:val="0"/>
          <w:numId w:val="43"/>
        </w:numPr>
        <w:tabs>
          <w:tab w:val="clear" w:pos="1080"/>
        </w:tabs>
        <w:ind w:left="1800"/>
      </w:pPr>
      <w:r w:rsidRPr="00227860">
        <w:t>Educate leadership periodically on federal and state programs.</w:t>
      </w:r>
    </w:p>
    <w:p w:rsidR="00DD3339" w:rsidRPr="00227860" w:rsidRDefault="00DD3339" w:rsidP="00DD3339">
      <w:pPr>
        <w:numPr>
          <w:ilvl w:val="0"/>
          <w:numId w:val="43"/>
        </w:numPr>
        <w:tabs>
          <w:tab w:val="clear" w:pos="1080"/>
        </w:tabs>
        <w:ind w:left="1800"/>
      </w:pPr>
      <w:r w:rsidRPr="00227860">
        <w:t>Partner with Workforce Investment to share information.</w:t>
      </w:r>
    </w:p>
    <w:p w:rsidR="00DD3339" w:rsidRPr="00227860" w:rsidRDefault="00DD3339" w:rsidP="00DD3339">
      <w:pPr>
        <w:numPr>
          <w:ilvl w:val="0"/>
          <w:numId w:val="43"/>
        </w:numPr>
        <w:tabs>
          <w:tab w:val="clear" w:pos="1080"/>
        </w:tabs>
        <w:ind w:left="1800"/>
      </w:pPr>
      <w:r w:rsidRPr="00227860">
        <w:t>Inform the public on federal and state successes and benefits.</w:t>
      </w:r>
    </w:p>
    <w:p w:rsidR="00DD3339" w:rsidRDefault="00DD3339" w:rsidP="00DD3339">
      <w:pPr>
        <w:pStyle w:val="ListParagraph"/>
      </w:pPr>
    </w:p>
    <w:p w:rsidR="00DD3339" w:rsidRPr="00227860" w:rsidRDefault="00DD3339" w:rsidP="00DD3339">
      <w:pPr>
        <w:numPr>
          <w:ilvl w:val="0"/>
          <w:numId w:val="2"/>
        </w:numPr>
      </w:pPr>
      <w:r w:rsidRPr="00227860">
        <w:t xml:space="preserve">Support funding for community economic developers. </w:t>
      </w:r>
    </w:p>
    <w:p w:rsidR="00DD3339" w:rsidRPr="00227860" w:rsidRDefault="00DD3339" w:rsidP="00DD3339">
      <w:pPr>
        <w:numPr>
          <w:ilvl w:val="0"/>
          <w:numId w:val="44"/>
        </w:numPr>
      </w:pPr>
      <w:r w:rsidRPr="00227860">
        <w:t>Support legislation supporting funding for EDs (such as REAP).</w:t>
      </w:r>
    </w:p>
    <w:p w:rsidR="00DD3339" w:rsidRPr="00227860" w:rsidRDefault="00DD3339" w:rsidP="00DD3339">
      <w:pPr>
        <w:numPr>
          <w:ilvl w:val="0"/>
          <w:numId w:val="44"/>
        </w:numPr>
      </w:pPr>
      <w:r w:rsidRPr="00227860">
        <w:t>Notification to support budgeting for ED’s.</w:t>
      </w:r>
    </w:p>
    <w:p w:rsidR="00DD3339" w:rsidRPr="00227860" w:rsidRDefault="00DD3339" w:rsidP="00DD3339">
      <w:pPr>
        <w:numPr>
          <w:ilvl w:val="0"/>
          <w:numId w:val="44"/>
        </w:numPr>
      </w:pPr>
      <w:r w:rsidRPr="00227860">
        <w:t>Share funding mechanisms for ED’s.</w:t>
      </w:r>
    </w:p>
    <w:p w:rsidR="00DD3339" w:rsidRPr="00227860" w:rsidRDefault="00DD3339" w:rsidP="00DD3339">
      <w:pPr>
        <w:pStyle w:val="ListParagraph"/>
        <w:numPr>
          <w:ilvl w:val="0"/>
          <w:numId w:val="36"/>
        </w:numPr>
        <w:ind w:left="2160"/>
        <w:contextualSpacing/>
      </w:pPr>
      <w:r w:rsidRPr="00227860">
        <w:t>Sales Tax</w:t>
      </w:r>
    </w:p>
    <w:p w:rsidR="00DD3339" w:rsidRPr="00227860" w:rsidRDefault="00DD3339" w:rsidP="00DD3339">
      <w:pPr>
        <w:pStyle w:val="ListParagraph"/>
        <w:numPr>
          <w:ilvl w:val="0"/>
          <w:numId w:val="36"/>
        </w:numPr>
        <w:ind w:left="2160"/>
        <w:contextualSpacing/>
      </w:pPr>
      <w:r w:rsidRPr="00227860">
        <w:t>License Office</w:t>
      </w:r>
    </w:p>
    <w:p w:rsidR="00DD3339" w:rsidRPr="00227860" w:rsidRDefault="00DD3339" w:rsidP="00DD3339">
      <w:pPr>
        <w:pStyle w:val="ListParagraph"/>
        <w:numPr>
          <w:ilvl w:val="0"/>
          <w:numId w:val="36"/>
        </w:numPr>
        <w:ind w:left="2160"/>
        <w:contextualSpacing/>
      </w:pPr>
      <w:r w:rsidRPr="00227860">
        <w:t>Tipping Fees</w:t>
      </w:r>
    </w:p>
    <w:p w:rsidR="00DD3339" w:rsidRPr="00227860" w:rsidRDefault="00DD3339" w:rsidP="00DD3339">
      <w:pPr>
        <w:pStyle w:val="ListParagraph"/>
        <w:numPr>
          <w:ilvl w:val="0"/>
          <w:numId w:val="36"/>
        </w:numPr>
        <w:ind w:left="2160"/>
        <w:contextualSpacing/>
      </w:pPr>
      <w:r w:rsidRPr="00227860">
        <w:t>CID (Community Investment Development)</w:t>
      </w:r>
    </w:p>
    <w:p w:rsidR="00DD3339" w:rsidRPr="00227860" w:rsidRDefault="00DD3339" w:rsidP="00DD3339">
      <w:pPr>
        <w:numPr>
          <w:ilvl w:val="0"/>
          <w:numId w:val="44"/>
        </w:numPr>
      </w:pPr>
      <w:r w:rsidRPr="00227860">
        <w:t>Task force to study and develop mechanisms for funding ED’s.</w:t>
      </w:r>
    </w:p>
    <w:p w:rsidR="00DD3339" w:rsidRPr="00227860" w:rsidRDefault="00DD3339" w:rsidP="00DD3339">
      <w:pPr>
        <w:numPr>
          <w:ilvl w:val="0"/>
          <w:numId w:val="44"/>
        </w:numPr>
      </w:pPr>
      <w:r w:rsidRPr="00227860">
        <w:t>Encourage city/county governments funding partnerships for ED</w:t>
      </w:r>
    </w:p>
    <w:p w:rsidR="00DD3339" w:rsidRPr="00227860" w:rsidRDefault="00DD3339" w:rsidP="00DD3339">
      <w:pPr>
        <w:pStyle w:val="ListParagraph"/>
      </w:pPr>
    </w:p>
    <w:p w:rsidR="00DD3339" w:rsidRPr="00227860" w:rsidRDefault="00DD3339" w:rsidP="00DD3339">
      <w:pPr>
        <w:numPr>
          <w:ilvl w:val="0"/>
          <w:numId w:val="2"/>
        </w:numPr>
      </w:pPr>
      <w:r w:rsidRPr="00227860">
        <w:t xml:space="preserve">Support entrepreneurship. </w:t>
      </w:r>
    </w:p>
    <w:p w:rsidR="00DD3339" w:rsidRPr="00227860" w:rsidRDefault="00DD3339" w:rsidP="00DD3339">
      <w:pPr>
        <w:numPr>
          <w:ilvl w:val="0"/>
          <w:numId w:val="45"/>
        </w:numPr>
      </w:pPr>
      <w:r w:rsidRPr="00227860">
        <w:t>Encourage / support the development of business incubators.</w:t>
      </w:r>
    </w:p>
    <w:p w:rsidR="00DD3339" w:rsidRPr="00227860" w:rsidRDefault="00DD3339" w:rsidP="00DD3339">
      <w:pPr>
        <w:numPr>
          <w:ilvl w:val="0"/>
          <w:numId w:val="45"/>
        </w:numPr>
      </w:pPr>
      <w:r w:rsidRPr="00227860">
        <w:t>Educate public / potential businesses about resources such as</w:t>
      </w:r>
      <w:r w:rsidRPr="004B510A">
        <w:rPr>
          <w:color w:val="0070C0"/>
        </w:rPr>
        <w:t xml:space="preserve"> </w:t>
      </w:r>
      <w:r w:rsidRPr="00227860">
        <w:t>University and SBDCs.</w:t>
      </w:r>
    </w:p>
    <w:p w:rsidR="00DD3339" w:rsidRPr="00227860" w:rsidRDefault="00DD3339" w:rsidP="00DD3339">
      <w:pPr>
        <w:numPr>
          <w:ilvl w:val="0"/>
          <w:numId w:val="45"/>
        </w:numPr>
      </w:pPr>
      <w:r w:rsidRPr="00227860">
        <w:t>Encourage / seek creative finance tools and educate entrepreneurs on these resources.</w:t>
      </w:r>
    </w:p>
    <w:p w:rsidR="00DD3339" w:rsidRPr="00227860" w:rsidRDefault="00DD3339" w:rsidP="00DD3339">
      <w:pPr>
        <w:numPr>
          <w:ilvl w:val="0"/>
          <w:numId w:val="45"/>
        </w:numPr>
      </w:pPr>
      <w:r w:rsidRPr="00227860">
        <w:t>Assist, support or develop entrepreneur mentorship.</w:t>
      </w:r>
    </w:p>
    <w:p w:rsidR="00DD3339" w:rsidRPr="00227860" w:rsidRDefault="00DD3339" w:rsidP="00DD3339">
      <w:pPr>
        <w:pStyle w:val="ListParagraph"/>
        <w:numPr>
          <w:ilvl w:val="0"/>
          <w:numId w:val="36"/>
        </w:numPr>
        <w:ind w:left="2160"/>
        <w:contextualSpacing/>
      </w:pPr>
      <w:r w:rsidRPr="00227860">
        <w:t>Publish internet sites – for example MO Source Link</w:t>
      </w:r>
    </w:p>
    <w:p w:rsidR="00DD3339" w:rsidRPr="00227860" w:rsidRDefault="00DD3339" w:rsidP="00DD3339">
      <w:pPr>
        <w:numPr>
          <w:ilvl w:val="0"/>
          <w:numId w:val="45"/>
        </w:numPr>
      </w:pPr>
      <w:r w:rsidRPr="00227860">
        <w:t>Support the city / county to make it easier on business start-up requirements</w:t>
      </w:r>
    </w:p>
    <w:p w:rsidR="00DD3339" w:rsidRPr="00227860" w:rsidRDefault="00DD3339" w:rsidP="00DD3339">
      <w:pPr>
        <w:pStyle w:val="ListParagraph"/>
        <w:numPr>
          <w:ilvl w:val="0"/>
          <w:numId w:val="36"/>
        </w:numPr>
        <w:ind w:left="2160"/>
        <w:contextualSpacing/>
      </w:pPr>
      <w:r w:rsidRPr="00227860">
        <w:lastRenderedPageBreak/>
        <w:t>Fees, permits etc…</w:t>
      </w:r>
    </w:p>
    <w:p w:rsidR="00DD3339" w:rsidRPr="00227860" w:rsidRDefault="00DD3339" w:rsidP="00DD3339">
      <w:pPr>
        <w:pStyle w:val="ListParagraph"/>
        <w:numPr>
          <w:ilvl w:val="0"/>
          <w:numId w:val="45"/>
        </w:numPr>
        <w:contextualSpacing/>
      </w:pPr>
      <w:r w:rsidRPr="00227860">
        <w:t>Educate and provide assistance on requirements at the local, state and federal levels.</w:t>
      </w:r>
    </w:p>
    <w:p w:rsidR="00DD3339" w:rsidRPr="00227860" w:rsidRDefault="00DD3339" w:rsidP="00DD3339">
      <w:pPr>
        <w:pStyle w:val="ListParagraph"/>
        <w:numPr>
          <w:ilvl w:val="0"/>
          <w:numId w:val="36"/>
        </w:numPr>
        <w:ind w:left="2160"/>
        <w:contextualSpacing/>
      </w:pPr>
      <w:r w:rsidRPr="00227860">
        <w:t>Educate elected city officials.</w:t>
      </w:r>
    </w:p>
    <w:p w:rsidR="00DD3339" w:rsidRPr="00227860" w:rsidRDefault="00DD3339" w:rsidP="00DD3339"/>
    <w:p w:rsidR="00DD3339" w:rsidRPr="00227860" w:rsidRDefault="00DD3339" w:rsidP="00DD3339">
      <w:pPr>
        <w:tabs>
          <w:tab w:val="left" w:pos="360"/>
          <w:tab w:val="left" w:pos="720"/>
        </w:tabs>
        <w:rPr>
          <w:u w:val="single"/>
        </w:rPr>
      </w:pPr>
      <w:r w:rsidRPr="00227860">
        <w:t xml:space="preserve">Objective 2: </w:t>
      </w:r>
      <w:r w:rsidRPr="00227860">
        <w:rPr>
          <w:u w:val="single"/>
        </w:rPr>
        <w:t>OFFER FINANCIAL ASSISTANCE</w:t>
      </w:r>
    </w:p>
    <w:p w:rsidR="00DD3339" w:rsidRPr="00227860" w:rsidRDefault="00DD3339" w:rsidP="00DD3339">
      <w:pPr>
        <w:rPr>
          <w:u w:val="single"/>
        </w:rPr>
      </w:pPr>
    </w:p>
    <w:p w:rsidR="00DD3339" w:rsidRPr="00227860" w:rsidRDefault="00DD3339" w:rsidP="00DD3339">
      <w:pPr>
        <w:numPr>
          <w:ilvl w:val="0"/>
          <w:numId w:val="3"/>
        </w:numPr>
        <w:tabs>
          <w:tab w:val="clear" w:pos="1080"/>
          <w:tab w:val="num" w:pos="720"/>
        </w:tabs>
        <w:ind w:left="720"/>
      </w:pPr>
      <w:r w:rsidRPr="00227860">
        <w:t>Encourage ample availability of loans and stimulate additional private investment.</w:t>
      </w:r>
    </w:p>
    <w:p w:rsidR="00DD3339" w:rsidRPr="00227860" w:rsidRDefault="00DD3339" w:rsidP="00DD3339">
      <w:pPr>
        <w:pStyle w:val="ListParagraph"/>
        <w:numPr>
          <w:ilvl w:val="0"/>
          <w:numId w:val="46"/>
        </w:numPr>
        <w:spacing w:line="276" w:lineRule="auto"/>
        <w:ind w:left="1800"/>
        <w:contextualSpacing/>
      </w:pPr>
      <w:r w:rsidRPr="00227860">
        <w:t xml:space="preserve">Encourage banks to use loans.  </w:t>
      </w:r>
    </w:p>
    <w:p w:rsidR="00DD3339" w:rsidRPr="00227860" w:rsidRDefault="00DD3339" w:rsidP="00DD3339">
      <w:pPr>
        <w:pStyle w:val="ListParagraph"/>
        <w:numPr>
          <w:ilvl w:val="0"/>
          <w:numId w:val="47"/>
        </w:numPr>
        <w:spacing w:line="276" w:lineRule="auto"/>
        <w:ind w:left="1800" w:firstLine="0"/>
        <w:contextualSpacing/>
      </w:pPr>
      <w:r w:rsidRPr="00227860">
        <w:t xml:space="preserve">Have a better outreach on existing programs.  </w:t>
      </w:r>
    </w:p>
    <w:p w:rsidR="00DD3339" w:rsidRPr="00227860" w:rsidRDefault="00DD3339" w:rsidP="00DD3339">
      <w:pPr>
        <w:pStyle w:val="ListParagraph"/>
        <w:numPr>
          <w:ilvl w:val="0"/>
          <w:numId w:val="47"/>
        </w:numPr>
        <w:spacing w:line="276" w:lineRule="auto"/>
        <w:ind w:left="1800" w:firstLine="0"/>
        <w:contextualSpacing/>
      </w:pPr>
      <w:r w:rsidRPr="00227860">
        <w:t>Create a formal education tool to convey benefits to the banks.</w:t>
      </w:r>
    </w:p>
    <w:p w:rsidR="00DD3339" w:rsidRPr="00227860" w:rsidRDefault="00DD3339" w:rsidP="00DD3339">
      <w:pPr>
        <w:pStyle w:val="ListParagraph"/>
        <w:numPr>
          <w:ilvl w:val="0"/>
          <w:numId w:val="46"/>
        </w:numPr>
        <w:spacing w:line="276" w:lineRule="auto"/>
        <w:ind w:left="1800"/>
        <w:contextualSpacing/>
      </w:pPr>
      <w:r w:rsidRPr="00227860">
        <w:t>Continue to explore bank CDC that would create an investment tool.</w:t>
      </w:r>
    </w:p>
    <w:p w:rsidR="00DD3339" w:rsidRPr="00227860" w:rsidRDefault="00DD3339" w:rsidP="00DD3339">
      <w:pPr>
        <w:pStyle w:val="ListParagraph"/>
        <w:numPr>
          <w:ilvl w:val="0"/>
          <w:numId w:val="46"/>
        </w:numPr>
        <w:spacing w:line="276" w:lineRule="auto"/>
        <w:ind w:left="1800"/>
        <w:contextualSpacing/>
      </w:pPr>
      <w:r w:rsidRPr="00227860">
        <w:t>Investigate other matching fund options, including foundations.</w:t>
      </w:r>
    </w:p>
    <w:p w:rsidR="00DD3339" w:rsidRPr="00227860" w:rsidRDefault="00DD3339" w:rsidP="00DD3339">
      <w:pPr>
        <w:pStyle w:val="ListParagraph"/>
        <w:numPr>
          <w:ilvl w:val="0"/>
          <w:numId w:val="46"/>
        </w:numPr>
        <w:spacing w:line="276" w:lineRule="auto"/>
        <w:ind w:left="1800"/>
        <w:contextualSpacing/>
      </w:pPr>
      <w:r w:rsidRPr="00227860">
        <w:t>Continue to explore the option of an angel fund (equity side) and venture capital.</w:t>
      </w:r>
    </w:p>
    <w:p w:rsidR="00DD3339" w:rsidRPr="00227860" w:rsidRDefault="00DD3339" w:rsidP="00DD3339">
      <w:pPr>
        <w:tabs>
          <w:tab w:val="num" w:pos="630"/>
        </w:tabs>
        <w:ind w:left="720" w:hanging="360"/>
      </w:pPr>
    </w:p>
    <w:p w:rsidR="00DD3339" w:rsidRPr="00227860" w:rsidRDefault="00DD3339" w:rsidP="00DD3339">
      <w:pPr>
        <w:numPr>
          <w:ilvl w:val="0"/>
          <w:numId w:val="3"/>
        </w:numPr>
        <w:tabs>
          <w:tab w:val="clear" w:pos="1080"/>
          <w:tab w:val="num" w:pos="720"/>
        </w:tabs>
        <w:ind w:left="720"/>
      </w:pPr>
      <w:r w:rsidRPr="00227860">
        <w:t>Encourage the use of financial assistance available to expand industries and to ensure the availability of suitable sites and public facilities for such expansion.</w:t>
      </w:r>
    </w:p>
    <w:p w:rsidR="00DD3339" w:rsidRPr="00227860" w:rsidRDefault="00DD3339" w:rsidP="00DD3339">
      <w:pPr>
        <w:pStyle w:val="ListParagraph"/>
        <w:numPr>
          <w:ilvl w:val="0"/>
          <w:numId w:val="48"/>
        </w:numPr>
        <w:spacing w:line="276" w:lineRule="auto"/>
        <w:ind w:left="1800"/>
        <w:contextualSpacing/>
      </w:pPr>
      <w:r w:rsidRPr="00227860">
        <w:t>Make sure we are investigating all available resources.</w:t>
      </w:r>
    </w:p>
    <w:p w:rsidR="00DD3339" w:rsidRPr="00227860" w:rsidRDefault="00DD3339" w:rsidP="00DD3339">
      <w:pPr>
        <w:pStyle w:val="ListParagraph"/>
        <w:numPr>
          <w:ilvl w:val="0"/>
          <w:numId w:val="48"/>
        </w:numPr>
        <w:spacing w:line="276" w:lineRule="auto"/>
        <w:ind w:left="1800"/>
        <w:contextualSpacing/>
      </w:pPr>
      <w:r w:rsidRPr="00227860">
        <w:t>Use MLI – get information onto the site.</w:t>
      </w:r>
    </w:p>
    <w:p w:rsidR="00DD3339" w:rsidRPr="00227860" w:rsidRDefault="00DD3339" w:rsidP="00DD3339">
      <w:pPr>
        <w:pStyle w:val="ListParagraph"/>
        <w:numPr>
          <w:ilvl w:val="0"/>
          <w:numId w:val="48"/>
        </w:numPr>
        <w:spacing w:line="276" w:lineRule="auto"/>
        <w:ind w:left="1800"/>
        <w:contextualSpacing/>
      </w:pPr>
      <w:r w:rsidRPr="00227860">
        <w:t>Be aware of all state resources.</w:t>
      </w:r>
    </w:p>
    <w:p w:rsidR="00DD3339" w:rsidRPr="00227860" w:rsidRDefault="00DD3339" w:rsidP="00DD3339">
      <w:pPr>
        <w:pStyle w:val="ListParagraph"/>
      </w:pPr>
    </w:p>
    <w:p w:rsidR="00DD3339" w:rsidRPr="00227860" w:rsidRDefault="00DD3339" w:rsidP="00DD3339">
      <w:pPr>
        <w:pStyle w:val="ListParagraph"/>
        <w:numPr>
          <w:ilvl w:val="0"/>
          <w:numId w:val="104"/>
        </w:numPr>
        <w:ind w:left="720" w:right="259"/>
        <w:contextualSpacing/>
      </w:pPr>
      <w:r w:rsidRPr="00227860">
        <w:t>Support other financial assistance to businesses such as a DED low or no interest loan.</w:t>
      </w:r>
    </w:p>
    <w:p w:rsidR="00DD3339" w:rsidRPr="00227860" w:rsidRDefault="00DD3339" w:rsidP="00DD3339">
      <w:pPr>
        <w:pStyle w:val="ListParagraph"/>
        <w:numPr>
          <w:ilvl w:val="0"/>
          <w:numId w:val="50"/>
        </w:numPr>
        <w:ind w:left="1800" w:right="259"/>
        <w:contextualSpacing/>
      </w:pPr>
      <w:r w:rsidRPr="00227860">
        <w:t xml:space="preserve">DED Low interest business loans for 5 employees or less </w:t>
      </w:r>
    </w:p>
    <w:p w:rsidR="00DD3339" w:rsidRPr="00227860" w:rsidRDefault="00DD3339" w:rsidP="00DD3339">
      <w:pPr>
        <w:pStyle w:val="ListParagraph"/>
        <w:numPr>
          <w:ilvl w:val="0"/>
          <w:numId w:val="50"/>
        </w:numPr>
        <w:ind w:left="1800" w:right="259"/>
        <w:contextualSpacing/>
      </w:pPr>
      <w:r w:rsidRPr="00227860">
        <w:t>State/Federal fixed rate loans for expansion or refinancing</w:t>
      </w:r>
    </w:p>
    <w:p w:rsidR="00DD3339" w:rsidRPr="00227860" w:rsidRDefault="00DD3339" w:rsidP="00DD3339">
      <w:pPr>
        <w:pStyle w:val="ListParagraph"/>
        <w:numPr>
          <w:ilvl w:val="0"/>
          <w:numId w:val="50"/>
        </w:numPr>
        <w:ind w:left="1800" w:right="259"/>
        <w:contextualSpacing/>
      </w:pPr>
      <w:r w:rsidRPr="00227860">
        <w:t>State Treasures’ Office – MO Link Deposit Program – 5 year low interest.</w:t>
      </w:r>
    </w:p>
    <w:p w:rsidR="00DD3339" w:rsidRPr="00227860" w:rsidRDefault="00DD3339" w:rsidP="00DD3339">
      <w:pPr>
        <w:pStyle w:val="ListParagraph"/>
        <w:numPr>
          <w:ilvl w:val="0"/>
          <w:numId w:val="50"/>
        </w:numPr>
        <w:ind w:left="1800" w:right="259"/>
        <w:contextualSpacing/>
      </w:pPr>
      <w:r w:rsidRPr="00227860">
        <w:t xml:space="preserve">USDA Guaranteed Loan Program for businesses </w:t>
      </w:r>
    </w:p>
    <w:p w:rsidR="00DD3339" w:rsidRPr="00227860" w:rsidRDefault="00DD3339" w:rsidP="00DD3339">
      <w:pPr>
        <w:pStyle w:val="ListParagraph"/>
        <w:numPr>
          <w:ilvl w:val="0"/>
          <w:numId w:val="50"/>
        </w:numPr>
        <w:ind w:left="1800" w:right="259"/>
        <w:contextualSpacing/>
      </w:pPr>
      <w:r w:rsidRPr="00227860">
        <w:t>Encourage local banks to use Federal Home Loan Bank to take advantage of FHLB on residential loans to assist with having more business opportunities</w:t>
      </w:r>
    </w:p>
    <w:p w:rsidR="00DD3339" w:rsidRPr="00227860" w:rsidRDefault="00DD3339" w:rsidP="00DD3339">
      <w:pPr>
        <w:pStyle w:val="ListParagraph"/>
        <w:numPr>
          <w:ilvl w:val="0"/>
          <w:numId w:val="50"/>
        </w:numPr>
        <w:ind w:left="1800" w:right="259"/>
        <w:contextualSpacing/>
      </w:pPr>
      <w:r w:rsidRPr="00227860">
        <w:t>MO Customized Training Program – administered through Workforce Development and local community colleges – reimbursement of dollars spent on training.</w:t>
      </w:r>
    </w:p>
    <w:p w:rsidR="00DD3339" w:rsidRPr="00227860" w:rsidRDefault="00DD3339" w:rsidP="00DD3339">
      <w:pPr>
        <w:pStyle w:val="ListParagraph"/>
        <w:numPr>
          <w:ilvl w:val="0"/>
          <w:numId w:val="50"/>
        </w:numPr>
        <w:ind w:left="1800" w:right="259"/>
        <w:contextualSpacing/>
      </w:pPr>
      <w:r w:rsidRPr="00227860">
        <w:t>EEZ Tax Credits – not loans but is a savings, Quality Jobs Program</w:t>
      </w:r>
    </w:p>
    <w:p w:rsidR="00DD3339" w:rsidRPr="00227860" w:rsidRDefault="00DD3339" w:rsidP="00DD3339">
      <w:pPr>
        <w:pStyle w:val="ListParagraph"/>
        <w:ind w:left="1800"/>
      </w:pPr>
      <w:r w:rsidRPr="00227860">
        <w:t xml:space="preserve">Work Opportunity (fed) Tax Credit </w:t>
      </w:r>
    </w:p>
    <w:p w:rsidR="00DD3339" w:rsidRPr="00227860" w:rsidRDefault="00DD3339" w:rsidP="00DD3339">
      <w:pPr>
        <w:pStyle w:val="ListParagraph"/>
        <w:numPr>
          <w:ilvl w:val="0"/>
          <w:numId w:val="50"/>
        </w:numPr>
        <w:ind w:left="1800" w:right="259"/>
        <w:contextualSpacing/>
      </w:pPr>
      <w:r w:rsidRPr="00227860">
        <w:t>Manufacturers Sales Tax Exemption (IRS form 140)</w:t>
      </w:r>
    </w:p>
    <w:p w:rsidR="00DD3339" w:rsidRPr="00227860" w:rsidRDefault="00DD3339" w:rsidP="00DD3339"/>
    <w:p w:rsidR="00DD3339" w:rsidRPr="00227860" w:rsidRDefault="00DD3339" w:rsidP="00DD3339">
      <w:pPr>
        <w:tabs>
          <w:tab w:val="left" w:pos="360"/>
          <w:tab w:val="left" w:pos="720"/>
        </w:tabs>
        <w:ind w:left="20"/>
        <w:rPr>
          <w:u w:val="single"/>
        </w:rPr>
      </w:pPr>
      <w:r w:rsidRPr="00227860">
        <w:t xml:space="preserve">Objective 3: </w:t>
      </w:r>
      <w:r w:rsidRPr="00227860">
        <w:rPr>
          <w:u w:val="single"/>
        </w:rPr>
        <w:t>HELP EXISTING INDUSTRY</w:t>
      </w:r>
    </w:p>
    <w:p w:rsidR="00DD3339" w:rsidRPr="00227860" w:rsidRDefault="00DD3339" w:rsidP="00DD3339">
      <w:pPr>
        <w:rPr>
          <w:u w:val="single"/>
        </w:rPr>
      </w:pPr>
    </w:p>
    <w:p w:rsidR="00DD3339" w:rsidRPr="00227860" w:rsidRDefault="00DD3339" w:rsidP="00DD3339">
      <w:pPr>
        <w:numPr>
          <w:ilvl w:val="0"/>
          <w:numId w:val="4"/>
        </w:numPr>
      </w:pPr>
      <w:r w:rsidRPr="00227860">
        <w:t>Encourage the expansion of existing industry.</w:t>
      </w:r>
    </w:p>
    <w:p w:rsidR="00DD3339" w:rsidRPr="00227860" w:rsidRDefault="00DD3339" w:rsidP="00DD3339">
      <w:pPr>
        <w:pStyle w:val="ListParagraph"/>
        <w:numPr>
          <w:ilvl w:val="0"/>
          <w:numId w:val="51"/>
        </w:numPr>
        <w:tabs>
          <w:tab w:val="clear" w:pos="740"/>
        </w:tabs>
        <w:ind w:left="1800" w:right="259"/>
        <w:contextualSpacing/>
      </w:pPr>
      <w:r w:rsidRPr="00227860">
        <w:t>Work with communities on grants/loans for infrastructure to secure industries</w:t>
      </w:r>
    </w:p>
    <w:p w:rsidR="00DD3339" w:rsidRPr="00227860" w:rsidRDefault="00DD3339" w:rsidP="00DD3339">
      <w:pPr>
        <w:pStyle w:val="ListParagraph"/>
        <w:numPr>
          <w:ilvl w:val="0"/>
          <w:numId w:val="51"/>
        </w:numPr>
        <w:tabs>
          <w:tab w:val="clear" w:pos="740"/>
        </w:tabs>
        <w:ind w:left="1800" w:right="259"/>
        <w:contextualSpacing/>
      </w:pPr>
      <w:r w:rsidRPr="00227860">
        <w:t>State elected officials notification of state regulations for businesses and how it affects business expansion</w:t>
      </w:r>
    </w:p>
    <w:p w:rsidR="00DD3339" w:rsidRPr="00227860" w:rsidRDefault="00DD3339" w:rsidP="00DD3339">
      <w:pPr>
        <w:pStyle w:val="ListParagraph"/>
        <w:numPr>
          <w:ilvl w:val="0"/>
          <w:numId w:val="51"/>
        </w:numPr>
        <w:tabs>
          <w:tab w:val="clear" w:pos="740"/>
        </w:tabs>
        <w:ind w:left="1800" w:right="259"/>
        <w:contextualSpacing/>
      </w:pPr>
      <w:r w:rsidRPr="00227860">
        <w:t xml:space="preserve">Promote International Economic Dev. Council (IEDC) principals of industrial retention and expansion.  </w:t>
      </w:r>
    </w:p>
    <w:p w:rsidR="00DD3339" w:rsidRPr="00227860" w:rsidRDefault="00DD3339" w:rsidP="00DD3339">
      <w:pPr>
        <w:pStyle w:val="ListParagraph"/>
        <w:numPr>
          <w:ilvl w:val="0"/>
          <w:numId w:val="51"/>
        </w:numPr>
        <w:tabs>
          <w:tab w:val="clear" w:pos="740"/>
        </w:tabs>
        <w:ind w:left="1800" w:right="259"/>
        <w:contextualSpacing/>
      </w:pPr>
      <w:r w:rsidRPr="00227860">
        <w:t>Offer discounted utilities / tax rates / manufacturers sales tax exemption</w:t>
      </w:r>
    </w:p>
    <w:p w:rsidR="00DD3339" w:rsidRPr="00227860" w:rsidRDefault="00DD3339" w:rsidP="00DD3339">
      <w:pPr>
        <w:pStyle w:val="ListParagraph"/>
        <w:numPr>
          <w:ilvl w:val="0"/>
          <w:numId w:val="51"/>
        </w:numPr>
        <w:tabs>
          <w:tab w:val="clear" w:pos="740"/>
        </w:tabs>
        <w:ind w:left="1800" w:right="259"/>
        <w:contextualSpacing/>
      </w:pPr>
      <w:r w:rsidRPr="00227860">
        <w:t>Educate existing businesses on opportunities and incentives</w:t>
      </w:r>
    </w:p>
    <w:p w:rsidR="00DD3339" w:rsidRPr="00227860" w:rsidRDefault="00DD3339" w:rsidP="00DD3339">
      <w:pPr>
        <w:pStyle w:val="ListParagraph"/>
        <w:numPr>
          <w:ilvl w:val="0"/>
          <w:numId w:val="51"/>
        </w:numPr>
        <w:tabs>
          <w:tab w:val="clear" w:pos="740"/>
        </w:tabs>
        <w:ind w:left="1800" w:right="259"/>
        <w:contextualSpacing/>
      </w:pPr>
      <w:r w:rsidRPr="00227860">
        <w:t>Encourage/support federal income tax reduction for corporations –which would encourage corporations to come back or stay in U.S.</w:t>
      </w:r>
    </w:p>
    <w:p w:rsidR="00DD3339" w:rsidRPr="00227860" w:rsidRDefault="00DD3339" w:rsidP="00DD3339">
      <w:pPr>
        <w:ind w:left="740"/>
        <w:rPr>
          <w:highlight w:val="yellow"/>
        </w:rPr>
      </w:pPr>
    </w:p>
    <w:p w:rsidR="00DD3339" w:rsidRPr="00227860" w:rsidRDefault="00DD3339" w:rsidP="00DD3339">
      <w:pPr>
        <w:numPr>
          <w:ilvl w:val="0"/>
          <w:numId w:val="4"/>
        </w:numPr>
      </w:pPr>
      <w:r w:rsidRPr="00227860">
        <w:t>Support agricultural research in order to improve and expand the agricultural base of the region.</w:t>
      </w:r>
    </w:p>
    <w:p w:rsidR="00DD3339" w:rsidRPr="00227860" w:rsidRDefault="00DD3339" w:rsidP="00DD3339">
      <w:pPr>
        <w:pStyle w:val="ListParagraph"/>
        <w:numPr>
          <w:ilvl w:val="0"/>
          <w:numId w:val="52"/>
        </w:numPr>
        <w:tabs>
          <w:tab w:val="clear" w:pos="740"/>
        </w:tabs>
        <w:ind w:left="1800" w:right="259"/>
        <w:contextualSpacing/>
      </w:pPr>
      <w:r w:rsidRPr="00227860">
        <w:t xml:space="preserve">‘Know your Farmers’ buy more locally </w:t>
      </w:r>
    </w:p>
    <w:p w:rsidR="00DD3339" w:rsidRPr="00227860" w:rsidRDefault="00DD3339" w:rsidP="00DD3339">
      <w:pPr>
        <w:pStyle w:val="ListParagraph"/>
        <w:numPr>
          <w:ilvl w:val="0"/>
          <w:numId w:val="52"/>
        </w:numPr>
        <w:tabs>
          <w:tab w:val="clear" w:pos="740"/>
        </w:tabs>
        <w:ind w:left="1800" w:right="259"/>
        <w:contextualSpacing/>
      </w:pPr>
      <w:r w:rsidRPr="00227860">
        <w:t>Support feasibility studies for farmer’s market/local grown</w:t>
      </w:r>
    </w:p>
    <w:p w:rsidR="00DD3339" w:rsidRPr="00227860" w:rsidRDefault="00DD3339" w:rsidP="00DD3339">
      <w:pPr>
        <w:pStyle w:val="ListParagraph"/>
        <w:numPr>
          <w:ilvl w:val="0"/>
          <w:numId w:val="52"/>
        </w:numPr>
        <w:tabs>
          <w:tab w:val="clear" w:pos="740"/>
        </w:tabs>
        <w:ind w:left="1800" w:right="259"/>
        <w:contextualSpacing/>
      </w:pPr>
      <w:r w:rsidRPr="00227860">
        <w:t>Niche markets – encourage research to area markets</w:t>
      </w:r>
    </w:p>
    <w:p w:rsidR="00DD3339" w:rsidRPr="00227860" w:rsidRDefault="00DD3339" w:rsidP="00DD3339">
      <w:pPr>
        <w:pStyle w:val="ListParagraph"/>
        <w:numPr>
          <w:ilvl w:val="0"/>
          <w:numId w:val="52"/>
        </w:numPr>
        <w:tabs>
          <w:tab w:val="clear" w:pos="740"/>
        </w:tabs>
        <w:ind w:left="1800" w:right="259"/>
        <w:contextualSpacing/>
      </w:pPr>
      <w:r w:rsidRPr="00227860">
        <w:t>Support Feasibility studies for research for Agra-tourism</w:t>
      </w:r>
    </w:p>
    <w:p w:rsidR="00DD3339" w:rsidRPr="00227860" w:rsidRDefault="00DD3339" w:rsidP="00DD3339">
      <w:pPr>
        <w:pStyle w:val="ListParagraph"/>
        <w:numPr>
          <w:ilvl w:val="0"/>
          <w:numId w:val="52"/>
        </w:numPr>
        <w:tabs>
          <w:tab w:val="clear" w:pos="740"/>
        </w:tabs>
        <w:ind w:left="1800" w:right="259"/>
        <w:contextualSpacing/>
      </w:pPr>
      <w:r w:rsidRPr="00227860">
        <w:t>Research for agricultural waste products to generate energy</w:t>
      </w:r>
    </w:p>
    <w:p w:rsidR="00DD3339" w:rsidRPr="00227860" w:rsidRDefault="00DD3339" w:rsidP="00DD3339">
      <w:pPr>
        <w:pStyle w:val="ListParagraph"/>
        <w:numPr>
          <w:ilvl w:val="0"/>
          <w:numId w:val="52"/>
        </w:numPr>
        <w:tabs>
          <w:tab w:val="clear" w:pos="740"/>
        </w:tabs>
        <w:ind w:left="1800" w:right="259"/>
        <w:contextualSpacing/>
      </w:pPr>
      <w:r w:rsidRPr="00227860">
        <w:t>Encourage or support increasing the number of Agricultural teachers in local schools.</w:t>
      </w:r>
    </w:p>
    <w:p w:rsidR="00DD3339" w:rsidRPr="00227860" w:rsidRDefault="00DD3339" w:rsidP="00DD3339">
      <w:pPr>
        <w:pStyle w:val="ListParagraph"/>
        <w:numPr>
          <w:ilvl w:val="0"/>
          <w:numId w:val="52"/>
        </w:numPr>
        <w:tabs>
          <w:tab w:val="clear" w:pos="740"/>
        </w:tabs>
        <w:ind w:left="1800" w:right="259"/>
        <w:contextualSpacing/>
      </w:pPr>
      <w:r w:rsidRPr="00227860">
        <w:t>Encourage or support inclusion of agricultural classes in local school systems focusing on business/research and technology</w:t>
      </w:r>
    </w:p>
    <w:p w:rsidR="00DD3339" w:rsidRPr="00227860" w:rsidRDefault="00DD3339" w:rsidP="00DD3339">
      <w:pPr>
        <w:pStyle w:val="ListParagraph"/>
        <w:numPr>
          <w:ilvl w:val="0"/>
          <w:numId w:val="52"/>
        </w:numPr>
        <w:tabs>
          <w:tab w:val="clear" w:pos="740"/>
        </w:tabs>
        <w:ind w:left="1800" w:right="259"/>
        <w:contextualSpacing/>
      </w:pPr>
      <w:r w:rsidRPr="00227860">
        <w:t>Encourage bio mass feasibility studies.</w:t>
      </w:r>
    </w:p>
    <w:p w:rsidR="00DD3339" w:rsidRPr="00902E41" w:rsidRDefault="00DD3339" w:rsidP="00DD3339">
      <w:pPr>
        <w:rPr>
          <w:highlight w:val="yellow"/>
        </w:rPr>
      </w:pPr>
    </w:p>
    <w:p w:rsidR="00DD3339" w:rsidRPr="00227860" w:rsidRDefault="00DD3339" w:rsidP="00DD3339">
      <w:pPr>
        <w:numPr>
          <w:ilvl w:val="0"/>
          <w:numId w:val="4"/>
        </w:numPr>
        <w:tabs>
          <w:tab w:val="clear" w:pos="740"/>
        </w:tabs>
        <w:ind w:left="720"/>
      </w:pPr>
      <w:r w:rsidRPr="00227860">
        <w:t>Explore potential new national and international markets for the region's manufactured and agricultural products, especially timber resources.</w:t>
      </w:r>
    </w:p>
    <w:p w:rsidR="00DD3339" w:rsidRPr="00227860" w:rsidRDefault="00DD3339" w:rsidP="00DD3339">
      <w:pPr>
        <w:numPr>
          <w:ilvl w:val="2"/>
          <w:numId w:val="53"/>
        </w:numPr>
        <w:tabs>
          <w:tab w:val="clear" w:pos="2340"/>
        </w:tabs>
        <w:ind w:left="1800"/>
      </w:pPr>
      <w:r w:rsidRPr="00227860">
        <w:t>Consider power generating opportunities for waste, especially wood by-products.</w:t>
      </w:r>
    </w:p>
    <w:p w:rsidR="00DD3339" w:rsidRPr="00227860" w:rsidRDefault="00DD3339" w:rsidP="00DD3339">
      <w:pPr>
        <w:numPr>
          <w:ilvl w:val="2"/>
          <w:numId w:val="53"/>
        </w:numPr>
        <w:tabs>
          <w:tab w:val="clear" w:pos="2340"/>
        </w:tabs>
        <w:ind w:left="1800"/>
      </w:pPr>
      <w:r w:rsidRPr="00227860">
        <w:t>Explore best practices world-wide i.e.: Germany</w:t>
      </w:r>
    </w:p>
    <w:p w:rsidR="00DD3339" w:rsidRPr="00227860" w:rsidRDefault="00DD3339" w:rsidP="00DD3339">
      <w:pPr>
        <w:numPr>
          <w:ilvl w:val="2"/>
          <w:numId w:val="53"/>
        </w:numPr>
        <w:tabs>
          <w:tab w:val="clear" w:pos="2340"/>
        </w:tabs>
        <w:ind w:left="1800"/>
      </w:pPr>
      <w:r w:rsidRPr="00227860">
        <w:t>Explore ‘grow native’ opportunities</w:t>
      </w:r>
    </w:p>
    <w:p w:rsidR="00DD3339" w:rsidRPr="00227860" w:rsidRDefault="00DD3339" w:rsidP="00DD3339">
      <w:pPr>
        <w:numPr>
          <w:ilvl w:val="0"/>
          <w:numId w:val="4"/>
        </w:numPr>
        <w:tabs>
          <w:tab w:val="clear" w:pos="740"/>
        </w:tabs>
        <w:ind w:left="720"/>
      </w:pPr>
      <w:r w:rsidRPr="00227860">
        <w:t>Provide workshops and seminars on new state and federal regulations affecting businesses.</w:t>
      </w:r>
    </w:p>
    <w:p w:rsidR="00DD3339" w:rsidRPr="00227860" w:rsidRDefault="00DD3339" w:rsidP="00DD3339">
      <w:pPr>
        <w:numPr>
          <w:ilvl w:val="0"/>
          <w:numId w:val="54"/>
        </w:numPr>
        <w:ind w:left="1800"/>
      </w:pPr>
      <w:r w:rsidRPr="00227860">
        <w:t>Make workshops webinar, in some cases.</w:t>
      </w:r>
    </w:p>
    <w:p w:rsidR="00DD3339" w:rsidRPr="00227860" w:rsidRDefault="00DD3339" w:rsidP="00DD3339">
      <w:pPr>
        <w:numPr>
          <w:ilvl w:val="0"/>
          <w:numId w:val="54"/>
        </w:numPr>
        <w:ind w:left="1800"/>
      </w:pPr>
      <w:r w:rsidRPr="00227860">
        <w:t>Coordinate and/or increase awareness of MEC opportunities.</w:t>
      </w:r>
    </w:p>
    <w:p w:rsidR="00DD3339" w:rsidRPr="00227860" w:rsidRDefault="00DD3339" w:rsidP="00DD3339">
      <w:pPr>
        <w:numPr>
          <w:ilvl w:val="0"/>
          <w:numId w:val="54"/>
        </w:numPr>
        <w:ind w:left="1800"/>
      </w:pPr>
      <w:r w:rsidRPr="00227860">
        <w:t>Coordinate with MO Chamber of Commerce on latest regulations.</w:t>
      </w:r>
    </w:p>
    <w:p w:rsidR="00DD3339" w:rsidRPr="00227860" w:rsidRDefault="00DD3339" w:rsidP="00DD3339">
      <w:pPr>
        <w:pStyle w:val="ListParagraph"/>
        <w:ind w:left="0"/>
      </w:pPr>
      <w:r w:rsidRPr="00227860">
        <w:t xml:space="preserve"> </w:t>
      </w:r>
    </w:p>
    <w:p w:rsidR="00DD3339" w:rsidRPr="00227860" w:rsidRDefault="00DD3339" w:rsidP="00DD3339"/>
    <w:p w:rsidR="00DD3339" w:rsidRPr="00227860" w:rsidRDefault="00DD3339" w:rsidP="00DD3339">
      <w:pPr>
        <w:tabs>
          <w:tab w:val="left" w:pos="360"/>
          <w:tab w:val="left" w:pos="720"/>
        </w:tabs>
        <w:ind w:left="20"/>
        <w:rPr>
          <w:u w:val="single"/>
        </w:rPr>
      </w:pPr>
      <w:r w:rsidRPr="00227860">
        <w:t xml:space="preserve">Objective 4: </w:t>
      </w:r>
      <w:r w:rsidRPr="00227860">
        <w:rPr>
          <w:u w:val="single"/>
        </w:rPr>
        <w:t>ATTRACT NEW INDUSTRY TO THE REGION</w:t>
      </w:r>
    </w:p>
    <w:p w:rsidR="00DD3339" w:rsidRPr="00227860" w:rsidRDefault="00DD3339" w:rsidP="00DD3339">
      <w:pPr>
        <w:rPr>
          <w:u w:val="single"/>
        </w:rPr>
      </w:pPr>
    </w:p>
    <w:p w:rsidR="00DD3339" w:rsidRPr="00227860" w:rsidRDefault="00DD3339" w:rsidP="00DD3339">
      <w:pPr>
        <w:numPr>
          <w:ilvl w:val="0"/>
          <w:numId w:val="5"/>
        </w:numPr>
      </w:pPr>
      <w:r w:rsidRPr="00227860">
        <w:t>Collect and analyze data that promotes the region as an attractive site for new business and place to live.</w:t>
      </w:r>
    </w:p>
    <w:p w:rsidR="00DD3339" w:rsidRPr="00227860" w:rsidRDefault="00DD3339" w:rsidP="00DD3339">
      <w:pPr>
        <w:ind w:left="1080" w:hanging="340"/>
      </w:pPr>
    </w:p>
    <w:p w:rsidR="00DD3339" w:rsidRPr="00227860" w:rsidRDefault="00DD3339" w:rsidP="00DD3339">
      <w:pPr>
        <w:ind w:left="1800" w:hanging="340"/>
      </w:pPr>
      <w:r w:rsidRPr="00227860">
        <w:t>1.</w:t>
      </w:r>
      <w:r w:rsidRPr="00227860">
        <w:tab/>
        <w:t>Analyze the requirements of industrial groups and target marketing efforts toward those specific industries most likely to be attracted to the Meramec Region.</w:t>
      </w:r>
    </w:p>
    <w:p w:rsidR="00DD3339" w:rsidRPr="00227860" w:rsidRDefault="00DD3339" w:rsidP="00DD3339">
      <w:pPr>
        <w:ind w:left="1800" w:hanging="340"/>
      </w:pPr>
      <w:r w:rsidRPr="00227860">
        <w:t>2.</w:t>
      </w:r>
      <w:r w:rsidRPr="00227860">
        <w:tab/>
        <w:t>Identify the transportation, internet broad band, cultural and recreational facilities available within the region and emphasize these facilities in promoting new economic development.</w:t>
      </w:r>
    </w:p>
    <w:p w:rsidR="00DD3339" w:rsidRPr="00227860" w:rsidRDefault="00DD3339" w:rsidP="00DD3339">
      <w:pPr>
        <w:ind w:left="1080" w:hanging="340"/>
      </w:pPr>
    </w:p>
    <w:p w:rsidR="00DD3339" w:rsidRPr="00227860" w:rsidRDefault="00DD3339" w:rsidP="00DD3339">
      <w:pPr>
        <w:numPr>
          <w:ilvl w:val="0"/>
          <w:numId w:val="5"/>
        </w:numPr>
      </w:pPr>
      <w:r w:rsidRPr="00227860">
        <w:t>Concentrate efforts to attract new industries which have a long</w:t>
      </w:r>
      <w:r w:rsidRPr="00227860">
        <w:noBreakHyphen/>
        <w:t>term growth potential and higher earning potential.</w:t>
      </w:r>
    </w:p>
    <w:p w:rsidR="00DD3339" w:rsidRPr="00227860" w:rsidRDefault="00DD3339" w:rsidP="00DD3339">
      <w:pPr>
        <w:numPr>
          <w:ilvl w:val="0"/>
          <w:numId w:val="55"/>
        </w:numPr>
        <w:ind w:left="1800"/>
      </w:pPr>
      <w:r w:rsidRPr="00227860">
        <w:t>Attend trade shows of targeted industries</w:t>
      </w:r>
    </w:p>
    <w:p w:rsidR="00DD3339" w:rsidRPr="00227860" w:rsidRDefault="00DD3339" w:rsidP="00DD3339">
      <w:pPr>
        <w:numPr>
          <w:ilvl w:val="0"/>
          <w:numId w:val="55"/>
        </w:numPr>
        <w:ind w:left="1800"/>
      </w:pPr>
      <w:r w:rsidRPr="00227860">
        <w:t>Consider what targeted industries should be:</w:t>
      </w:r>
    </w:p>
    <w:p w:rsidR="00DD3339" w:rsidRPr="00227860" w:rsidRDefault="00DD3339" w:rsidP="00DD3339">
      <w:pPr>
        <w:numPr>
          <w:ilvl w:val="1"/>
          <w:numId w:val="55"/>
        </w:numPr>
        <w:ind w:left="2160"/>
      </w:pPr>
      <w:r w:rsidRPr="00227860">
        <w:t>green industries</w:t>
      </w:r>
    </w:p>
    <w:p w:rsidR="00DD3339" w:rsidRPr="00227860" w:rsidRDefault="00DD3339" w:rsidP="00DD3339">
      <w:pPr>
        <w:numPr>
          <w:ilvl w:val="1"/>
          <w:numId w:val="55"/>
        </w:numPr>
        <w:ind w:left="2160"/>
      </w:pPr>
      <w:r w:rsidRPr="00227860">
        <w:t>health-related / health care</w:t>
      </w:r>
    </w:p>
    <w:p w:rsidR="00DD3339" w:rsidRPr="00227860" w:rsidRDefault="00DD3339" w:rsidP="00DD3339">
      <w:pPr>
        <w:numPr>
          <w:ilvl w:val="0"/>
          <w:numId w:val="55"/>
        </w:numPr>
        <w:ind w:left="1800"/>
      </w:pPr>
      <w:r w:rsidRPr="00227860">
        <w:t>Make connection with Missouri Partnership</w:t>
      </w:r>
    </w:p>
    <w:p w:rsidR="00DD3339" w:rsidRPr="00227860" w:rsidRDefault="00DD3339" w:rsidP="00DD3339">
      <w:pPr>
        <w:numPr>
          <w:ilvl w:val="0"/>
          <w:numId w:val="55"/>
        </w:numPr>
        <w:ind w:left="1800"/>
      </w:pPr>
      <w:r w:rsidRPr="00227860">
        <w:t>Analyze who is supplying local companies regionally:</w:t>
      </w:r>
    </w:p>
    <w:p w:rsidR="00DD3339" w:rsidRPr="00227860" w:rsidRDefault="00DD3339" w:rsidP="00DD3339">
      <w:pPr>
        <w:numPr>
          <w:ilvl w:val="1"/>
          <w:numId w:val="55"/>
        </w:numPr>
        <w:ind w:left="2160"/>
      </w:pPr>
      <w:r w:rsidRPr="00227860">
        <w:t>what is being sub-contracted</w:t>
      </w:r>
    </w:p>
    <w:p w:rsidR="00DD3339" w:rsidRPr="00227860" w:rsidRDefault="00DD3339" w:rsidP="00DD3339">
      <w:pPr>
        <w:numPr>
          <w:ilvl w:val="0"/>
          <w:numId w:val="55"/>
        </w:numPr>
        <w:ind w:left="1800"/>
      </w:pPr>
      <w:r w:rsidRPr="00227860">
        <w:t>Consider value-added to existing companies</w:t>
      </w:r>
    </w:p>
    <w:p w:rsidR="00DD3339" w:rsidRPr="00227860" w:rsidRDefault="00DD3339" w:rsidP="00DD3339">
      <w:pPr>
        <w:ind w:left="1080" w:hanging="340"/>
      </w:pPr>
    </w:p>
    <w:p w:rsidR="00DD3339" w:rsidRPr="00227860" w:rsidRDefault="00DD3339" w:rsidP="00DD3339">
      <w:pPr>
        <w:numPr>
          <w:ilvl w:val="0"/>
          <w:numId w:val="5"/>
        </w:numPr>
      </w:pPr>
      <w:r w:rsidRPr="00227860">
        <w:t>Utilize national marketing to promote the eight-county Meramec Region.</w:t>
      </w:r>
    </w:p>
    <w:p w:rsidR="00DD3339" w:rsidRPr="00227860" w:rsidRDefault="00DD3339" w:rsidP="00DD3339">
      <w:pPr>
        <w:numPr>
          <w:ilvl w:val="0"/>
          <w:numId w:val="56"/>
        </w:numPr>
        <w:tabs>
          <w:tab w:val="clear" w:pos="740"/>
        </w:tabs>
        <w:ind w:left="1800"/>
      </w:pPr>
      <w:r w:rsidRPr="00227860">
        <w:t>Trade Shows</w:t>
      </w:r>
    </w:p>
    <w:p w:rsidR="00DD3339" w:rsidRPr="00227860" w:rsidRDefault="00DD3339" w:rsidP="00DD3339">
      <w:pPr>
        <w:numPr>
          <w:ilvl w:val="0"/>
          <w:numId w:val="56"/>
        </w:numPr>
        <w:tabs>
          <w:tab w:val="clear" w:pos="740"/>
        </w:tabs>
        <w:ind w:left="1800"/>
      </w:pPr>
      <w:r w:rsidRPr="00227860">
        <w:t>Missouri Partnership</w:t>
      </w:r>
    </w:p>
    <w:p w:rsidR="00DD3339" w:rsidRPr="00227860" w:rsidRDefault="00DD3339" w:rsidP="00DD3339">
      <w:pPr>
        <w:numPr>
          <w:ilvl w:val="0"/>
          <w:numId w:val="56"/>
        </w:numPr>
        <w:tabs>
          <w:tab w:val="clear" w:pos="740"/>
        </w:tabs>
        <w:ind w:left="1800"/>
      </w:pPr>
      <w:r w:rsidRPr="00227860">
        <w:lastRenderedPageBreak/>
        <w:t>Web Development / presence</w:t>
      </w:r>
    </w:p>
    <w:p w:rsidR="00DD3339" w:rsidRPr="00227860" w:rsidRDefault="00DD3339" w:rsidP="00DD3339">
      <w:pPr>
        <w:numPr>
          <w:ilvl w:val="0"/>
          <w:numId w:val="56"/>
        </w:numPr>
        <w:tabs>
          <w:tab w:val="clear" w:pos="740"/>
        </w:tabs>
        <w:ind w:left="1800"/>
      </w:pPr>
      <w:r w:rsidRPr="00227860">
        <w:t>MO Location 1</w:t>
      </w:r>
    </w:p>
    <w:p w:rsidR="00DD3339" w:rsidRPr="00227860" w:rsidRDefault="00DD3339" w:rsidP="00DD3339">
      <w:pPr>
        <w:numPr>
          <w:ilvl w:val="0"/>
          <w:numId w:val="56"/>
        </w:numPr>
        <w:tabs>
          <w:tab w:val="clear" w:pos="740"/>
        </w:tabs>
        <w:ind w:left="1800"/>
      </w:pPr>
      <w:r w:rsidRPr="00227860">
        <w:t>Help communities understand certified site programs</w:t>
      </w:r>
    </w:p>
    <w:p w:rsidR="00DD3339" w:rsidRPr="00227860" w:rsidRDefault="00DD3339" w:rsidP="00DD3339">
      <w:pPr>
        <w:numPr>
          <w:ilvl w:val="0"/>
          <w:numId w:val="56"/>
        </w:numPr>
        <w:tabs>
          <w:tab w:val="clear" w:pos="740"/>
        </w:tabs>
        <w:ind w:left="1800"/>
      </w:pPr>
      <w:r w:rsidRPr="00227860">
        <w:t>Promote skilled labor force</w:t>
      </w:r>
    </w:p>
    <w:p w:rsidR="00DD3339" w:rsidRPr="00227860" w:rsidRDefault="00DD3339" w:rsidP="00DD3339">
      <w:pPr>
        <w:numPr>
          <w:ilvl w:val="0"/>
          <w:numId w:val="56"/>
        </w:numPr>
        <w:tabs>
          <w:tab w:val="clear" w:pos="740"/>
        </w:tabs>
        <w:ind w:left="1800"/>
      </w:pPr>
      <w:r w:rsidRPr="00227860">
        <w:t>Paid advertising targeting trade journals.</w:t>
      </w:r>
    </w:p>
    <w:p w:rsidR="00DD3339" w:rsidRPr="00227860" w:rsidRDefault="00DD3339" w:rsidP="00DD3339">
      <w:pPr>
        <w:ind w:left="1080" w:hanging="340"/>
      </w:pPr>
    </w:p>
    <w:p w:rsidR="00DD3339" w:rsidRPr="00227860" w:rsidRDefault="00DD3339" w:rsidP="00DD3339">
      <w:pPr>
        <w:numPr>
          <w:ilvl w:val="0"/>
          <w:numId w:val="5"/>
        </w:numPr>
        <w:tabs>
          <w:tab w:val="clear" w:pos="740"/>
        </w:tabs>
        <w:ind w:left="720"/>
        <w:rPr>
          <w:rFonts w:eastAsia="Calibri"/>
        </w:rPr>
      </w:pPr>
      <w:r w:rsidRPr="00227860">
        <w:rPr>
          <w:rFonts w:eastAsia="Calibri"/>
        </w:rPr>
        <w:t>Maintain a highly competitive posture in economic development efforts in order to retain and expand existing businesses and attract new businesses.</w:t>
      </w:r>
    </w:p>
    <w:p w:rsidR="00DD3339" w:rsidRPr="00227860" w:rsidRDefault="00DD3339" w:rsidP="00DD3339">
      <w:pPr>
        <w:pStyle w:val="ListParagraph"/>
        <w:numPr>
          <w:ilvl w:val="0"/>
          <w:numId w:val="58"/>
        </w:numPr>
        <w:tabs>
          <w:tab w:val="clear" w:pos="740"/>
        </w:tabs>
        <w:ind w:left="1800"/>
        <w:contextualSpacing/>
        <w:rPr>
          <w:rFonts w:eastAsia="Calibri"/>
        </w:rPr>
      </w:pPr>
      <w:r w:rsidRPr="00227860">
        <w:rPr>
          <w:rFonts w:eastAsia="Calibri"/>
        </w:rPr>
        <w:t>Educate existing business on economic development incentives</w:t>
      </w:r>
    </w:p>
    <w:p w:rsidR="00DD3339" w:rsidRPr="00227860" w:rsidRDefault="00DD3339" w:rsidP="00DD3339">
      <w:pPr>
        <w:pStyle w:val="ListParagraph"/>
        <w:numPr>
          <w:ilvl w:val="0"/>
          <w:numId w:val="58"/>
        </w:numPr>
        <w:tabs>
          <w:tab w:val="clear" w:pos="740"/>
        </w:tabs>
        <w:ind w:left="1800"/>
        <w:contextualSpacing/>
        <w:rPr>
          <w:rFonts w:eastAsia="Calibri"/>
        </w:rPr>
      </w:pPr>
      <w:r w:rsidRPr="00227860">
        <w:rPr>
          <w:rFonts w:eastAsia="Calibri"/>
        </w:rPr>
        <w:t>Promote quality of life aspects of the region</w:t>
      </w:r>
    </w:p>
    <w:p w:rsidR="00DD3339" w:rsidRPr="00227860" w:rsidRDefault="00DD3339" w:rsidP="00DD3339">
      <w:pPr>
        <w:pStyle w:val="ListParagraph"/>
        <w:numPr>
          <w:ilvl w:val="0"/>
          <w:numId w:val="58"/>
        </w:numPr>
        <w:tabs>
          <w:tab w:val="clear" w:pos="740"/>
        </w:tabs>
        <w:ind w:left="1800"/>
        <w:contextualSpacing/>
        <w:rPr>
          <w:rFonts w:eastAsia="Calibri"/>
        </w:rPr>
      </w:pPr>
      <w:r w:rsidRPr="00227860">
        <w:rPr>
          <w:rFonts w:eastAsia="Calibri"/>
        </w:rPr>
        <w:t>Survey existing businesses to determine suppliers / vendors</w:t>
      </w:r>
    </w:p>
    <w:p w:rsidR="00DD3339" w:rsidRPr="00227860" w:rsidRDefault="00DD3339" w:rsidP="00DD3339">
      <w:pPr>
        <w:pStyle w:val="ListParagraph"/>
        <w:numPr>
          <w:ilvl w:val="0"/>
          <w:numId w:val="58"/>
        </w:numPr>
        <w:tabs>
          <w:tab w:val="clear" w:pos="740"/>
        </w:tabs>
        <w:ind w:left="1800"/>
        <w:contextualSpacing/>
        <w:rPr>
          <w:rFonts w:eastAsia="Calibri"/>
        </w:rPr>
      </w:pPr>
      <w:r w:rsidRPr="00227860">
        <w:rPr>
          <w:rFonts w:eastAsia="Calibri"/>
        </w:rPr>
        <w:t>Encourage the state to become more aggressive in its incentives to attract out-of-state companies.  (Constitutionally prohibited to build or equip buildings for private companies.)</w:t>
      </w:r>
    </w:p>
    <w:p w:rsidR="00DD3339" w:rsidRDefault="00DD3339" w:rsidP="00DD3339"/>
    <w:p w:rsidR="00DD3339" w:rsidRDefault="00DD3339" w:rsidP="00DD3339">
      <w:pPr>
        <w:tabs>
          <w:tab w:val="left" w:pos="360"/>
          <w:tab w:val="left" w:pos="720"/>
        </w:tabs>
        <w:ind w:left="20" w:hanging="20"/>
        <w:rPr>
          <w:u w:val="single"/>
        </w:rPr>
      </w:pPr>
      <w:r>
        <w:t xml:space="preserve">Objective 5: </w:t>
      </w:r>
      <w:r>
        <w:rPr>
          <w:u w:val="single"/>
        </w:rPr>
        <w:t>ENCOURAGE JOB DEVELOPMENT</w:t>
      </w:r>
    </w:p>
    <w:p w:rsidR="00DD3339" w:rsidRDefault="00DD3339" w:rsidP="00DD3339"/>
    <w:p w:rsidR="00DD3339" w:rsidRPr="00227860" w:rsidRDefault="00DD3339" w:rsidP="00DD3339">
      <w:pPr>
        <w:numPr>
          <w:ilvl w:val="0"/>
          <w:numId w:val="1"/>
        </w:numPr>
        <w:tabs>
          <w:tab w:val="clear" w:pos="720"/>
        </w:tabs>
        <w:rPr>
          <w:rFonts w:eastAsia="Calibri"/>
        </w:rPr>
      </w:pPr>
      <w:r w:rsidRPr="00B120A3">
        <w:rPr>
          <w:rFonts w:eastAsia="Calibri"/>
        </w:rPr>
        <w:t xml:space="preserve">Promote available economic opportunities for young people in order to retain </w:t>
      </w:r>
      <w:r w:rsidRPr="00227860">
        <w:rPr>
          <w:rFonts w:eastAsia="Calibri"/>
        </w:rPr>
        <w:t>their talents within the region and encourage young people to return talents to the region.</w:t>
      </w:r>
    </w:p>
    <w:p w:rsidR="00DD3339" w:rsidRPr="00227860" w:rsidRDefault="00DD3339" w:rsidP="00DD3339">
      <w:pPr>
        <w:pStyle w:val="ListParagraph"/>
        <w:numPr>
          <w:ilvl w:val="0"/>
          <w:numId w:val="59"/>
        </w:numPr>
        <w:tabs>
          <w:tab w:val="clear" w:pos="720"/>
        </w:tabs>
        <w:ind w:left="1800" w:right="259"/>
        <w:contextualSpacing/>
        <w:rPr>
          <w:rFonts w:eastAsia="Calibri"/>
        </w:rPr>
      </w:pPr>
      <w:r w:rsidRPr="00227860">
        <w:rPr>
          <w:rFonts w:eastAsia="Calibri"/>
        </w:rPr>
        <w:t>Identify skill needs and work with schools and college to meet training needs.</w:t>
      </w:r>
    </w:p>
    <w:p w:rsidR="00DD3339" w:rsidRPr="00227860" w:rsidRDefault="00DD3339" w:rsidP="00DD3339">
      <w:pPr>
        <w:pStyle w:val="ListParagraph"/>
        <w:numPr>
          <w:ilvl w:val="0"/>
          <w:numId w:val="59"/>
        </w:numPr>
        <w:tabs>
          <w:tab w:val="clear" w:pos="720"/>
        </w:tabs>
        <w:ind w:left="1800" w:right="259"/>
        <w:contextualSpacing/>
        <w:rPr>
          <w:rFonts w:eastAsia="Calibri"/>
        </w:rPr>
      </w:pPr>
      <w:r w:rsidRPr="00227860">
        <w:rPr>
          <w:rFonts w:eastAsia="Calibri"/>
        </w:rPr>
        <w:t>Promote high technology businesses</w:t>
      </w:r>
    </w:p>
    <w:p w:rsidR="00DD3339" w:rsidRPr="00227860" w:rsidRDefault="00DD3339" w:rsidP="00DD3339">
      <w:pPr>
        <w:pStyle w:val="ListParagraph"/>
        <w:numPr>
          <w:ilvl w:val="0"/>
          <w:numId w:val="59"/>
        </w:numPr>
        <w:tabs>
          <w:tab w:val="clear" w:pos="720"/>
        </w:tabs>
        <w:ind w:left="1800" w:right="259"/>
        <w:contextualSpacing/>
        <w:rPr>
          <w:rFonts w:eastAsia="Calibri"/>
        </w:rPr>
      </w:pPr>
      <w:r w:rsidRPr="00227860">
        <w:rPr>
          <w:rFonts w:eastAsia="Calibri"/>
        </w:rPr>
        <w:t>Promote life skill trainings – consider incentives to encourage students (Belle used computer for successful class completion)</w:t>
      </w:r>
    </w:p>
    <w:p w:rsidR="00DD3339" w:rsidRPr="00227860" w:rsidRDefault="00DD3339" w:rsidP="00DD3339">
      <w:pPr>
        <w:pStyle w:val="ListParagraph"/>
        <w:numPr>
          <w:ilvl w:val="0"/>
          <w:numId w:val="59"/>
        </w:numPr>
        <w:tabs>
          <w:tab w:val="clear" w:pos="720"/>
        </w:tabs>
        <w:ind w:left="1800" w:right="259"/>
        <w:contextualSpacing/>
        <w:rPr>
          <w:rFonts w:eastAsia="Calibri"/>
        </w:rPr>
      </w:pPr>
      <w:r w:rsidRPr="00227860">
        <w:rPr>
          <w:rFonts w:eastAsia="Calibri"/>
        </w:rPr>
        <w:t>Create a YELL program – young leadership program – develop professionally; leadership opportunity (Leadership NW MO is an example)</w:t>
      </w:r>
    </w:p>
    <w:p w:rsidR="00DD3339" w:rsidRPr="00227860" w:rsidRDefault="00DD3339" w:rsidP="00DD3339">
      <w:pPr>
        <w:ind w:left="720"/>
        <w:rPr>
          <w:rFonts w:eastAsia="Calibri"/>
        </w:rPr>
      </w:pPr>
    </w:p>
    <w:p w:rsidR="00DD3339" w:rsidRPr="00227860" w:rsidRDefault="00DD3339" w:rsidP="00DD3339">
      <w:pPr>
        <w:numPr>
          <w:ilvl w:val="0"/>
          <w:numId w:val="1"/>
        </w:numPr>
      </w:pPr>
      <w:r w:rsidRPr="00227860">
        <w:t>Encourage employment opportunities for both the highly skilled and the relatively unskilled segments of the region's population, and encourage employment opportunities to offset the loss of jobs caused by declining industries.</w:t>
      </w:r>
    </w:p>
    <w:p w:rsidR="00DD3339" w:rsidRPr="00227860" w:rsidRDefault="00DD3339" w:rsidP="00DD3339">
      <w:pPr>
        <w:pStyle w:val="ListParagraph"/>
        <w:numPr>
          <w:ilvl w:val="0"/>
          <w:numId w:val="57"/>
        </w:numPr>
        <w:tabs>
          <w:tab w:val="clear" w:pos="720"/>
        </w:tabs>
        <w:ind w:left="1800"/>
        <w:contextualSpacing/>
        <w:rPr>
          <w:rFonts w:eastAsia="Calibri"/>
        </w:rPr>
      </w:pPr>
      <w:r w:rsidRPr="00227860">
        <w:rPr>
          <w:rFonts w:eastAsia="Calibri"/>
        </w:rPr>
        <w:t>Look at skill sets needed for mid-level job growth by talking with private sector employers.</w:t>
      </w:r>
    </w:p>
    <w:p w:rsidR="00DD3339" w:rsidRPr="00227860" w:rsidRDefault="00DD3339" w:rsidP="00DD3339">
      <w:pPr>
        <w:pStyle w:val="ListParagraph"/>
        <w:numPr>
          <w:ilvl w:val="0"/>
          <w:numId w:val="57"/>
        </w:numPr>
        <w:tabs>
          <w:tab w:val="clear" w:pos="720"/>
        </w:tabs>
        <w:ind w:left="1800"/>
        <w:contextualSpacing/>
        <w:rPr>
          <w:rFonts w:eastAsia="Calibri"/>
        </w:rPr>
      </w:pPr>
      <w:r w:rsidRPr="00227860">
        <w:rPr>
          <w:rFonts w:eastAsia="Calibri"/>
        </w:rPr>
        <w:t xml:space="preserve">Consider workshops and training for all aspects of entrepreneurship (Washington County – has the Jump Start $5000 grants for viable programs) </w:t>
      </w:r>
    </w:p>
    <w:p w:rsidR="00DD3339" w:rsidRPr="00227860" w:rsidRDefault="00DD3339" w:rsidP="00DD3339">
      <w:pPr>
        <w:pStyle w:val="ListParagraph"/>
        <w:numPr>
          <w:ilvl w:val="0"/>
          <w:numId w:val="57"/>
        </w:numPr>
        <w:tabs>
          <w:tab w:val="clear" w:pos="720"/>
        </w:tabs>
        <w:ind w:left="1800"/>
        <w:contextualSpacing/>
        <w:rPr>
          <w:rFonts w:eastAsia="Calibri"/>
        </w:rPr>
      </w:pPr>
      <w:r w:rsidRPr="00227860">
        <w:rPr>
          <w:rFonts w:eastAsia="Calibri"/>
        </w:rPr>
        <w:t>Encourage computer literacy (Microsoft Word/Excel basic skills) - Expand on workforce Development efforts.</w:t>
      </w:r>
    </w:p>
    <w:p w:rsidR="00DD3339" w:rsidRDefault="00DD3339" w:rsidP="00DD3339">
      <w:pPr>
        <w:ind w:left="1080" w:hanging="360"/>
      </w:pPr>
    </w:p>
    <w:p w:rsidR="00DD3339" w:rsidRPr="00227860" w:rsidRDefault="00DD3339" w:rsidP="00DD3339">
      <w:pPr>
        <w:numPr>
          <w:ilvl w:val="0"/>
          <w:numId w:val="1"/>
        </w:numPr>
      </w:pPr>
      <w:r w:rsidRPr="00227860">
        <w:t xml:space="preserve">Promote the use of business incubators to assist local entrepreneurs in starting new businesses. </w:t>
      </w:r>
    </w:p>
    <w:p w:rsidR="00DD3339" w:rsidRPr="00227860" w:rsidRDefault="00DD3339" w:rsidP="00DD3339">
      <w:pPr>
        <w:pStyle w:val="ListParagraph"/>
        <w:numPr>
          <w:ilvl w:val="0"/>
          <w:numId w:val="60"/>
        </w:numPr>
        <w:tabs>
          <w:tab w:val="clear" w:pos="720"/>
        </w:tabs>
        <w:ind w:left="1800"/>
        <w:contextualSpacing/>
      </w:pPr>
      <w:r w:rsidRPr="00227860">
        <w:t xml:space="preserve">Facilitate the formation of an inventor/ entrepreneur club(s) – offer resources and networking (Phelps/Pulaski/Laclede RCGA launching effort). </w:t>
      </w:r>
    </w:p>
    <w:p w:rsidR="00DD3339" w:rsidRPr="00227860" w:rsidRDefault="00DD3339" w:rsidP="00DD3339">
      <w:pPr>
        <w:pStyle w:val="ListParagraph"/>
        <w:numPr>
          <w:ilvl w:val="0"/>
          <w:numId w:val="60"/>
        </w:numPr>
        <w:tabs>
          <w:tab w:val="clear" w:pos="720"/>
        </w:tabs>
        <w:ind w:left="1800"/>
        <w:contextualSpacing/>
      </w:pPr>
      <w:r w:rsidRPr="00227860">
        <w:t xml:space="preserve">Form an </w:t>
      </w:r>
      <w:proofErr w:type="spellStart"/>
      <w:r w:rsidRPr="00227860">
        <w:t>ag</w:t>
      </w:r>
      <w:proofErr w:type="spellEnd"/>
      <w:r w:rsidRPr="00227860">
        <w:t>-cooperative/consortium  to provide technical information to produce consistent quality product</w:t>
      </w:r>
    </w:p>
    <w:p w:rsidR="00DD3339" w:rsidRDefault="00DD3339" w:rsidP="00DD3339">
      <w:pPr>
        <w:pStyle w:val="ListParagraph"/>
        <w:numPr>
          <w:ilvl w:val="0"/>
          <w:numId w:val="60"/>
        </w:numPr>
        <w:tabs>
          <w:tab w:val="clear" w:pos="720"/>
        </w:tabs>
        <w:ind w:left="1800"/>
        <w:contextualSpacing/>
      </w:pPr>
      <w:r w:rsidRPr="00227860">
        <w:t xml:space="preserve">Support the designation of a university center at Missouri Science and Technology to further assist entrepreneurs. </w:t>
      </w:r>
    </w:p>
    <w:p w:rsidR="00DD3339" w:rsidRPr="00227860" w:rsidRDefault="00DD3339" w:rsidP="00DD3339">
      <w:pPr>
        <w:pStyle w:val="ListParagraph"/>
        <w:ind w:left="1800"/>
        <w:contextualSpacing/>
      </w:pPr>
    </w:p>
    <w:p w:rsidR="00DD3339" w:rsidRDefault="00DD3339" w:rsidP="00DD3339">
      <w:pPr>
        <w:pStyle w:val="BodyTextIndent"/>
        <w:numPr>
          <w:ilvl w:val="0"/>
          <w:numId w:val="1"/>
        </w:numPr>
        <w:spacing w:before="240"/>
      </w:pPr>
      <w:r>
        <w:t>Support expansion of higher educational opportunities and existing vocational and technical educational programs to improve the skills of the region's labor force.</w:t>
      </w:r>
      <w:r>
        <w:tab/>
      </w:r>
    </w:p>
    <w:p w:rsidR="00DD3339" w:rsidRPr="00227860" w:rsidRDefault="00DD3339" w:rsidP="00DD3339">
      <w:pPr>
        <w:pStyle w:val="ListParagraph"/>
        <w:numPr>
          <w:ilvl w:val="0"/>
          <w:numId w:val="61"/>
        </w:numPr>
        <w:tabs>
          <w:tab w:val="clear" w:pos="720"/>
        </w:tabs>
        <w:ind w:left="1800"/>
        <w:contextualSpacing/>
        <w:rPr>
          <w:rFonts w:eastAsia="Calibri"/>
        </w:rPr>
      </w:pPr>
      <w:r w:rsidRPr="00227860">
        <w:rPr>
          <w:rFonts w:eastAsia="Calibri"/>
        </w:rPr>
        <w:lastRenderedPageBreak/>
        <w:t xml:space="preserve">Ensure that programs focus on available career fields where current and future jobs are available </w:t>
      </w:r>
    </w:p>
    <w:p w:rsidR="00DD3339" w:rsidRPr="00227860" w:rsidRDefault="00DD3339" w:rsidP="00DD3339">
      <w:pPr>
        <w:pStyle w:val="ListParagraph"/>
        <w:numPr>
          <w:ilvl w:val="0"/>
          <w:numId w:val="61"/>
        </w:numPr>
        <w:tabs>
          <w:tab w:val="clear" w:pos="720"/>
        </w:tabs>
        <w:ind w:left="1800"/>
        <w:contextualSpacing/>
        <w:rPr>
          <w:rFonts w:eastAsia="Calibri"/>
        </w:rPr>
      </w:pPr>
      <w:r w:rsidRPr="00227860">
        <w:rPr>
          <w:rFonts w:eastAsia="Calibri"/>
        </w:rPr>
        <w:t>Ensure that there are training programs to assist residents in adjusting to current mid-level employment demands including self-employment</w:t>
      </w:r>
    </w:p>
    <w:p w:rsidR="00DD3339" w:rsidRDefault="00DD3339" w:rsidP="00DD3339">
      <w:pPr>
        <w:pStyle w:val="BodyTextIndent"/>
        <w:ind w:left="720"/>
      </w:pPr>
    </w:p>
    <w:p w:rsidR="00DD3339" w:rsidRDefault="00DD3339" w:rsidP="00DD3339">
      <w:pPr>
        <w:tabs>
          <w:tab w:val="left" w:pos="360"/>
          <w:tab w:val="left" w:pos="720"/>
        </w:tabs>
        <w:ind w:left="20"/>
        <w:rPr>
          <w:u w:val="single"/>
        </w:rPr>
      </w:pPr>
      <w:r w:rsidRPr="00833E84">
        <w:t xml:space="preserve">Objective 6: </w:t>
      </w:r>
      <w:r w:rsidRPr="00833E84">
        <w:rPr>
          <w:u w:val="single"/>
        </w:rPr>
        <w:t>ADDRESS INFRASTRUCTURE NEEDS</w:t>
      </w:r>
    </w:p>
    <w:p w:rsidR="00DD3339" w:rsidRDefault="00DD3339" w:rsidP="00DD3339">
      <w:pPr>
        <w:rPr>
          <w:u w:val="single"/>
        </w:rPr>
      </w:pPr>
    </w:p>
    <w:p w:rsidR="00DD3339" w:rsidRPr="00227860" w:rsidRDefault="00DD3339" w:rsidP="00DD3339">
      <w:pPr>
        <w:pStyle w:val="ListParagraph"/>
        <w:numPr>
          <w:ilvl w:val="0"/>
          <w:numId w:val="7"/>
        </w:numPr>
        <w:tabs>
          <w:tab w:val="clear" w:pos="740"/>
        </w:tabs>
        <w:ind w:left="720"/>
        <w:contextualSpacing/>
      </w:pPr>
      <w:r w:rsidRPr="00227860">
        <w:t>Consider existing and potential utility needs water/ waste water requirements and sold waste management, as well as transportation facilities, in planning for industrial development.</w:t>
      </w:r>
    </w:p>
    <w:p w:rsidR="00DD3339" w:rsidRPr="00227860" w:rsidRDefault="00DD3339" w:rsidP="00DD3339">
      <w:pPr>
        <w:pStyle w:val="ListParagraph"/>
        <w:numPr>
          <w:ilvl w:val="0"/>
          <w:numId w:val="62"/>
        </w:numPr>
        <w:contextualSpacing/>
      </w:pPr>
      <w:r w:rsidRPr="00227860">
        <w:t>Broadband capabilities need expanded statewide.</w:t>
      </w:r>
    </w:p>
    <w:p w:rsidR="00DD3339" w:rsidRPr="00227860" w:rsidRDefault="00B50FC0" w:rsidP="00DD3339">
      <w:pPr>
        <w:pStyle w:val="ListParagraph"/>
        <w:numPr>
          <w:ilvl w:val="0"/>
          <w:numId w:val="62"/>
        </w:numPr>
        <w:contextualSpacing/>
      </w:pPr>
      <w:r>
        <w:t>4-laning</w:t>
      </w:r>
      <w:r w:rsidR="00DD3339">
        <w:t xml:space="preserve"> of Hwy 63 &amp; H</w:t>
      </w:r>
      <w:r w:rsidR="00DD3339" w:rsidRPr="00227860">
        <w:t>wy 50</w:t>
      </w:r>
    </w:p>
    <w:p w:rsidR="00DD3339" w:rsidRPr="00227860" w:rsidRDefault="00DD3339" w:rsidP="00DD3339">
      <w:pPr>
        <w:pStyle w:val="ListParagraph"/>
        <w:numPr>
          <w:ilvl w:val="0"/>
          <w:numId w:val="62"/>
        </w:numPr>
        <w:contextualSpacing/>
      </w:pPr>
      <w:r w:rsidRPr="00227860">
        <w:t>Explore regionalization of sewer / waste water treatment</w:t>
      </w:r>
    </w:p>
    <w:p w:rsidR="00DD3339" w:rsidRPr="00227860" w:rsidRDefault="00DD3339" w:rsidP="00DD3339">
      <w:pPr>
        <w:pStyle w:val="ListParagraph"/>
        <w:numPr>
          <w:ilvl w:val="0"/>
          <w:numId w:val="62"/>
        </w:numPr>
        <w:contextualSpacing/>
      </w:pPr>
      <w:r w:rsidRPr="00227860">
        <w:t>Upgrade waterlines in small communities</w:t>
      </w:r>
    </w:p>
    <w:p w:rsidR="00DD3339" w:rsidRPr="00227860" w:rsidRDefault="00DD3339" w:rsidP="00DD3339">
      <w:pPr>
        <w:pStyle w:val="ListParagraph"/>
        <w:numPr>
          <w:ilvl w:val="0"/>
          <w:numId w:val="62"/>
        </w:numPr>
        <w:contextualSpacing/>
      </w:pPr>
      <w:r w:rsidRPr="00227860">
        <w:t>Upgrade waste treatment facilities to meet regulations</w:t>
      </w:r>
    </w:p>
    <w:p w:rsidR="00DD3339" w:rsidRPr="00227860" w:rsidRDefault="00DD3339" w:rsidP="00DD3339">
      <w:pPr>
        <w:pStyle w:val="ListParagraph"/>
        <w:numPr>
          <w:ilvl w:val="0"/>
          <w:numId w:val="62"/>
        </w:numPr>
        <w:contextualSpacing/>
      </w:pPr>
      <w:r w:rsidRPr="00227860">
        <w:t>Need reasonable energy costs. Need sustainable energy. Consider expansion of nuclear energy.</w:t>
      </w:r>
    </w:p>
    <w:p w:rsidR="00DD3339" w:rsidRPr="00227860" w:rsidRDefault="00DD3339" w:rsidP="00DD3339">
      <w:pPr>
        <w:pStyle w:val="ListParagraph"/>
        <w:numPr>
          <w:ilvl w:val="0"/>
          <w:numId w:val="62"/>
        </w:numPr>
        <w:contextualSpacing/>
      </w:pPr>
      <w:r w:rsidRPr="00227860">
        <w:t xml:space="preserve">Be more proactive on energy legislation and water/ </w:t>
      </w:r>
      <w:proofErr w:type="spellStart"/>
      <w:r w:rsidRPr="00227860">
        <w:t>waster</w:t>
      </w:r>
      <w:proofErr w:type="spellEnd"/>
      <w:r w:rsidRPr="00227860">
        <w:t xml:space="preserve"> water legislation.</w:t>
      </w:r>
    </w:p>
    <w:p w:rsidR="00DD3339" w:rsidRPr="00227860" w:rsidRDefault="00DD3339" w:rsidP="00DD3339">
      <w:pPr>
        <w:pStyle w:val="ListParagraph"/>
        <w:numPr>
          <w:ilvl w:val="0"/>
          <w:numId w:val="62"/>
        </w:numPr>
        <w:contextualSpacing/>
      </w:pPr>
      <w:r w:rsidRPr="00227860">
        <w:t>Support multi-modal transportation.</w:t>
      </w:r>
    </w:p>
    <w:p w:rsidR="00DD3339" w:rsidRPr="00227860" w:rsidRDefault="00DD3339" w:rsidP="00DD3339">
      <w:pPr>
        <w:numPr>
          <w:ilvl w:val="0"/>
          <w:numId w:val="7"/>
        </w:numPr>
        <w:tabs>
          <w:tab w:val="clear" w:pos="740"/>
        </w:tabs>
        <w:ind w:left="720"/>
      </w:pPr>
      <w:r w:rsidRPr="00227860">
        <w:t xml:space="preserve">Assist communities in obtaining needed infrastructure for existing/new businesses. </w:t>
      </w:r>
    </w:p>
    <w:p w:rsidR="00DD3339" w:rsidRPr="00227860" w:rsidRDefault="00DD3339" w:rsidP="00DD3339">
      <w:pPr>
        <w:pStyle w:val="ListParagraph"/>
        <w:numPr>
          <w:ilvl w:val="0"/>
          <w:numId w:val="63"/>
        </w:numPr>
        <w:contextualSpacing/>
      </w:pPr>
      <w:r w:rsidRPr="00227860">
        <w:t xml:space="preserve">Advocate for additional loan and grant funding for infrastructure needs from EDA, USDA RD and others </w:t>
      </w:r>
    </w:p>
    <w:p w:rsidR="00DD3339" w:rsidRPr="00227860" w:rsidRDefault="00DD3339" w:rsidP="00DD3339">
      <w:pPr>
        <w:pStyle w:val="ListParagraph"/>
        <w:numPr>
          <w:ilvl w:val="0"/>
          <w:numId w:val="63"/>
        </w:numPr>
        <w:contextualSpacing/>
      </w:pPr>
      <w:r w:rsidRPr="00227860">
        <w:t>Encourage long-range planning for infrastructure needs. Consider regional comprehensive plans. Explore grant opportunities for regional comprehensive plans. (HUDS Sustainable Communities Grant)</w:t>
      </w:r>
    </w:p>
    <w:p w:rsidR="00DD3339" w:rsidRPr="00227860" w:rsidRDefault="00DD3339" w:rsidP="00DD3339">
      <w:pPr>
        <w:pStyle w:val="ListParagraph"/>
        <w:numPr>
          <w:ilvl w:val="0"/>
          <w:numId w:val="63"/>
        </w:numPr>
        <w:contextualSpacing/>
      </w:pPr>
      <w:r w:rsidRPr="00227860">
        <w:t>Attempt to tie transportation projects to economic development projects.</w:t>
      </w:r>
    </w:p>
    <w:p w:rsidR="00DD3339" w:rsidRPr="00227860" w:rsidRDefault="00DD3339" w:rsidP="00DD3339">
      <w:pPr>
        <w:pStyle w:val="ListParagraph"/>
        <w:numPr>
          <w:ilvl w:val="0"/>
          <w:numId w:val="63"/>
        </w:numPr>
        <w:contextualSpacing/>
      </w:pPr>
      <w:r w:rsidRPr="00227860">
        <w:t>Communicate grant opportunities and offer grant writing services.</w:t>
      </w:r>
    </w:p>
    <w:p w:rsidR="00DD3339" w:rsidRDefault="00DD3339" w:rsidP="00DD3339">
      <w:pPr>
        <w:ind w:left="740"/>
      </w:pPr>
    </w:p>
    <w:p w:rsidR="00DD3339" w:rsidRDefault="00DD3339" w:rsidP="00DD3339">
      <w:pPr>
        <w:rPr>
          <w:u w:val="single"/>
        </w:rPr>
      </w:pPr>
      <w:r>
        <w:t xml:space="preserve">Objective 7: </w:t>
      </w:r>
      <w:r>
        <w:rPr>
          <w:u w:val="single"/>
        </w:rPr>
        <w:t>PROMOTE QUALITY EDUCATION</w:t>
      </w:r>
    </w:p>
    <w:p w:rsidR="00DD3339" w:rsidRDefault="00DD3339" w:rsidP="00DD3339">
      <w:pPr>
        <w:rPr>
          <w:u w:val="single"/>
        </w:rPr>
      </w:pPr>
    </w:p>
    <w:p w:rsidR="00DD3339" w:rsidRPr="00227860" w:rsidRDefault="00DD3339" w:rsidP="00DD3339">
      <w:pPr>
        <w:numPr>
          <w:ilvl w:val="0"/>
          <w:numId w:val="7"/>
        </w:numPr>
        <w:rPr>
          <w:u w:val="single"/>
        </w:rPr>
      </w:pPr>
      <w:r>
        <w:t xml:space="preserve">Increase awareness of the importance of quality schools and educational </w:t>
      </w:r>
      <w:r w:rsidRPr="00227860">
        <w:t>institutions to successful economic development.</w:t>
      </w:r>
    </w:p>
    <w:p w:rsidR="00DD3339" w:rsidRPr="00227860" w:rsidRDefault="00DD3339" w:rsidP="00DD3339">
      <w:pPr>
        <w:pStyle w:val="ListParagraph"/>
        <w:numPr>
          <w:ilvl w:val="0"/>
          <w:numId w:val="64"/>
        </w:numPr>
        <w:contextualSpacing/>
      </w:pPr>
      <w:r w:rsidRPr="00227860">
        <w:t>Support the regional P-20 group.</w:t>
      </w:r>
    </w:p>
    <w:p w:rsidR="00DD3339" w:rsidRPr="00227860" w:rsidRDefault="00DD3339" w:rsidP="00DD3339">
      <w:pPr>
        <w:pStyle w:val="ListParagraph"/>
        <w:numPr>
          <w:ilvl w:val="0"/>
          <w:numId w:val="65"/>
        </w:numPr>
        <w:contextualSpacing/>
      </w:pPr>
      <w:r w:rsidRPr="00227860">
        <w:t>Educators need to be made aware of the importance of economic development and the process.</w:t>
      </w:r>
    </w:p>
    <w:p w:rsidR="00DD3339" w:rsidRPr="00227860" w:rsidRDefault="00DD3339" w:rsidP="00DD3339">
      <w:pPr>
        <w:pStyle w:val="ListParagraph"/>
        <w:numPr>
          <w:ilvl w:val="0"/>
          <w:numId w:val="65"/>
        </w:numPr>
        <w:contextualSpacing/>
      </w:pPr>
      <w:r w:rsidRPr="00227860">
        <w:t>Encourage schools and businesses to participate in the P-20.</w:t>
      </w:r>
    </w:p>
    <w:p w:rsidR="00DD3339" w:rsidRPr="00227860" w:rsidRDefault="00DD3339" w:rsidP="00DD3339">
      <w:pPr>
        <w:pStyle w:val="ListParagraph"/>
        <w:numPr>
          <w:ilvl w:val="0"/>
          <w:numId w:val="64"/>
        </w:numPr>
        <w:contextualSpacing/>
      </w:pPr>
      <w:r w:rsidRPr="00227860">
        <w:t>Educate the public through media campaign awareness.</w:t>
      </w:r>
    </w:p>
    <w:p w:rsidR="00DD3339" w:rsidRPr="00227860" w:rsidRDefault="00DD3339" w:rsidP="00DD3339">
      <w:pPr>
        <w:pStyle w:val="ListParagraph"/>
        <w:numPr>
          <w:ilvl w:val="0"/>
          <w:numId w:val="64"/>
        </w:numPr>
        <w:contextualSpacing/>
      </w:pPr>
      <w:r w:rsidRPr="00227860">
        <w:t>Educate people to be entrepreneurs so there are businesses to create jobs and employ others.</w:t>
      </w:r>
    </w:p>
    <w:p w:rsidR="00DD3339" w:rsidRPr="00227860" w:rsidRDefault="00DD3339" w:rsidP="00DD3339">
      <w:pPr>
        <w:pStyle w:val="ListParagraph"/>
        <w:numPr>
          <w:ilvl w:val="0"/>
          <w:numId w:val="64"/>
        </w:numPr>
        <w:contextualSpacing/>
      </w:pPr>
      <w:r w:rsidRPr="00227860">
        <w:t>Emphasis the ‘soft skills’ in education.</w:t>
      </w:r>
    </w:p>
    <w:p w:rsidR="00DD3339" w:rsidRPr="00227860" w:rsidRDefault="00DD3339" w:rsidP="00DD3339">
      <w:pPr>
        <w:pStyle w:val="ListParagraph"/>
        <w:numPr>
          <w:ilvl w:val="0"/>
          <w:numId w:val="66"/>
        </w:numPr>
        <w:contextualSpacing/>
      </w:pPr>
      <w:r w:rsidRPr="00227860">
        <w:t>Start the ‘soft skills’ at the primary levels.</w:t>
      </w:r>
    </w:p>
    <w:p w:rsidR="00DD3339" w:rsidRPr="00227860" w:rsidRDefault="00DD3339" w:rsidP="00DD3339">
      <w:pPr>
        <w:pStyle w:val="ListParagraph"/>
        <w:numPr>
          <w:ilvl w:val="0"/>
          <w:numId w:val="64"/>
        </w:numPr>
        <w:contextualSpacing/>
      </w:pPr>
      <w:r w:rsidRPr="00227860">
        <w:t>Re-emphasis the importance of basic education skills at all levels (reading, writing and math – put learning back in the classroom).</w:t>
      </w:r>
    </w:p>
    <w:p w:rsidR="00DD3339" w:rsidRPr="00227860" w:rsidRDefault="00DD3339" w:rsidP="00DD3339">
      <w:pPr>
        <w:pStyle w:val="ListParagraph"/>
        <w:numPr>
          <w:ilvl w:val="0"/>
          <w:numId w:val="64"/>
        </w:numPr>
        <w:contextualSpacing/>
      </w:pPr>
      <w:r w:rsidRPr="00227860">
        <w:t>Build a bridge between educators and the economic development community.</w:t>
      </w:r>
    </w:p>
    <w:p w:rsidR="00DD3339" w:rsidRPr="00227860" w:rsidRDefault="00DD3339" w:rsidP="00DD3339">
      <w:pPr>
        <w:numPr>
          <w:ilvl w:val="0"/>
          <w:numId w:val="7"/>
        </w:numPr>
        <w:rPr>
          <w:u w:val="single"/>
        </w:rPr>
      </w:pPr>
      <w:r w:rsidRPr="00227860">
        <w:t>Address the “disconnect” between the schools and business/industry.</w:t>
      </w:r>
    </w:p>
    <w:p w:rsidR="00DD3339" w:rsidRPr="00227860" w:rsidRDefault="00DD3339" w:rsidP="00DD3339">
      <w:pPr>
        <w:pStyle w:val="ListParagraph"/>
        <w:numPr>
          <w:ilvl w:val="0"/>
          <w:numId w:val="67"/>
        </w:numPr>
        <w:contextualSpacing/>
      </w:pPr>
      <w:r w:rsidRPr="00227860">
        <w:t>P-20 effort will result in strong and innovative collaborative efforts between businesses and schools.</w:t>
      </w:r>
    </w:p>
    <w:p w:rsidR="00DD3339" w:rsidRPr="00227860" w:rsidRDefault="00DD3339" w:rsidP="00DD3339">
      <w:pPr>
        <w:pStyle w:val="ListParagraph"/>
        <w:numPr>
          <w:ilvl w:val="0"/>
          <w:numId w:val="67"/>
        </w:numPr>
        <w:contextualSpacing/>
      </w:pPr>
      <w:r w:rsidRPr="00227860">
        <w:t xml:space="preserve">Have business leaders and industry professionals be actively involved in P-20 efforts </w:t>
      </w:r>
    </w:p>
    <w:p w:rsidR="00DD3339" w:rsidRPr="00227860" w:rsidRDefault="00DD3339" w:rsidP="00DD3339">
      <w:pPr>
        <w:pStyle w:val="ListParagraph"/>
        <w:numPr>
          <w:ilvl w:val="0"/>
          <w:numId w:val="68"/>
        </w:numPr>
        <w:contextualSpacing/>
      </w:pPr>
      <w:r w:rsidRPr="00227860">
        <w:lastRenderedPageBreak/>
        <w:t xml:space="preserve">Organize and contact business leaders about speaking at schools. </w:t>
      </w:r>
    </w:p>
    <w:p w:rsidR="00DD3339" w:rsidRPr="00227860" w:rsidRDefault="00DD3339" w:rsidP="00DD3339">
      <w:pPr>
        <w:pStyle w:val="ListParagraph"/>
        <w:numPr>
          <w:ilvl w:val="0"/>
          <w:numId w:val="68"/>
        </w:numPr>
        <w:contextualSpacing/>
      </w:pPr>
      <w:r w:rsidRPr="00227860">
        <w:t>Integrate business professionals into the classrooms.</w:t>
      </w:r>
    </w:p>
    <w:p w:rsidR="00DD3339" w:rsidRPr="00227860" w:rsidRDefault="00DD3339" w:rsidP="00DD3339">
      <w:pPr>
        <w:pStyle w:val="ListParagraph"/>
        <w:numPr>
          <w:ilvl w:val="0"/>
          <w:numId w:val="68"/>
        </w:numPr>
        <w:contextualSpacing/>
      </w:pPr>
      <w:r w:rsidRPr="00227860">
        <w:t>Consider incentives to encourage business participation</w:t>
      </w:r>
    </w:p>
    <w:p w:rsidR="00DD3339" w:rsidRPr="00227860" w:rsidRDefault="00DD3339" w:rsidP="00DD3339">
      <w:pPr>
        <w:pStyle w:val="ListParagraph"/>
        <w:numPr>
          <w:ilvl w:val="0"/>
          <w:numId w:val="67"/>
        </w:numPr>
        <w:contextualSpacing/>
      </w:pPr>
      <w:r w:rsidRPr="00227860">
        <w:t>Have students and teachers serve internships in business and industries.</w:t>
      </w:r>
    </w:p>
    <w:p w:rsidR="00DD3339" w:rsidRPr="00227860" w:rsidRDefault="00DD3339" w:rsidP="00DD3339">
      <w:pPr>
        <w:pStyle w:val="ListParagraph"/>
        <w:numPr>
          <w:ilvl w:val="0"/>
          <w:numId w:val="67"/>
        </w:numPr>
        <w:contextualSpacing/>
      </w:pPr>
      <w:r w:rsidRPr="00227860">
        <w:t>Ensure that 95% of the students are college or career ready and fully prepared for success.</w:t>
      </w:r>
    </w:p>
    <w:p w:rsidR="00DD3339" w:rsidRPr="00227860" w:rsidRDefault="00DD3339" w:rsidP="00DD3339">
      <w:pPr>
        <w:pStyle w:val="ListParagraph"/>
        <w:numPr>
          <w:ilvl w:val="0"/>
          <w:numId w:val="67"/>
        </w:numPr>
        <w:contextualSpacing/>
      </w:pPr>
      <w:r w:rsidRPr="00227860">
        <w:t>Establish relationships with businesses, schools and governments to talk about preparing students for the workforce.</w:t>
      </w:r>
    </w:p>
    <w:p w:rsidR="00DD3339" w:rsidRPr="00227860" w:rsidRDefault="00DD3339" w:rsidP="00DD3339">
      <w:pPr>
        <w:pStyle w:val="ListParagraph"/>
        <w:numPr>
          <w:ilvl w:val="0"/>
          <w:numId w:val="69"/>
        </w:numPr>
        <w:contextualSpacing/>
      </w:pPr>
      <w:r w:rsidRPr="00227860">
        <w:t>Consider advisory boards to review curriculum, books, equipment, etc. as done with technical schools and colleges.</w:t>
      </w:r>
    </w:p>
    <w:p w:rsidR="00DD3339" w:rsidRPr="00227860" w:rsidRDefault="00DD3339" w:rsidP="00DD3339">
      <w:pPr>
        <w:pStyle w:val="ListParagraph"/>
        <w:numPr>
          <w:ilvl w:val="0"/>
          <w:numId w:val="69"/>
        </w:numPr>
        <w:contextualSpacing/>
        <w:rPr>
          <w:u w:val="single"/>
        </w:rPr>
      </w:pPr>
      <w:r w:rsidRPr="00227860">
        <w:t>Consider putting attendance rates and test scores on high school transcripts.</w:t>
      </w:r>
    </w:p>
    <w:p w:rsidR="00DD3339" w:rsidRPr="00227860" w:rsidRDefault="00DD3339" w:rsidP="00DD3339">
      <w:pPr>
        <w:pStyle w:val="ListParagraph"/>
        <w:numPr>
          <w:ilvl w:val="0"/>
          <w:numId w:val="69"/>
        </w:numPr>
        <w:contextualSpacing/>
        <w:rPr>
          <w:u w:val="single"/>
        </w:rPr>
      </w:pPr>
      <w:r w:rsidRPr="00227860">
        <w:t>Provide school assemblies to focus on importance of education and job readiness</w:t>
      </w:r>
    </w:p>
    <w:p w:rsidR="00DD3339" w:rsidRPr="00227860" w:rsidRDefault="00DD3339" w:rsidP="00DD3339">
      <w:pPr>
        <w:pStyle w:val="ListParagraph"/>
        <w:numPr>
          <w:ilvl w:val="0"/>
          <w:numId w:val="69"/>
        </w:numPr>
        <w:contextualSpacing/>
        <w:rPr>
          <w:u w:val="single"/>
        </w:rPr>
      </w:pPr>
      <w:r w:rsidRPr="00227860">
        <w:t>A+ Advisory Board and Mentoring Program</w:t>
      </w:r>
    </w:p>
    <w:p w:rsidR="00DD3339" w:rsidRPr="00227860" w:rsidRDefault="00DD3339" w:rsidP="00DD3339">
      <w:pPr>
        <w:pStyle w:val="ListParagraph"/>
        <w:numPr>
          <w:ilvl w:val="0"/>
          <w:numId w:val="69"/>
        </w:numPr>
        <w:contextualSpacing/>
        <w:rPr>
          <w:u w:val="single"/>
        </w:rPr>
      </w:pPr>
      <w:r w:rsidRPr="00227860">
        <w:t>Have business employees come in for a full day and talk to the students not just the business leaders</w:t>
      </w:r>
    </w:p>
    <w:p w:rsidR="00DD3339" w:rsidRPr="00227860" w:rsidRDefault="00DD3339" w:rsidP="00DD3339">
      <w:pPr>
        <w:pStyle w:val="ListParagraph"/>
        <w:numPr>
          <w:ilvl w:val="0"/>
          <w:numId w:val="69"/>
        </w:numPr>
        <w:contextualSpacing/>
        <w:rPr>
          <w:u w:val="single"/>
        </w:rPr>
      </w:pPr>
      <w:r w:rsidRPr="00227860">
        <w:t>Teach things like critical thinking and problem solving / share skills needed and types of opportunities - how skills have changed and how they have adapted or changed. (Businesses evolve over time) learn to be adaptable</w:t>
      </w:r>
    </w:p>
    <w:p w:rsidR="00DD3339" w:rsidRPr="00227860" w:rsidRDefault="00DD3339" w:rsidP="00DD3339">
      <w:pPr>
        <w:numPr>
          <w:ilvl w:val="0"/>
          <w:numId w:val="7"/>
        </w:numPr>
        <w:rPr>
          <w:u w:val="single"/>
        </w:rPr>
      </w:pPr>
      <w:r w:rsidRPr="00227860">
        <w:t>Address the need for improved basic/early education.</w:t>
      </w:r>
    </w:p>
    <w:p w:rsidR="00DD3339" w:rsidRPr="00227860" w:rsidRDefault="00DD3339" w:rsidP="00DD3339">
      <w:pPr>
        <w:pStyle w:val="ListParagraph"/>
        <w:numPr>
          <w:ilvl w:val="0"/>
          <w:numId w:val="70"/>
        </w:numPr>
        <w:contextualSpacing/>
      </w:pPr>
      <w:r w:rsidRPr="00227860">
        <w:t>Need for strong, early childhood education programs.</w:t>
      </w:r>
    </w:p>
    <w:p w:rsidR="00DD3339" w:rsidRPr="00227860" w:rsidRDefault="00DD3339" w:rsidP="00DD3339">
      <w:pPr>
        <w:pStyle w:val="ListParagraph"/>
        <w:numPr>
          <w:ilvl w:val="0"/>
          <w:numId w:val="71"/>
        </w:numPr>
        <w:contextualSpacing/>
      </w:pPr>
      <w:r w:rsidRPr="00227860">
        <w:t>Consider formation of a Preschool Advisory Group for South Central Missouri.</w:t>
      </w:r>
    </w:p>
    <w:p w:rsidR="00DD3339" w:rsidRPr="00227860" w:rsidRDefault="00DD3339" w:rsidP="00DD3339">
      <w:pPr>
        <w:pStyle w:val="ListParagraph"/>
        <w:numPr>
          <w:ilvl w:val="0"/>
          <w:numId w:val="70"/>
        </w:numPr>
        <w:contextualSpacing/>
      </w:pPr>
      <w:r w:rsidRPr="00227860">
        <w:t>Improve the quality and availability of early childhood education through increased subsidies to parents and incentives to business.</w:t>
      </w:r>
    </w:p>
    <w:p w:rsidR="00DD3339" w:rsidRPr="00227860" w:rsidRDefault="00DD3339" w:rsidP="00DD3339">
      <w:pPr>
        <w:pStyle w:val="ListParagraph"/>
        <w:numPr>
          <w:ilvl w:val="0"/>
          <w:numId w:val="72"/>
        </w:numPr>
        <w:contextualSpacing/>
      </w:pPr>
      <w:r w:rsidRPr="00227860">
        <w:t>Consider formation of a Preschool Advisory Group for South Central Missouri.</w:t>
      </w:r>
    </w:p>
    <w:p w:rsidR="00DD3339" w:rsidRPr="00227860" w:rsidRDefault="00DD3339" w:rsidP="00DD3339">
      <w:pPr>
        <w:numPr>
          <w:ilvl w:val="0"/>
          <w:numId w:val="7"/>
        </w:numPr>
        <w:rPr>
          <w:u w:val="single"/>
        </w:rPr>
      </w:pPr>
      <w:r w:rsidRPr="00227860">
        <w:t xml:space="preserve">Address math/communication skills. </w:t>
      </w:r>
    </w:p>
    <w:p w:rsidR="00DD3339" w:rsidRPr="00227860" w:rsidRDefault="00DD3339" w:rsidP="00DD3339">
      <w:pPr>
        <w:pStyle w:val="ListParagraph"/>
        <w:ind w:left="1800" w:hanging="360"/>
      </w:pPr>
      <w:r w:rsidRPr="00227860">
        <w:t>1.   Identify essential outcomes, with an emphasis in basic skills. Prioritize what skills are most important at each level.</w:t>
      </w:r>
    </w:p>
    <w:p w:rsidR="00DD3339" w:rsidRPr="00227860" w:rsidRDefault="00DD3339" w:rsidP="00DD3339">
      <w:pPr>
        <w:pStyle w:val="ListParagraph"/>
        <w:ind w:left="1800" w:hanging="360"/>
      </w:pPr>
      <w:r w:rsidRPr="00227860">
        <w:t>2.   Need to form a Teacher Preparation Program at the college level which focuses on how to teach and how NOT to teach.</w:t>
      </w:r>
    </w:p>
    <w:p w:rsidR="00DD3339" w:rsidRPr="00227860" w:rsidRDefault="00DD3339" w:rsidP="00DD3339">
      <w:pPr>
        <w:pStyle w:val="ListParagraph"/>
        <w:ind w:left="1800" w:hanging="360"/>
      </w:pPr>
      <w:r w:rsidRPr="00227860">
        <w:t>3.   Continuation of using basic skills across all levels in all subject matters.</w:t>
      </w:r>
    </w:p>
    <w:p w:rsidR="00DD3339" w:rsidRPr="00227860" w:rsidRDefault="00DD3339" w:rsidP="00DD3339">
      <w:pPr>
        <w:numPr>
          <w:ilvl w:val="0"/>
          <w:numId w:val="7"/>
        </w:numPr>
        <w:rPr>
          <w:u w:val="single"/>
        </w:rPr>
      </w:pPr>
      <w:r w:rsidRPr="00227860">
        <w:t>Address the need for mentors/activities for students.</w:t>
      </w:r>
    </w:p>
    <w:p w:rsidR="00DD3339" w:rsidRPr="00227860" w:rsidRDefault="00DD3339" w:rsidP="00DD3339">
      <w:pPr>
        <w:pStyle w:val="ListParagraph"/>
        <w:ind w:left="1800" w:hanging="360"/>
      </w:pPr>
      <w:r w:rsidRPr="00227860">
        <w:t>1.   Partner with civic groups and organizations for mentors</w:t>
      </w:r>
    </w:p>
    <w:p w:rsidR="00DD3339" w:rsidRPr="00227860" w:rsidRDefault="00DD3339" w:rsidP="00DD3339">
      <w:pPr>
        <w:pStyle w:val="ListParagraph"/>
        <w:ind w:left="1800" w:hanging="360"/>
      </w:pPr>
      <w:r w:rsidRPr="00227860">
        <w:t>2.   Employers need to become involved earlier (8</w:t>
      </w:r>
      <w:r w:rsidRPr="00227860">
        <w:rPr>
          <w:vertAlign w:val="superscript"/>
        </w:rPr>
        <w:t>th</w:t>
      </w:r>
      <w:r w:rsidRPr="00227860">
        <w:t xml:space="preserve"> grade). Employers need to communicate job needs and expectations. Emphasize on what is critical for employees in order to get their work done and to be successful.</w:t>
      </w:r>
    </w:p>
    <w:p w:rsidR="00DD3339" w:rsidRPr="00227860" w:rsidRDefault="00DD3339" w:rsidP="00DD3339">
      <w:pPr>
        <w:pStyle w:val="ListParagraph"/>
        <w:ind w:left="1800" w:hanging="360"/>
      </w:pPr>
      <w:r w:rsidRPr="00227860">
        <w:t>3.   Provide meaningful job shadowing and mock interview opportunities as early as 8</w:t>
      </w:r>
      <w:r w:rsidRPr="00227860">
        <w:rPr>
          <w:vertAlign w:val="superscript"/>
        </w:rPr>
        <w:t>th</w:t>
      </w:r>
      <w:r w:rsidRPr="00227860">
        <w:t xml:space="preserve"> grade.</w:t>
      </w:r>
    </w:p>
    <w:p w:rsidR="00DD3339" w:rsidRPr="00227860" w:rsidRDefault="00DD3339" w:rsidP="00DD3339">
      <w:pPr>
        <w:numPr>
          <w:ilvl w:val="0"/>
          <w:numId w:val="7"/>
        </w:numPr>
        <w:rPr>
          <w:u w:val="single"/>
        </w:rPr>
      </w:pPr>
      <w:r w:rsidRPr="00227860">
        <w:t>Encourage job readiness training (writing resumes and applications and interview preparation)</w:t>
      </w:r>
    </w:p>
    <w:p w:rsidR="00DD3339" w:rsidRPr="00227860" w:rsidRDefault="00DD3339" w:rsidP="00DD3339">
      <w:pPr>
        <w:pStyle w:val="ListParagraph"/>
        <w:numPr>
          <w:ilvl w:val="0"/>
          <w:numId w:val="76"/>
        </w:numPr>
        <w:ind w:left="1800"/>
        <w:contextualSpacing/>
      </w:pPr>
      <w:r w:rsidRPr="00227860">
        <w:t>Identify skills needed for a global economy – embed this information into 8-12 grade curriculums and create a system for schools to monitor.</w:t>
      </w:r>
    </w:p>
    <w:p w:rsidR="00DD3339" w:rsidRPr="00227860" w:rsidRDefault="00DD3339" w:rsidP="00DD3339">
      <w:pPr>
        <w:pStyle w:val="ListParagraph"/>
        <w:numPr>
          <w:ilvl w:val="0"/>
          <w:numId w:val="76"/>
        </w:numPr>
        <w:ind w:left="1800"/>
        <w:contextualSpacing/>
      </w:pPr>
      <w:r w:rsidRPr="00227860">
        <w:t>Offer an appropriately skilled, more mature labor force.</w:t>
      </w:r>
    </w:p>
    <w:p w:rsidR="00DD3339" w:rsidRPr="00227860" w:rsidRDefault="00DD3339" w:rsidP="00DD3339">
      <w:pPr>
        <w:pStyle w:val="ListParagraph"/>
        <w:numPr>
          <w:ilvl w:val="0"/>
          <w:numId w:val="76"/>
        </w:numPr>
        <w:ind w:left="1800"/>
        <w:contextualSpacing/>
      </w:pPr>
      <w:r w:rsidRPr="00227860">
        <w:t>Use skills assessments, career exploration, expand GED options, stress computer technology skills and additional training. (for displaced workers)</w:t>
      </w:r>
    </w:p>
    <w:p w:rsidR="00DD3339" w:rsidRPr="00227860" w:rsidRDefault="00DD3339" w:rsidP="00DD3339">
      <w:pPr>
        <w:pStyle w:val="ListParagraph"/>
        <w:numPr>
          <w:ilvl w:val="0"/>
          <w:numId w:val="76"/>
        </w:numPr>
        <w:ind w:left="1800"/>
        <w:contextualSpacing/>
      </w:pPr>
      <w:r w:rsidRPr="00227860">
        <w:t>Use public relation and communication to promote available programs.</w:t>
      </w:r>
    </w:p>
    <w:p w:rsidR="00DD3339" w:rsidRPr="00227860" w:rsidRDefault="00DD3339" w:rsidP="00DD3339">
      <w:pPr>
        <w:pStyle w:val="ListParagraph"/>
        <w:numPr>
          <w:ilvl w:val="0"/>
          <w:numId w:val="76"/>
        </w:numPr>
        <w:ind w:left="1800"/>
        <w:contextualSpacing/>
      </w:pPr>
      <w:r w:rsidRPr="00227860">
        <w:t>Offer life skills training, mock interviews and ‘How to Dress’ information, basics of job readiness, critical thinking, manners with an emphasis on team-work and projects building. (Use as a P-20 curriculum)</w:t>
      </w:r>
    </w:p>
    <w:p w:rsidR="00DD3339" w:rsidRPr="00227860" w:rsidRDefault="00DD3339" w:rsidP="00DD3339">
      <w:pPr>
        <w:pStyle w:val="ListParagraph"/>
        <w:numPr>
          <w:ilvl w:val="0"/>
          <w:numId w:val="76"/>
        </w:numPr>
        <w:ind w:left="1800"/>
        <w:contextualSpacing/>
      </w:pPr>
      <w:r w:rsidRPr="00227860">
        <w:t>Begin a program as school curriculum to make ‘Job readiness’ a real world experience.</w:t>
      </w:r>
    </w:p>
    <w:p w:rsidR="00DD3339" w:rsidRPr="00227860" w:rsidRDefault="00DD3339" w:rsidP="00DD3339">
      <w:pPr>
        <w:pStyle w:val="ListParagraph"/>
        <w:numPr>
          <w:ilvl w:val="0"/>
          <w:numId w:val="76"/>
        </w:numPr>
        <w:ind w:left="1800"/>
        <w:contextualSpacing/>
      </w:pPr>
      <w:r w:rsidRPr="00227860">
        <w:lastRenderedPageBreak/>
        <w:t>Enlist outside professionals, human resource, graduates, etc. to provide training for job readiness. Allow Workforce Development staff to bring materials into high schools.</w:t>
      </w:r>
    </w:p>
    <w:p w:rsidR="00DD3339" w:rsidRPr="00227860" w:rsidRDefault="00DD3339" w:rsidP="00DD3339">
      <w:pPr>
        <w:pStyle w:val="ListParagraph"/>
        <w:numPr>
          <w:ilvl w:val="0"/>
          <w:numId w:val="76"/>
        </w:numPr>
        <w:ind w:left="1800"/>
        <w:contextualSpacing/>
      </w:pPr>
      <w:r w:rsidRPr="00227860">
        <w:t>Assess skill sets of the region to attract new business to the area.</w:t>
      </w:r>
    </w:p>
    <w:p w:rsidR="00DD3339" w:rsidRPr="00227860" w:rsidRDefault="00DD3339" w:rsidP="00DD3339">
      <w:pPr>
        <w:pStyle w:val="ListParagraph"/>
        <w:numPr>
          <w:ilvl w:val="0"/>
          <w:numId w:val="76"/>
        </w:numPr>
        <w:ind w:left="1800"/>
        <w:contextualSpacing/>
      </w:pPr>
      <w:r w:rsidRPr="00227860">
        <w:t>Job shadowing and internship opportunities for students for the older students and field trips and guest speakers for the younger students. Provide a web-based catalogue showing connection to current internships and future opportunities. Provide educators with information for guest speakers and field trips, contact information and what students will learn.</w:t>
      </w:r>
    </w:p>
    <w:p w:rsidR="00DD3339" w:rsidRPr="00227860" w:rsidRDefault="00DD3339" w:rsidP="00DD3339">
      <w:pPr>
        <w:pStyle w:val="ListParagraph"/>
        <w:numPr>
          <w:ilvl w:val="0"/>
          <w:numId w:val="76"/>
        </w:numPr>
        <w:ind w:left="1800"/>
        <w:contextualSpacing/>
      </w:pPr>
      <w:r w:rsidRPr="00227860">
        <w:t>Professional development for teachers to help them understand what is expected from the business community and what teaching methodology can help them achieve those expectations. Provide ‘internships’ for teachers. Example: Government teacher interning with city or county officials.</w:t>
      </w:r>
    </w:p>
    <w:p w:rsidR="00DD3339" w:rsidRPr="00227860" w:rsidRDefault="00DD3339" w:rsidP="00DD3339">
      <w:pPr>
        <w:pStyle w:val="ListParagraph"/>
        <w:numPr>
          <w:ilvl w:val="0"/>
          <w:numId w:val="76"/>
        </w:numPr>
        <w:ind w:left="1800"/>
        <w:contextualSpacing/>
      </w:pPr>
      <w:r w:rsidRPr="00227860">
        <w:t>Service learning projects among students, teachers and employers.</w:t>
      </w:r>
    </w:p>
    <w:p w:rsidR="00DD3339" w:rsidRPr="00227860" w:rsidRDefault="00DD3339" w:rsidP="00DD3339">
      <w:pPr>
        <w:pStyle w:val="ListParagraph"/>
        <w:numPr>
          <w:ilvl w:val="0"/>
          <w:numId w:val="76"/>
        </w:numPr>
        <w:ind w:left="1800"/>
        <w:contextualSpacing/>
      </w:pPr>
      <w:r w:rsidRPr="00227860">
        <w:t>Have students create a portfolio containing resume, interviews and application. Make this a requirement through course work at high school level. This could be tied in to an incentive such as a scholarship. Eventually incorporate this into college entrance requirements.</w:t>
      </w:r>
    </w:p>
    <w:p w:rsidR="00DD3339" w:rsidRPr="007C38BA" w:rsidRDefault="00DD3339" w:rsidP="00DD3339">
      <w:pPr>
        <w:numPr>
          <w:ilvl w:val="0"/>
          <w:numId w:val="7"/>
        </w:numPr>
        <w:rPr>
          <w:u w:val="single"/>
        </w:rPr>
      </w:pPr>
      <w:r w:rsidRPr="007C38BA">
        <w:t>Provide information on grants for education/training.</w:t>
      </w:r>
    </w:p>
    <w:p w:rsidR="00DD3339" w:rsidRPr="00227860" w:rsidRDefault="00DD3339" w:rsidP="00DD3339">
      <w:pPr>
        <w:pStyle w:val="ListParagraph"/>
        <w:numPr>
          <w:ilvl w:val="0"/>
          <w:numId w:val="77"/>
        </w:numPr>
        <w:ind w:left="1800"/>
        <w:contextualSpacing/>
      </w:pPr>
      <w:r w:rsidRPr="00227860">
        <w:t>Contact career centers concerning available grant or training options.</w:t>
      </w:r>
    </w:p>
    <w:p w:rsidR="00DD3339" w:rsidRPr="00227860" w:rsidRDefault="00DD3339" w:rsidP="00DD3339">
      <w:pPr>
        <w:pStyle w:val="ListParagraph"/>
        <w:numPr>
          <w:ilvl w:val="0"/>
          <w:numId w:val="77"/>
        </w:numPr>
        <w:ind w:left="1800"/>
        <w:contextualSpacing/>
      </w:pPr>
      <w:r w:rsidRPr="00227860">
        <w:t>Take a regional (through MRPC) approach to acquiring grants for school districts, technical schools and colleges.</w:t>
      </w:r>
    </w:p>
    <w:p w:rsidR="00DD3339" w:rsidRPr="00227860" w:rsidRDefault="00DD3339" w:rsidP="00DD3339">
      <w:pPr>
        <w:pStyle w:val="ListParagraph"/>
        <w:numPr>
          <w:ilvl w:val="0"/>
          <w:numId w:val="77"/>
        </w:numPr>
        <w:ind w:left="1800"/>
        <w:contextualSpacing/>
      </w:pPr>
      <w:r w:rsidRPr="00227860">
        <w:t>Establish business incubators in partnership with schools, communities, career centers patterned after EDC in St. Charles County funded with an EDA grant which combines partnership with MU Extension, SBDC, IDAs, schools, etc.</w:t>
      </w:r>
    </w:p>
    <w:p w:rsidR="00DD3339" w:rsidRPr="00227860" w:rsidRDefault="00DD3339" w:rsidP="00DD3339">
      <w:pPr>
        <w:pStyle w:val="ListParagraph"/>
        <w:numPr>
          <w:ilvl w:val="0"/>
          <w:numId w:val="77"/>
        </w:numPr>
        <w:ind w:left="1800"/>
        <w:contextualSpacing/>
      </w:pPr>
      <w:r w:rsidRPr="00227860">
        <w:t xml:space="preserve">Begin a Fast </w:t>
      </w:r>
      <w:proofErr w:type="spellStart"/>
      <w:r w:rsidRPr="00227860">
        <w:t>Trac</w:t>
      </w:r>
      <w:proofErr w:type="spellEnd"/>
      <w:r w:rsidRPr="00227860">
        <w:t xml:space="preserve"> / Jump Start program which helps entrepreneurs funded through the Kaufman Foundation.</w:t>
      </w:r>
    </w:p>
    <w:p w:rsidR="00DD3339" w:rsidRPr="00227860" w:rsidRDefault="00DD3339" w:rsidP="00DD3339">
      <w:pPr>
        <w:pStyle w:val="ListParagraph"/>
        <w:numPr>
          <w:ilvl w:val="0"/>
          <w:numId w:val="7"/>
        </w:numPr>
        <w:tabs>
          <w:tab w:val="clear" w:pos="740"/>
        </w:tabs>
        <w:ind w:left="720" w:right="259"/>
        <w:contextualSpacing/>
      </w:pPr>
      <w:r w:rsidRPr="00227860">
        <w:t>Consider changes in school structure.</w:t>
      </w:r>
    </w:p>
    <w:p w:rsidR="00DD3339" w:rsidRPr="00227860" w:rsidRDefault="00DD3339" w:rsidP="00DD3339">
      <w:pPr>
        <w:pStyle w:val="ListParagraph"/>
        <w:numPr>
          <w:ilvl w:val="0"/>
          <w:numId w:val="73"/>
        </w:numPr>
        <w:ind w:right="259"/>
        <w:contextualSpacing/>
      </w:pPr>
      <w:r w:rsidRPr="00227860">
        <w:t>Consider year round school or consider changing the length of the school day to help the at-risk students to succeed.</w:t>
      </w:r>
    </w:p>
    <w:p w:rsidR="00DD3339" w:rsidRPr="00227860" w:rsidRDefault="00DD3339" w:rsidP="00DD3339">
      <w:pPr>
        <w:pStyle w:val="ListParagraph"/>
        <w:numPr>
          <w:ilvl w:val="0"/>
          <w:numId w:val="73"/>
        </w:numPr>
        <w:ind w:right="259"/>
        <w:contextualSpacing/>
      </w:pPr>
      <w:r w:rsidRPr="00227860">
        <w:t>Identify regional education resources and share the information.</w:t>
      </w:r>
    </w:p>
    <w:p w:rsidR="00DD3339" w:rsidRPr="00227860" w:rsidRDefault="00DD3339" w:rsidP="00DD3339">
      <w:pPr>
        <w:pStyle w:val="ListParagraph"/>
        <w:numPr>
          <w:ilvl w:val="0"/>
          <w:numId w:val="74"/>
        </w:numPr>
        <w:ind w:right="259"/>
        <w:contextualSpacing/>
      </w:pPr>
      <w:r w:rsidRPr="00227860">
        <w:t>Survey schools on best practices / innovative programs and share information and offer tours of facilities that have best practices.</w:t>
      </w:r>
    </w:p>
    <w:p w:rsidR="00DD3339" w:rsidRPr="00227860" w:rsidRDefault="00DD3339" w:rsidP="00DD3339">
      <w:pPr>
        <w:pStyle w:val="ListParagraph"/>
        <w:numPr>
          <w:ilvl w:val="0"/>
          <w:numId w:val="74"/>
        </w:numPr>
        <w:ind w:right="259"/>
        <w:contextualSpacing/>
      </w:pPr>
      <w:r w:rsidRPr="00227860">
        <w:t>Consider sharing best practices via technology (</w:t>
      </w:r>
      <w:proofErr w:type="spellStart"/>
      <w:r w:rsidRPr="00227860">
        <w:t>iTV</w:t>
      </w:r>
      <w:proofErr w:type="spellEnd"/>
      <w:r w:rsidRPr="00227860">
        <w:t>) – schools need a common Educational exchange and nationwide standards.</w:t>
      </w:r>
    </w:p>
    <w:p w:rsidR="00DD3339" w:rsidRPr="00227860" w:rsidRDefault="00DD3339" w:rsidP="00DD3339">
      <w:pPr>
        <w:pStyle w:val="ListParagraph"/>
        <w:numPr>
          <w:ilvl w:val="0"/>
          <w:numId w:val="73"/>
        </w:numPr>
        <w:ind w:right="259"/>
        <w:contextualSpacing/>
      </w:pPr>
      <w:r w:rsidRPr="00227860">
        <w:t>Address generational poverty by continuing expanding the A+ program and by offering a mentoring program. Program has changed requirements so it focused more on the higher education students.</w:t>
      </w:r>
    </w:p>
    <w:p w:rsidR="00DD3339" w:rsidRPr="00227860" w:rsidRDefault="00DD3339" w:rsidP="00DD3339">
      <w:pPr>
        <w:pStyle w:val="ListParagraph"/>
        <w:numPr>
          <w:ilvl w:val="0"/>
          <w:numId w:val="75"/>
        </w:numPr>
        <w:ind w:right="259"/>
        <w:contextualSpacing/>
      </w:pPr>
      <w:r w:rsidRPr="00227860">
        <w:t xml:space="preserve">Consider summer training option for students (instead of classroom summer school) </w:t>
      </w:r>
    </w:p>
    <w:p w:rsidR="00DD3339" w:rsidRPr="00227860" w:rsidRDefault="00DD3339" w:rsidP="00DD3339">
      <w:pPr>
        <w:pStyle w:val="ListParagraph"/>
        <w:numPr>
          <w:ilvl w:val="0"/>
          <w:numId w:val="75"/>
        </w:numPr>
        <w:ind w:right="259"/>
        <w:contextualSpacing/>
      </w:pPr>
      <w:r w:rsidRPr="00227860">
        <w:t>Consider partnership with Workforce Development to match students with areas of interest.</w:t>
      </w:r>
    </w:p>
    <w:p w:rsidR="00DD3339" w:rsidRPr="00227860" w:rsidRDefault="00DD3339" w:rsidP="00DD3339">
      <w:pPr>
        <w:pStyle w:val="ListParagraph"/>
        <w:numPr>
          <w:ilvl w:val="0"/>
          <w:numId w:val="73"/>
        </w:numPr>
        <w:ind w:right="259"/>
        <w:contextualSpacing/>
      </w:pPr>
      <w:r w:rsidRPr="00227860">
        <w:t>Upgrade public infrastructure to better accommodate industry and business.</w:t>
      </w:r>
    </w:p>
    <w:p w:rsidR="00DD3339" w:rsidRPr="00227860" w:rsidRDefault="00DD3339" w:rsidP="00DD3339">
      <w:pPr>
        <w:pStyle w:val="ListParagraph"/>
        <w:numPr>
          <w:ilvl w:val="0"/>
          <w:numId w:val="7"/>
        </w:numPr>
        <w:tabs>
          <w:tab w:val="clear" w:pos="740"/>
        </w:tabs>
        <w:ind w:left="720" w:right="259"/>
        <w:contextualSpacing/>
      </w:pPr>
      <w:r w:rsidRPr="00227860">
        <w:t>Have a strong and organized legislative voice in informing the legislatures about educational needs. Creating awareness among teachers, schools, associations, unions about the P-20 efforts.</w:t>
      </w:r>
    </w:p>
    <w:p w:rsidR="00DD3339" w:rsidRPr="00227860" w:rsidRDefault="00DD3339" w:rsidP="00DD3339">
      <w:pPr>
        <w:pStyle w:val="ListParagraph"/>
        <w:numPr>
          <w:ilvl w:val="0"/>
          <w:numId w:val="78"/>
        </w:numPr>
        <w:ind w:left="1800"/>
        <w:contextualSpacing/>
      </w:pPr>
      <w:r w:rsidRPr="00227860">
        <w:t xml:space="preserve">Develop partnerships with and between educators, organizations, municipalities and others (MEDC, MML, MAC, MEDFA, MNEA, MSTA, MSBA, EPA, MSPA, </w:t>
      </w:r>
      <w:proofErr w:type="spellStart"/>
      <w:r w:rsidRPr="00227860">
        <w:t>etc</w:t>
      </w:r>
      <w:proofErr w:type="spellEnd"/>
      <w:r w:rsidRPr="00227860">
        <w:t>) communication and building awareness with different levels of local government – formal, regular structure for communicating issues and priorities. Establishing common goals and priorities.</w:t>
      </w:r>
    </w:p>
    <w:p w:rsidR="00DD3339" w:rsidRPr="00227860" w:rsidRDefault="00DD3339" w:rsidP="00DD3339">
      <w:pPr>
        <w:pStyle w:val="ListParagraph"/>
        <w:numPr>
          <w:ilvl w:val="0"/>
          <w:numId w:val="78"/>
        </w:numPr>
        <w:ind w:left="1800"/>
        <w:contextualSpacing/>
      </w:pPr>
      <w:r w:rsidRPr="00227860">
        <w:lastRenderedPageBreak/>
        <w:t>Create a P-20 fact sheet to distribute to legislators – to promote and market the P-20, create a website and a ‘Best Practices’ data base.</w:t>
      </w:r>
    </w:p>
    <w:p w:rsidR="00DD3339" w:rsidRPr="00227860" w:rsidRDefault="00DD3339" w:rsidP="00DD3339">
      <w:pPr>
        <w:pStyle w:val="ListParagraph"/>
        <w:numPr>
          <w:ilvl w:val="0"/>
          <w:numId w:val="78"/>
        </w:numPr>
        <w:ind w:left="1800"/>
        <w:contextualSpacing/>
      </w:pPr>
      <w:r w:rsidRPr="00227860">
        <w:t>Invite legislators to come to P-20 meetings and activities.</w:t>
      </w:r>
    </w:p>
    <w:p w:rsidR="00DD3339" w:rsidRPr="00227860" w:rsidRDefault="00DD3339" w:rsidP="00DD3339">
      <w:pPr>
        <w:pStyle w:val="ListParagraph"/>
        <w:numPr>
          <w:ilvl w:val="0"/>
          <w:numId w:val="78"/>
        </w:numPr>
        <w:ind w:left="1800"/>
        <w:contextualSpacing/>
      </w:pPr>
      <w:r w:rsidRPr="00227860">
        <w:t>Connect ‘Best Practices’ to different districts for legislators.</w:t>
      </w:r>
    </w:p>
    <w:p w:rsidR="00DD3339" w:rsidRPr="0070123C" w:rsidRDefault="00DD3339" w:rsidP="00DD3339">
      <w:pPr>
        <w:pStyle w:val="ListParagraph"/>
        <w:ind w:left="1440"/>
        <w:contextualSpacing/>
      </w:pPr>
    </w:p>
    <w:p w:rsidR="00DD3339" w:rsidRDefault="00DD3339" w:rsidP="00DD3339">
      <w:pPr>
        <w:jc w:val="center"/>
        <w:rPr>
          <w:b/>
          <w:bCs/>
        </w:rPr>
      </w:pPr>
    </w:p>
    <w:p w:rsidR="00DD3339" w:rsidRDefault="00DD3339" w:rsidP="00DD3339">
      <w:pPr>
        <w:jc w:val="center"/>
        <w:rPr>
          <w:b/>
          <w:bCs/>
        </w:rPr>
      </w:pPr>
    </w:p>
    <w:p w:rsidR="00DD3339" w:rsidRDefault="00DD3339" w:rsidP="00DD3339">
      <w:pPr>
        <w:jc w:val="center"/>
        <w:rPr>
          <w:b/>
          <w:bCs/>
        </w:rPr>
      </w:pPr>
      <w:r>
        <w:rPr>
          <w:b/>
          <w:bCs/>
        </w:rPr>
        <w:t>Goal II.</w:t>
      </w:r>
    </w:p>
    <w:p w:rsidR="00DD3339" w:rsidRDefault="00DD3339" w:rsidP="00DD3339">
      <w:pPr>
        <w:jc w:val="center"/>
        <w:rPr>
          <w:b/>
          <w:bCs/>
        </w:rPr>
      </w:pPr>
    </w:p>
    <w:p w:rsidR="00DD3339" w:rsidRPr="00227860" w:rsidRDefault="00DD3339" w:rsidP="00DD3339">
      <w:r w:rsidRPr="00227860">
        <w:t>PROMOTE TOURISM/AGRITOURISM THROUGH DEVELOPMENT OF A COMPREHENSIVE PLAN THAT WILL INCREASE TOURISM/AGRITOURISM AND WILL INCLUDE MEASURABLE GOALS. THIS CAN BE DONE THROUGH COORDINATION AND COOPERATION, RESOURCE IDENTIFICATION, INFORMATION SHARING, EDUCATION, MARKETING, FINANCIAL AND TECHNICAL ASSISTANCE, AND LEGISLATIVE INVOLVEMENT.</w:t>
      </w:r>
    </w:p>
    <w:p w:rsidR="00DD3339" w:rsidRPr="00227860" w:rsidRDefault="00DD3339" w:rsidP="00DD3339"/>
    <w:p w:rsidR="00DD3339" w:rsidRPr="00227860" w:rsidRDefault="00DD3339" w:rsidP="00DD3339">
      <w:r w:rsidRPr="00227860">
        <w:t xml:space="preserve">Objective 1: </w:t>
      </w:r>
      <w:r w:rsidRPr="00227860">
        <w:rPr>
          <w:caps/>
          <w:u w:val="single"/>
        </w:rPr>
        <w:t>Coordination and Cooperation</w:t>
      </w:r>
    </w:p>
    <w:p w:rsidR="00DD3339" w:rsidRPr="00227860" w:rsidRDefault="00DD3339" w:rsidP="00DD3339"/>
    <w:p w:rsidR="00DD3339" w:rsidRPr="00227860" w:rsidRDefault="00DD3339" w:rsidP="00DD3339">
      <w:pPr>
        <w:pStyle w:val="ListParagraph"/>
        <w:numPr>
          <w:ilvl w:val="0"/>
          <w:numId w:val="93"/>
        </w:numPr>
        <w:ind w:right="259"/>
        <w:contextualSpacing/>
      </w:pPr>
      <w:r w:rsidRPr="00227860">
        <w:t>Work with existing resources to promote tourism/</w:t>
      </w:r>
      <w:proofErr w:type="spellStart"/>
      <w:r w:rsidRPr="00227860">
        <w:t>agritourism</w:t>
      </w:r>
      <w:proofErr w:type="spellEnd"/>
      <w:r w:rsidRPr="00227860">
        <w:t xml:space="preserve"> across the region. (Examples: Ozark Heritage Tourism, Pulaski County Tourism, Missouri Wine Council, Rural Missouri Magazine, River Hills Traveler, Chambers of Commerce, University of Missouri Extension, 4-H, FFA, Route 66, and MO2DO.gov) </w:t>
      </w:r>
    </w:p>
    <w:p w:rsidR="00DD3339" w:rsidRPr="00227860" w:rsidRDefault="00DD3339" w:rsidP="00DD3339">
      <w:pPr>
        <w:pStyle w:val="ListParagraph"/>
        <w:ind w:left="619"/>
      </w:pPr>
    </w:p>
    <w:p w:rsidR="00DD3339" w:rsidRPr="00227860" w:rsidRDefault="00DD3339" w:rsidP="00DD3339">
      <w:pPr>
        <w:ind w:firstLine="259"/>
        <w:rPr>
          <w:u w:val="single"/>
        </w:rPr>
      </w:pPr>
      <w:r w:rsidRPr="00227860">
        <w:t xml:space="preserve">Objective 2: </w:t>
      </w:r>
      <w:r w:rsidRPr="00227860">
        <w:rPr>
          <w:u w:val="single"/>
        </w:rPr>
        <w:t>RESOURCE IDENTIFICATION</w:t>
      </w:r>
    </w:p>
    <w:p w:rsidR="00DD3339" w:rsidRPr="00227860" w:rsidRDefault="00DD3339" w:rsidP="00DD3339">
      <w:pPr>
        <w:pStyle w:val="ListParagraph"/>
        <w:ind w:left="619"/>
      </w:pPr>
    </w:p>
    <w:p w:rsidR="00DD3339" w:rsidRPr="00227860" w:rsidRDefault="00DD3339" w:rsidP="00DD3339">
      <w:pPr>
        <w:pStyle w:val="ListParagraph"/>
        <w:numPr>
          <w:ilvl w:val="0"/>
          <w:numId w:val="94"/>
        </w:numPr>
        <w:ind w:right="259"/>
        <w:contextualSpacing/>
      </w:pPr>
      <w:r w:rsidRPr="00227860">
        <w:t xml:space="preserve">Complete SWOT analysis to determine tourism assets and gaps available in the region. Create an inventory of all marketable items. </w:t>
      </w:r>
    </w:p>
    <w:p w:rsidR="00DD3339" w:rsidRPr="00227860" w:rsidRDefault="00DD3339" w:rsidP="00DD3339">
      <w:pPr>
        <w:pStyle w:val="ListParagraph"/>
        <w:numPr>
          <w:ilvl w:val="0"/>
          <w:numId w:val="84"/>
        </w:numPr>
        <w:ind w:left="1530"/>
        <w:contextualSpacing/>
      </w:pPr>
      <w:r w:rsidRPr="00227860">
        <w:t>Use existing tourism/</w:t>
      </w:r>
      <w:proofErr w:type="spellStart"/>
      <w:r w:rsidRPr="00227860">
        <w:t>agritourism</w:t>
      </w:r>
      <w:proofErr w:type="spellEnd"/>
      <w:r w:rsidRPr="00227860">
        <w:t xml:space="preserve"> groups to asset map </w:t>
      </w:r>
    </w:p>
    <w:p w:rsidR="00DD3339" w:rsidRPr="00227860" w:rsidRDefault="00DD3339" w:rsidP="00DD3339">
      <w:pPr>
        <w:pStyle w:val="ListParagraph"/>
        <w:numPr>
          <w:ilvl w:val="0"/>
          <w:numId w:val="84"/>
        </w:numPr>
        <w:ind w:left="1530"/>
        <w:contextualSpacing/>
      </w:pPr>
      <w:r w:rsidRPr="00227860">
        <w:t>Conduct a survey across the region with cities and counties to determine tourism/</w:t>
      </w:r>
      <w:proofErr w:type="spellStart"/>
      <w:r w:rsidRPr="00227860">
        <w:t>agritourism</w:t>
      </w:r>
      <w:proofErr w:type="spellEnd"/>
      <w:r w:rsidRPr="00227860">
        <w:t xml:space="preserve"> resources/needs</w:t>
      </w:r>
    </w:p>
    <w:p w:rsidR="00DD3339" w:rsidRPr="00227860" w:rsidRDefault="00DD3339" w:rsidP="00DD3339"/>
    <w:p w:rsidR="00DD3339" w:rsidRPr="00227860" w:rsidRDefault="00DD3339" w:rsidP="00DD3339">
      <w:pPr>
        <w:rPr>
          <w:u w:val="single"/>
        </w:rPr>
      </w:pPr>
      <w:r w:rsidRPr="00227860">
        <w:t xml:space="preserve">Objective 3: </w:t>
      </w:r>
      <w:r w:rsidRPr="00227860">
        <w:rPr>
          <w:u w:val="single"/>
        </w:rPr>
        <w:t>INFORMATION SHARING</w:t>
      </w:r>
    </w:p>
    <w:p w:rsidR="00DD3339" w:rsidRPr="00227860" w:rsidRDefault="00DD3339" w:rsidP="00DD3339">
      <w:pPr>
        <w:rPr>
          <w:u w:val="single"/>
        </w:rPr>
      </w:pPr>
    </w:p>
    <w:p w:rsidR="00DD3339" w:rsidRPr="00227860" w:rsidRDefault="00DD3339" w:rsidP="00DD3339">
      <w:pPr>
        <w:pStyle w:val="ListParagraph"/>
        <w:numPr>
          <w:ilvl w:val="0"/>
          <w:numId w:val="83"/>
        </w:numPr>
        <w:ind w:left="1170" w:hanging="450"/>
        <w:contextualSpacing/>
      </w:pPr>
      <w:r w:rsidRPr="00227860">
        <w:t>Set goals for increasing measurable tourism in the region. Methods may include:</w:t>
      </w:r>
    </w:p>
    <w:p w:rsidR="00DD3339" w:rsidRPr="00227860" w:rsidRDefault="00DD3339" w:rsidP="00DD3339">
      <w:pPr>
        <w:pStyle w:val="ListParagraph"/>
        <w:numPr>
          <w:ilvl w:val="0"/>
          <w:numId w:val="86"/>
        </w:numPr>
        <w:ind w:left="1530"/>
        <w:contextualSpacing/>
      </w:pPr>
      <w:r w:rsidRPr="00227860">
        <w:t xml:space="preserve">Occupancy rates </w:t>
      </w:r>
    </w:p>
    <w:p w:rsidR="00DD3339" w:rsidRPr="00227860" w:rsidRDefault="00DD3339" w:rsidP="00DD3339">
      <w:pPr>
        <w:pStyle w:val="ListParagraph"/>
        <w:numPr>
          <w:ilvl w:val="0"/>
          <w:numId w:val="86"/>
        </w:numPr>
        <w:ind w:left="1530"/>
        <w:contextualSpacing/>
      </w:pPr>
      <w:r w:rsidRPr="00227860">
        <w:t>Attendance rates at parks, recreation areas, local fairs, festivals and carnivals, etc.</w:t>
      </w:r>
    </w:p>
    <w:p w:rsidR="00DD3339" w:rsidRPr="00227860" w:rsidRDefault="00DD3339" w:rsidP="00DD3339">
      <w:pPr>
        <w:pStyle w:val="ListParagraph"/>
        <w:numPr>
          <w:ilvl w:val="0"/>
          <w:numId w:val="86"/>
        </w:numPr>
        <w:ind w:left="1530"/>
        <w:contextualSpacing/>
      </w:pPr>
      <w:r w:rsidRPr="00227860">
        <w:t>Track sales tax dollars</w:t>
      </w:r>
    </w:p>
    <w:p w:rsidR="00DD3339" w:rsidRPr="00227860" w:rsidRDefault="00DD3339" w:rsidP="00DD3339">
      <w:pPr>
        <w:pStyle w:val="ListParagraph"/>
        <w:numPr>
          <w:ilvl w:val="0"/>
          <w:numId w:val="86"/>
        </w:numPr>
        <w:ind w:left="1530"/>
        <w:contextualSpacing/>
      </w:pPr>
      <w:r w:rsidRPr="00227860">
        <w:t>Traffic counts</w:t>
      </w:r>
    </w:p>
    <w:p w:rsidR="00DD3339" w:rsidRPr="00227860" w:rsidRDefault="00DD3339" w:rsidP="00DD3339">
      <w:pPr>
        <w:pStyle w:val="ListParagraph"/>
        <w:numPr>
          <w:ilvl w:val="0"/>
          <w:numId w:val="86"/>
        </w:numPr>
        <w:ind w:left="1530"/>
        <w:contextualSpacing/>
      </w:pPr>
      <w:r w:rsidRPr="00227860">
        <w:t>Web site hits</w:t>
      </w:r>
    </w:p>
    <w:p w:rsidR="00DD3339" w:rsidRPr="00227860" w:rsidRDefault="00DD3339" w:rsidP="00DD3339"/>
    <w:p w:rsidR="00DD3339" w:rsidRPr="00227860" w:rsidRDefault="00DD3339" w:rsidP="00DD3339">
      <w:pPr>
        <w:rPr>
          <w:u w:val="single"/>
        </w:rPr>
      </w:pPr>
      <w:r w:rsidRPr="00227860">
        <w:t xml:space="preserve">Objective 4: </w:t>
      </w:r>
      <w:r w:rsidRPr="00227860">
        <w:rPr>
          <w:u w:val="single"/>
        </w:rPr>
        <w:t>EDUCATION</w:t>
      </w:r>
    </w:p>
    <w:p w:rsidR="00DD3339" w:rsidRPr="00227860" w:rsidRDefault="00DD3339" w:rsidP="00DD3339">
      <w:pPr>
        <w:rPr>
          <w:u w:val="single"/>
        </w:rPr>
      </w:pPr>
    </w:p>
    <w:p w:rsidR="00DD3339" w:rsidRPr="00227860" w:rsidRDefault="00DD3339" w:rsidP="00DD3339">
      <w:pPr>
        <w:pStyle w:val="ListParagraph"/>
        <w:numPr>
          <w:ilvl w:val="0"/>
          <w:numId w:val="81"/>
        </w:numPr>
        <w:ind w:left="1170" w:hanging="450"/>
        <w:contextualSpacing/>
      </w:pPr>
      <w:r w:rsidRPr="00227860">
        <w:t>Promote agriculture education to bridge the rural/urban gap. Suggested Activities include:</w:t>
      </w:r>
    </w:p>
    <w:p w:rsidR="00DD3339" w:rsidRPr="00227860" w:rsidRDefault="00DD3339" w:rsidP="00DD3339">
      <w:pPr>
        <w:pStyle w:val="ListParagraph"/>
        <w:numPr>
          <w:ilvl w:val="0"/>
          <w:numId w:val="87"/>
        </w:numPr>
        <w:ind w:left="1530"/>
        <w:contextualSpacing/>
      </w:pPr>
      <w:r w:rsidRPr="00227860">
        <w:t>Work with the Missouri University Extension, 4-H, FFA to determine ways to partner.</w:t>
      </w:r>
    </w:p>
    <w:p w:rsidR="00DD3339" w:rsidRPr="00227860" w:rsidRDefault="00DD3339" w:rsidP="00DD3339">
      <w:pPr>
        <w:pStyle w:val="ListParagraph"/>
        <w:numPr>
          <w:ilvl w:val="0"/>
          <w:numId w:val="87"/>
        </w:numPr>
        <w:ind w:left="1530"/>
        <w:contextualSpacing/>
      </w:pPr>
      <w:r w:rsidRPr="00227860">
        <w:t>Research the market value of the agriculture economy and how it works</w:t>
      </w:r>
    </w:p>
    <w:p w:rsidR="00DD3339" w:rsidRPr="00227860" w:rsidRDefault="00DD3339" w:rsidP="00DD3339">
      <w:pPr>
        <w:pStyle w:val="ListParagraph"/>
        <w:numPr>
          <w:ilvl w:val="0"/>
          <w:numId w:val="87"/>
        </w:numPr>
        <w:ind w:left="1530"/>
        <w:contextualSpacing/>
      </w:pPr>
      <w:r w:rsidRPr="00227860">
        <w:t>Use the University of Missouri Agriculture Department and Missouri Department of Agriculture as resources.</w:t>
      </w:r>
    </w:p>
    <w:p w:rsidR="00DD3339" w:rsidRPr="009D6652" w:rsidRDefault="00DD3339" w:rsidP="00DD3339">
      <w:pPr>
        <w:pStyle w:val="ListParagraph"/>
        <w:ind w:left="1530"/>
        <w:rPr>
          <w:color w:val="0070C0"/>
        </w:rPr>
      </w:pPr>
    </w:p>
    <w:p w:rsidR="00DD3339" w:rsidRPr="00227860" w:rsidRDefault="00DD3339" w:rsidP="00DD3339">
      <w:pPr>
        <w:pStyle w:val="ListParagraph"/>
        <w:numPr>
          <w:ilvl w:val="0"/>
          <w:numId w:val="81"/>
        </w:numPr>
        <w:ind w:left="1170" w:hanging="450"/>
        <w:contextualSpacing/>
      </w:pPr>
      <w:r w:rsidRPr="00227860">
        <w:t>Improve the quality of tourism/</w:t>
      </w:r>
      <w:proofErr w:type="spellStart"/>
      <w:r w:rsidRPr="00227860">
        <w:t>agritourism</w:t>
      </w:r>
      <w:proofErr w:type="spellEnd"/>
      <w:r w:rsidRPr="00227860">
        <w:t xml:space="preserve"> in the region through training of customer service employees at motels, restaurants, gas stations etc. </w:t>
      </w:r>
    </w:p>
    <w:p w:rsidR="00DD3339" w:rsidRPr="00227860" w:rsidRDefault="00DD3339" w:rsidP="00DD3339">
      <w:pPr>
        <w:pStyle w:val="ListParagraph"/>
        <w:numPr>
          <w:ilvl w:val="0"/>
          <w:numId w:val="88"/>
        </w:numPr>
        <w:ind w:left="1530"/>
        <w:contextualSpacing/>
      </w:pPr>
      <w:r w:rsidRPr="00227860">
        <w:t>Create brochures for distribution at all tourism spots or stops</w:t>
      </w:r>
    </w:p>
    <w:p w:rsidR="00DD3339" w:rsidRPr="00227860" w:rsidRDefault="00DD3339" w:rsidP="00DD3339">
      <w:pPr>
        <w:pStyle w:val="ListParagraph"/>
        <w:numPr>
          <w:ilvl w:val="0"/>
          <w:numId w:val="88"/>
        </w:numPr>
        <w:ind w:left="1530"/>
        <w:contextualSpacing/>
      </w:pPr>
      <w:r w:rsidRPr="00227860">
        <w:t xml:space="preserve"> Provide training for customer service employees through the Chambers of Commerce</w:t>
      </w:r>
    </w:p>
    <w:p w:rsidR="00DD3339" w:rsidRPr="00227860" w:rsidRDefault="00DD3339" w:rsidP="00DD3339">
      <w:pPr>
        <w:pStyle w:val="ListParagraph"/>
        <w:numPr>
          <w:ilvl w:val="0"/>
          <w:numId w:val="88"/>
        </w:numPr>
        <w:ind w:left="1530"/>
        <w:contextualSpacing/>
      </w:pPr>
      <w:r w:rsidRPr="00227860">
        <w:t>Create a web site</w:t>
      </w:r>
    </w:p>
    <w:p w:rsidR="00DD3339" w:rsidRPr="00227860" w:rsidRDefault="00DD3339" w:rsidP="00DD3339">
      <w:pPr>
        <w:pStyle w:val="ListParagraph"/>
        <w:numPr>
          <w:ilvl w:val="0"/>
          <w:numId w:val="88"/>
        </w:numPr>
        <w:ind w:left="1530"/>
        <w:contextualSpacing/>
      </w:pPr>
      <w:r w:rsidRPr="00227860">
        <w:t>Create a Tourism Channel for the region</w:t>
      </w:r>
    </w:p>
    <w:p w:rsidR="00DD3339" w:rsidRPr="00227860" w:rsidRDefault="00DD3339" w:rsidP="00DD3339">
      <w:pPr>
        <w:pStyle w:val="ListParagraph"/>
        <w:numPr>
          <w:ilvl w:val="0"/>
          <w:numId w:val="88"/>
        </w:numPr>
        <w:ind w:left="1530"/>
        <w:contextualSpacing/>
      </w:pPr>
      <w:r w:rsidRPr="00227860">
        <w:t>Create a community / regional magazine</w:t>
      </w:r>
    </w:p>
    <w:p w:rsidR="00DD3339" w:rsidRPr="00227860" w:rsidRDefault="00DD3339" w:rsidP="00DD3339">
      <w:pPr>
        <w:pStyle w:val="ListParagraph"/>
        <w:numPr>
          <w:ilvl w:val="0"/>
          <w:numId w:val="88"/>
        </w:numPr>
        <w:ind w:left="1530"/>
        <w:contextualSpacing/>
      </w:pPr>
      <w:r w:rsidRPr="00227860">
        <w:t>Promote the use of “secret shoppers”</w:t>
      </w:r>
    </w:p>
    <w:p w:rsidR="00DD3339" w:rsidRPr="00227860" w:rsidRDefault="00DD3339" w:rsidP="00DD3339">
      <w:pPr>
        <w:tabs>
          <w:tab w:val="left" w:pos="380"/>
        </w:tabs>
      </w:pPr>
    </w:p>
    <w:p w:rsidR="00DD3339" w:rsidRPr="00227860" w:rsidRDefault="00DD3339" w:rsidP="00DD3339">
      <w:pPr>
        <w:tabs>
          <w:tab w:val="left" w:pos="360"/>
        </w:tabs>
        <w:rPr>
          <w:u w:val="single"/>
        </w:rPr>
      </w:pPr>
      <w:r w:rsidRPr="00227860">
        <w:t xml:space="preserve">Objective 5: </w:t>
      </w:r>
      <w:r w:rsidRPr="00227860">
        <w:rPr>
          <w:u w:val="single"/>
        </w:rPr>
        <w:t>MARKETING</w:t>
      </w:r>
    </w:p>
    <w:p w:rsidR="00DD3339" w:rsidRPr="00227860" w:rsidRDefault="00DD3339" w:rsidP="00DD3339">
      <w:pPr>
        <w:rPr>
          <w:u w:val="single"/>
        </w:rPr>
      </w:pPr>
    </w:p>
    <w:p w:rsidR="00DD3339" w:rsidRPr="00227860" w:rsidRDefault="00DD3339" w:rsidP="00DD3339">
      <w:pPr>
        <w:pStyle w:val="ListParagraph"/>
        <w:numPr>
          <w:ilvl w:val="0"/>
          <w:numId w:val="80"/>
        </w:numPr>
        <w:ind w:left="1170" w:hanging="450"/>
        <w:contextualSpacing/>
      </w:pPr>
      <w:r w:rsidRPr="00227860">
        <w:t>Establish a tourism/</w:t>
      </w:r>
      <w:proofErr w:type="spellStart"/>
      <w:r w:rsidRPr="00227860">
        <w:t>agritourism</w:t>
      </w:r>
      <w:proofErr w:type="spellEnd"/>
      <w:r w:rsidRPr="00227860">
        <w:t xml:space="preserve"> marketing committee</w:t>
      </w:r>
    </w:p>
    <w:p w:rsidR="00DD3339" w:rsidRPr="00227860" w:rsidRDefault="00DD3339" w:rsidP="00DD3339">
      <w:pPr>
        <w:pStyle w:val="ListParagraph"/>
        <w:numPr>
          <w:ilvl w:val="0"/>
          <w:numId w:val="92"/>
        </w:numPr>
        <w:ind w:left="1530"/>
        <w:contextualSpacing/>
      </w:pPr>
      <w:r w:rsidRPr="00227860">
        <w:t xml:space="preserve">Investigate hiring of a professional to gather all information together to create a marketing plan based upon identified clusters. Clusters may include the following: </w:t>
      </w:r>
    </w:p>
    <w:p w:rsidR="00DD3339" w:rsidRPr="00227860" w:rsidRDefault="00DD3339" w:rsidP="00DD3339">
      <w:pPr>
        <w:pStyle w:val="ListParagraph"/>
        <w:numPr>
          <w:ilvl w:val="0"/>
          <w:numId w:val="92"/>
        </w:numPr>
        <w:ind w:left="1530"/>
        <w:contextualSpacing/>
      </w:pPr>
      <w:r w:rsidRPr="00227860">
        <w:t xml:space="preserve">Bring Route 66 groups together to form a consortium </w:t>
      </w:r>
    </w:p>
    <w:p w:rsidR="00DD3339" w:rsidRPr="00227860" w:rsidRDefault="00DD3339" w:rsidP="00DD3339">
      <w:pPr>
        <w:pStyle w:val="ListParagraph"/>
        <w:numPr>
          <w:ilvl w:val="0"/>
          <w:numId w:val="92"/>
        </w:numPr>
        <w:ind w:left="1530"/>
        <w:contextualSpacing/>
      </w:pPr>
      <w:r w:rsidRPr="00227860">
        <w:t>Fort Leonard Wood</w:t>
      </w:r>
    </w:p>
    <w:p w:rsidR="00DD3339" w:rsidRPr="00227860" w:rsidRDefault="00DD3339" w:rsidP="00DD3339">
      <w:pPr>
        <w:pStyle w:val="ListParagraph"/>
        <w:numPr>
          <w:ilvl w:val="0"/>
          <w:numId w:val="92"/>
        </w:numPr>
        <w:ind w:left="1530"/>
        <w:contextualSpacing/>
      </w:pPr>
      <w:r w:rsidRPr="00227860">
        <w:t>Parks</w:t>
      </w:r>
    </w:p>
    <w:p w:rsidR="00DD3339" w:rsidRPr="00227860" w:rsidRDefault="00DD3339" w:rsidP="00DD3339">
      <w:pPr>
        <w:pStyle w:val="ListParagraph"/>
        <w:numPr>
          <w:ilvl w:val="0"/>
          <w:numId w:val="92"/>
        </w:numPr>
        <w:ind w:left="1530"/>
        <w:contextualSpacing/>
      </w:pPr>
      <w:r w:rsidRPr="00227860">
        <w:t>Wineries</w:t>
      </w:r>
    </w:p>
    <w:p w:rsidR="00DD3339" w:rsidRPr="00227860" w:rsidRDefault="00DD3339" w:rsidP="00DD3339">
      <w:pPr>
        <w:pStyle w:val="ListParagraph"/>
        <w:numPr>
          <w:ilvl w:val="0"/>
          <w:numId w:val="92"/>
        </w:numPr>
        <w:ind w:left="1530"/>
        <w:contextualSpacing/>
      </w:pPr>
      <w:r w:rsidRPr="00227860">
        <w:t>Museums</w:t>
      </w:r>
    </w:p>
    <w:p w:rsidR="00DD3339" w:rsidRPr="00227860" w:rsidRDefault="00DD3339" w:rsidP="00DD3339">
      <w:pPr>
        <w:pStyle w:val="ListParagraph"/>
        <w:numPr>
          <w:ilvl w:val="0"/>
          <w:numId w:val="92"/>
        </w:numPr>
        <w:ind w:left="1530"/>
        <w:contextualSpacing/>
      </w:pPr>
      <w:r w:rsidRPr="00227860">
        <w:t>Frisco Railroad</w:t>
      </w:r>
    </w:p>
    <w:p w:rsidR="00DD3339" w:rsidRPr="00227860" w:rsidRDefault="00DD3339" w:rsidP="00DD3339"/>
    <w:p w:rsidR="00DD3339" w:rsidRPr="00227860" w:rsidRDefault="00DD3339" w:rsidP="00DD3339">
      <w:pPr>
        <w:pStyle w:val="ListParagraph"/>
        <w:numPr>
          <w:ilvl w:val="0"/>
          <w:numId w:val="80"/>
        </w:numPr>
        <w:ind w:left="1170" w:hanging="450"/>
        <w:contextualSpacing/>
      </w:pPr>
      <w:r w:rsidRPr="00227860">
        <w:t>Identify synergies within the clusters and work toward “Brand Identification” for the region.</w:t>
      </w:r>
    </w:p>
    <w:p w:rsidR="00DD3339" w:rsidRPr="00227860" w:rsidRDefault="00DD3339" w:rsidP="00DD3339"/>
    <w:p w:rsidR="00DD3339" w:rsidRPr="00227860" w:rsidRDefault="00DD3339" w:rsidP="00DD3339">
      <w:pPr>
        <w:pStyle w:val="ListParagraph"/>
        <w:numPr>
          <w:ilvl w:val="0"/>
          <w:numId w:val="80"/>
        </w:numPr>
        <w:ind w:left="1170" w:hanging="450"/>
        <w:contextualSpacing/>
      </w:pPr>
      <w:r w:rsidRPr="00227860">
        <w:t>Promote agriculture as a family affair, reconnecting to family roots.</w:t>
      </w:r>
    </w:p>
    <w:p w:rsidR="00DD3339" w:rsidRPr="00227860" w:rsidRDefault="00DD3339" w:rsidP="00DD3339"/>
    <w:p w:rsidR="00DD3339" w:rsidRPr="00227860" w:rsidRDefault="00DD3339" w:rsidP="00DD3339">
      <w:pPr>
        <w:rPr>
          <w:u w:val="single"/>
        </w:rPr>
      </w:pPr>
      <w:r w:rsidRPr="00227860">
        <w:t xml:space="preserve">Objective 6: </w:t>
      </w:r>
      <w:r w:rsidRPr="00227860">
        <w:rPr>
          <w:u w:val="single"/>
        </w:rPr>
        <w:t>FINANCIAL AND TECHNICAL ASSISTANCE</w:t>
      </w:r>
    </w:p>
    <w:p w:rsidR="00DD3339" w:rsidRPr="00227860" w:rsidRDefault="00DD3339" w:rsidP="00DD3339">
      <w:pPr>
        <w:pStyle w:val="ListParagraph"/>
        <w:numPr>
          <w:ilvl w:val="0"/>
          <w:numId w:val="79"/>
        </w:numPr>
        <w:ind w:left="1170" w:hanging="450"/>
        <w:contextualSpacing/>
      </w:pPr>
      <w:r w:rsidRPr="00227860">
        <w:t>Consider a tourism tax and investigate funding resources at federal, state and local levels.</w:t>
      </w:r>
    </w:p>
    <w:p w:rsidR="00DD3339" w:rsidRPr="009D6652" w:rsidRDefault="00DD3339" w:rsidP="00DD3339">
      <w:pPr>
        <w:rPr>
          <w:color w:val="0070C0"/>
        </w:rPr>
      </w:pPr>
    </w:p>
    <w:p w:rsidR="00DD3339" w:rsidRPr="00227860" w:rsidRDefault="00DD3339" w:rsidP="00DD3339">
      <w:pPr>
        <w:rPr>
          <w:u w:val="single"/>
        </w:rPr>
      </w:pPr>
      <w:r w:rsidRPr="00227860">
        <w:t xml:space="preserve">Objective 7: </w:t>
      </w:r>
      <w:r w:rsidRPr="00227860">
        <w:rPr>
          <w:u w:val="single"/>
        </w:rPr>
        <w:t>LEGISLATIVE INVOLVEMENT</w:t>
      </w:r>
    </w:p>
    <w:p w:rsidR="00DD3339" w:rsidRPr="00227860" w:rsidRDefault="00DD3339" w:rsidP="00DD3339"/>
    <w:p w:rsidR="00DD3339" w:rsidRPr="00227860" w:rsidRDefault="00DD3339" w:rsidP="00DD3339">
      <w:pPr>
        <w:pStyle w:val="ListParagraph"/>
        <w:numPr>
          <w:ilvl w:val="0"/>
          <w:numId w:val="82"/>
        </w:numPr>
        <w:ind w:left="1170" w:hanging="450"/>
        <w:contextualSpacing/>
      </w:pPr>
      <w:r w:rsidRPr="00227860">
        <w:t>Be aware of legislative issues that affect tourism/</w:t>
      </w:r>
      <w:proofErr w:type="spellStart"/>
      <w:r w:rsidRPr="00227860">
        <w:t>agritourism</w:t>
      </w:r>
      <w:proofErr w:type="spellEnd"/>
      <w:r w:rsidRPr="00227860">
        <w:t xml:space="preserve"> and disseminate this information to stakeholders.</w:t>
      </w:r>
    </w:p>
    <w:p w:rsidR="00DD3339" w:rsidRPr="00227860" w:rsidRDefault="00DD3339" w:rsidP="00DD3339">
      <w:pPr>
        <w:pStyle w:val="ListParagraph"/>
        <w:numPr>
          <w:ilvl w:val="0"/>
          <w:numId w:val="89"/>
        </w:numPr>
        <w:ind w:left="1530"/>
        <w:contextualSpacing/>
      </w:pPr>
      <w:r w:rsidRPr="00227860">
        <w:t>Advocate any legislative issues that promote tourism/</w:t>
      </w:r>
      <w:proofErr w:type="spellStart"/>
      <w:r w:rsidRPr="00227860">
        <w:t>agritourism</w:t>
      </w:r>
      <w:proofErr w:type="spellEnd"/>
    </w:p>
    <w:p w:rsidR="00DD3339" w:rsidRPr="00227860" w:rsidRDefault="00DD3339" w:rsidP="00DD3339">
      <w:pPr>
        <w:pStyle w:val="ListParagraph"/>
        <w:numPr>
          <w:ilvl w:val="0"/>
          <w:numId w:val="89"/>
        </w:numPr>
        <w:ind w:left="1530"/>
        <w:contextualSpacing/>
      </w:pPr>
      <w:r w:rsidRPr="00227860">
        <w:t xml:space="preserve"> Stay connected with the Department of Agriculture and other groups that have an effect on legislative issues.</w:t>
      </w:r>
    </w:p>
    <w:p w:rsidR="00DD3339" w:rsidRPr="00476C47" w:rsidRDefault="00DD3339" w:rsidP="00DD3339">
      <w:pPr>
        <w:ind w:left="740"/>
        <w:rPr>
          <w:highlight w:val="yellow"/>
          <w:u w:val="single"/>
        </w:rPr>
      </w:pPr>
    </w:p>
    <w:p w:rsidR="00DD3339" w:rsidRDefault="00DD3339" w:rsidP="00DD3339">
      <w:pPr>
        <w:jc w:val="center"/>
        <w:rPr>
          <w:b/>
          <w:bCs/>
        </w:rPr>
      </w:pPr>
    </w:p>
    <w:p w:rsidR="00B50FC0" w:rsidRDefault="00B50FC0" w:rsidP="00DD3339">
      <w:pPr>
        <w:jc w:val="center"/>
        <w:rPr>
          <w:b/>
          <w:bCs/>
        </w:rPr>
      </w:pPr>
    </w:p>
    <w:p w:rsidR="00DD3339" w:rsidRPr="00B50FC0" w:rsidRDefault="00DD3339" w:rsidP="00B50FC0">
      <w:pPr>
        <w:jc w:val="center"/>
        <w:rPr>
          <w:b/>
          <w:bCs/>
        </w:rPr>
      </w:pPr>
      <w:r>
        <w:rPr>
          <w:b/>
          <w:bCs/>
        </w:rPr>
        <w:t xml:space="preserve">Goal III. </w:t>
      </w:r>
    </w:p>
    <w:p w:rsidR="00DD3339" w:rsidRDefault="00DD3339" w:rsidP="00DD3339"/>
    <w:p w:rsidR="00DD3339" w:rsidRDefault="00DD3339" w:rsidP="00DD3339">
      <w:pPr>
        <w:pStyle w:val="BodyText"/>
      </w:pPr>
      <w:r>
        <w:t>DEVELOP HUMAN RESOURCES AND INCREASE HUMAN SERVICES THROUGH INPROVED EDUCATIONAL, SOCIAL AND HEALTH SERVICES, EMPLOYMENT OPPORTUNITIES, AND ASSISTANCE TO CHILDREN, ELDERLY, PERSONS WITH DISABILITIES AND THOSE MOVING TOWARD SELF-SUFFICIENCY.</w:t>
      </w:r>
    </w:p>
    <w:p w:rsidR="00DD3339" w:rsidRDefault="00DD3339" w:rsidP="00DD3339"/>
    <w:p w:rsidR="00DD3339" w:rsidRDefault="00DD3339" w:rsidP="00DD3339">
      <w:pPr>
        <w:tabs>
          <w:tab w:val="left" w:pos="360"/>
          <w:tab w:val="left" w:pos="720"/>
        </w:tabs>
        <w:ind w:left="20"/>
        <w:rPr>
          <w:u w:val="single"/>
        </w:rPr>
      </w:pPr>
      <w:r>
        <w:lastRenderedPageBreak/>
        <w:t xml:space="preserve">Objective 1. </w:t>
      </w:r>
      <w:r>
        <w:rPr>
          <w:u w:val="single"/>
        </w:rPr>
        <w:t>IMPROVE HEALTH CARE AND HEALTH SERVICES</w:t>
      </w:r>
    </w:p>
    <w:p w:rsidR="00DD3339" w:rsidRDefault="00DD3339" w:rsidP="00DD3339"/>
    <w:p w:rsidR="00DD3339" w:rsidRDefault="00DD3339" w:rsidP="00DD3339">
      <w:pPr>
        <w:numPr>
          <w:ilvl w:val="0"/>
          <w:numId w:val="6"/>
        </w:numPr>
      </w:pPr>
      <w:r>
        <w:t>Encourage the availability and accessibility of adequate health care services at a reasonable cost and encourage the utilization of both public and private resources to ensure accessibility to comprehensive and integrated health services.</w:t>
      </w:r>
    </w:p>
    <w:p w:rsidR="00DD3339" w:rsidRDefault="00DD3339" w:rsidP="00DD3339">
      <w:pPr>
        <w:ind w:left="1160" w:hanging="440"/>
      </w:pPr>
    </w:p>
    <w:p w:rsidR="00DD3339" w:rsidRDefault="00DD3339" w:rsidP="00DD3339">
      <w:pPr>
        <w:numPr>
          <w:ilvl w:val="0"/>
          <w:numId w:val="6"/>
        </w:numPr>
      </w:pPr>
      <w:r>
        <w:t>Encourage the development of public health programs, including adequate mental health services throughout the region.</w:t>
      </w:r>
    </w:p>
    <w:p w:rsidR="00DD3339" w:rsidRDefault="00DD3339" w:rsidP="00DD3339">
      <w:pPr>
        <w:tabs>
          <w:tab w:val="left" w:pos="360"/>
        </w:tabs>
      </w:pPr>
    </w:p>
    <w:p w:rsidR="00DD3339" w:rsidRDefault="00DD3339" w:rsidP="00DD3339">
      <w:pPr>
        <w:numPr>
          <w:ilvl w:val="0"/>
          <w:numId w:val="6"/>
        </w:numPr>
        <w:tabs>
          <w:tab w:val="left" w:pos="360"/>
        </w:tabs>
      </w:pPr>
      <w:r>
        <w:t>Encourage consumer and elected official input into health care programs.</w:t>
      </w:r>
    </w:p>
    <w:p w:rsidR="00DD3339" w:rsidRDefault="00DD3339" w:rsidP="00DD3339">
      <w:pPr>
        <w:tabs>
          <w:tab w:val="left" w:pos="360"/>
          <w:tab w:val="left" w:pos="468"/>
        </w:tabs>
      </w:pPr>
    </w:p>
    <w:p w:rsidR="00DD3339" w:rsidRDefault="00DD3339" w:rsidP="00DD3339">
      <w:pPr>
        <w:numPr>
          <w:ilvl w:val="0"/>
          <w:numId w:val="6"/>
        </w:numPr>
        <w:tabs>
          <w:tab w:val="left" w:pos="360"/>
          <w:tab w:val="left" w:pos="468"/>
        </w:tabs>
      </w:pPr>
      <w:r>
        <w:t>Encourage the continued development of home health care programs and services.</w:t>
      </w:r>
    </w:p>
    <w:p w:rsidR="00DD3339" w:rsidRDefault="00DD3339" w:rsidP="00DD3339">
      <w:pPr>
        <w:tabs>
          <w:tab w:val="left" w:pos="360"/>
        </w:tabs>
        <w:ind w:left="1160" w:hanging="440"/>
      </w:pPr>
    </w:p>
    <w:p w:rsidR="00DD3339" w:rsidRDefault="00DD3339" w:rsidP="00DD3339">
      <w:pPr>
        <w:numPr>
          <w:ilvl w:val="0"/>
          <w:numId w:val="6"/>
        </w:numPr>
        <w:tabs>
          <w:tab w:val="left" w:pos="360"/>
        </w:tabs>
      </w:pPr>
      <w:r>
        <w:t>Encourage local school boards to employ trained nurses.</w:t>
      </w:r>
    </w:p>
    <w:p w:rsidR="00DD3339" w:rsidRDefault="00DD3339" w:rsidP="00DD3339">
      <w:pPr>
        <w:tabs>
          <w:tab w:val="left" w:pos="360"/>
        </w:tabs>
        <w:ind w:left="1160" w:hanging="440"/>
      </w:pPr>
    </w:p>
    <w:p w:rsidR="00DD3339" w:rsidRDefault="00DD3339" w:rsidP="00DD3339">
      <w:pPr>
        <w:numPr>
          <w:ilvl w:val="0"/>
          <w:numId w:val="6"/>
        </w:numPr>
        <w:tabs>
          <w:tab w:val="left" w:pos="360"/>
        </w:tabs>
      </w:pPr>
      <w:r>
        <w:t>Encourage recreational and physical fitness programs for all persons in the region, including the very young and the elderly.</w:t>
      </w:r>
    </w:p>
    <w:p w:rsidR="00DD3339" w:rsidRDefault="00DD3339" w:rsidP="00DD3339">
      <w:pPr>
        <w:tabs>
          <w:tab w:val="left" w:pos="360"/>
          <w:tab w:val="left" w:pos="468"/>
        </w:tabs>
        <w:ind w:left="1160" w:hanging="440"/>
      </w:pPr>
    </w:p>
    <w:p w:rsidR="00DD3339" w:rsidRDefault="00DD3339" w:rsidP="00DD3339">
      <w:pPr>
        <w:numPr>
          <w:ilvl w:val="0"/>
          <w:numId w:val="6"/>
        </w:numPr>
        <w:tabs>
          <w:tab w:val="left" w:pos="360"/>
          <w:tab w:val="left" w:pos="468"/>
        </w:tabs>
      </w:pPr>
      <w:r>
        <w:t>Encourage the development of public and private referral groups working with the problems of drug abuse and alcoholism.</w:t>
      </w:r>
    </w:p>
    <w:p w:rsidR="00DD3339" w:rsidRDefault="00DD3339" w:rsidP="00DD3339">
      <w:pPr>
        <w:tabs>
          <w:tab w:val="left" w:pos="360"/>
          <w:tab w:val="left" w:pos="468"/>
        </w:tabs>
        <w:ind w:left="1160" w:hanging="440"/>
      </w:pPr>
    </w:p>
    <w:p w:rsidR="00DD3339" w:rsidRDefault="00DD3339" w:rsidP="00DD3339">
      <w:pPr>
        <w:numPr>
          <w:ilvl w:val="0"/>
          <w:numId w:val="6"/>
        </w:numPr>
      </w:pPr>
      <w:r>
        <w:t>Encourage the expansion of the use of licensed paraprofessionals in health and health</w:t>
      </w:r>
      <w:r>
        <w:noBreakHyphen/>
        <w:t>related social service fields.</w:t>
      </w:r>
    </w:p>
    <w:p w:rsidR="00DD3339" w:rsidRDefault="00DD3339" w:rsidP="00DD3339">
      <w:pPr>
        <w:ind w:left="1160" w:hanging="440"/>
      </w:pPr>
    </w:p>
    <w:p w:rsidR="00DD3339" w:rsidRDefault="00DD3339" w:rsidP="00DD3339">
      <w:pPr>
        <w:numPr>
          <w:ilvl w:val="0"/>
          <w:numId w:val="6"/>
        </w:numPr>
        <w:tabs>
          <w:tab w:val="left" w:pos="360"/>
          <w:tab w:val="left" w:pos="468"/>
        </w:tabs>
      </w:pPr>
      <w:r>
        <w:t>Support an incentive program to encourage medical doctors to practice in rural areas.</w:t>
      </w:r>
    </w:p>
    <w:p w:rsidR="00DD3339" w:rsidRDefault="00DD3339" w:rsidP="00DD3339">
      <w:pPr>
        <w:tabs>
          <w:tab w:val="left" w:pos="360"/>
          <w:tab w:val="left" w:pos="468"/>
        </w:tabs>
        <w:ind w:left="1160" w:hanging="440"/>
      </w:pPr>
    </w:p>
    <w:p w:rsidR="00DD3339" w:rsidRDefault="00DD3339" w:rsidP="00DD3339">
      <w:pPr>
        <w:numPr>
          <w:ilvl w:val="0"/>
          <w:numId w:val="6"/>
        </w:numPr>
        <w:tabs>
          <w:tab w:val="left" w:pos="528"/>
        </w:tabs>
      </w:pPr>
      <w:r>
        <w:t xml:space="preserve">   Encourage the provision of medical assistance to those persons who are unable to afford it.</w:t>
      </w:r>
    </w:p>
    <w:p w:rsidR="00DD3339" w:rsidRDefault="00DD3339" w:rsidP="00DD3339">
      <w:pPr>
        <w:tabs>
          <w:tab w:val="left" w:pos="420"/>
          <w:tab w:val="left" w:pos="528"/>
        </w:tabs>
      </w:pPr>
    </w:p>
    <w:p w:rsidR="00DD3339" w:rsidRDefault="00DD3339" w:rsidP="00DD3339">
      <w:pPr>
        <w:tabs>
          <w:tab w:val="left" w:pos="360"/>
          <w:tab w:val="left" w:pos="720"/>
        </w:tabs>
        <w:ind w:left="20"/>
        <w:rPr>
          <w:u w:val="single"/>
        </w:rPr>
      </w:pPr>
      <w:r>
        <w:t xml:space="preserve">Objective 2: </w:t>
      </w:r>
      <w:r>
        <w:rPr>
          <w:u w:val="single"/>
        </w:rPr>
        <w:t>ENCOURAGE EMPLOYMENT</w:t>
      </w:r>
    </w:p>
    <w:p w:rsidR="00DD3339" w:rsidRDefault="00DD3339" w:rsidP="00DD3339">
      <w:pPr>
        <w:rPr>
          <w:u w:val="single"/>
        </w:rPr>
      </w:pPr>
    </w:p>
    <w:p w:rsidR="00DD3339" w:rsidRDefault="00DD3339" w:rsidP="00DD3339">
      <w:pPr>
        <w:numPr>
          <w:ilvl w:val="0"/>
          <w:numId w:val="8"/>
        </w:numPr>
      </w:pPr>
      <w:r>
        <w:t>Encourage and support a variety of economic development activities in the region.</w:t>
      </w:r>
    </w:p>
    <w:p w:rsidR="00DD3339" w:rsidRDefault="00DD3339" w:rsidP="00DD3339">
      <w:pPr>
        <w:ind w:left="1080" w:hanging="360"/>
      </w:pPr>
    </w:p>
    <w:p w:rsidR="00DD3339" w:rsidRDefault="00DD3339" w:rsidP="00DD3339">
      <w:pPr>
        <w:numPr>
          <w:ilvl w:val="0"/>
          <w:numId w:val="8"/>
        </w:numPr>
      </w:pPr>
      <w:r>
        <w:t>Strive to eliminate discrimination in employment opportunities.</w:t>
      </w:r>
    </w:p>
    <w:p w:rsidR="00DD3339" w:rsidRDefault="00DD3339" w:rsidP="00DD3339">
      <w:pPr>
        <w:ind w:left="1080" w:hanging="360"/>
      </w:pPr>
    </w:p>
    <w:p w:rsidR="00DD3339" w:rsidRDefault="00DD3339" w:rsidP="00DD3339">
      <w:pPr>
        <w:numPr>
          <w:ilvl w:val="0"/>
          <w:numId w:val="8"/>
        </w:numPr>
      </w:pPr>
      <w:r>
        <w:t>Encourage employment opportunities for the elderly.</w:t>
      </w:r>
    </w:p>
    <w:p w:rsidR="00DD3339" w:rsidRDefault="00DD3339" w:rsidP="00DD3339">
      <w:pPr>
        <w:ind w:left="1080" w:hanging="360"/>
      </w:pPr>
    </w:p>
    <w:p w:rsidR="00DD3339" w:rsidRDefault="00DD3339" w:rsidP="00DD3339">
      <w:pPr>
        <w:numPr>
          <w:ilvl w:val="0"/>
          <w:numId w:val="8"/>
        </w:numPr>
      </w:pPr>
      <w:r>
        <w:t>Support vocational rehabilitation programs to provide gainful employment opportunities for all people within the region.</w:t>
      </w:r>
    </w:p>
    <w:p w:rsidR="00DD3339" w:rsidRDefault="00DD3339" w:rsidP="00DD3339">
      <w:pPr>
        <w:ind w:left="1080" w:hanging="360"/>
      </w:pPr>
    </w:p>
    <w:p w:rsidR="00DD3339" w:rsidRDefault="00DD3339" w:rsidP="00DD3339">
      <w:pPr>
        <w:numPr>
          <w:ilvl w:val="0"/>
          <w:numId w:val="8"/>
        </w:numPr>
      </w:pPr>
      <w:r>
        <w:t>Encourage efforts to provide welfare recipients with employment opportunities rather than financial aid.</w:t>
      </w:r>
    </w:p>
    <w:p w:rsidR="00DD3339" w:rsidRDefault="00DD3339" w:rsidP="00DD3339">
      <w:pPr>
        <w:ind w:left="1080" w:hanging="360"/>
      </w:pPr>
    </w:p>
    <w:p w:rsidR="00DD3339" w:rsidRDefault="00DD3339" w:rsidP="00DD3339">
      <w:pPr>
        <w:numPr>
          <w:ilvl w:val="0"/>
          <w:numId w:val="8"/>
        </w:numPr>
      </w:pPr>
      <w:r>
        <w:t>Encourage an increase in career programs for youth, including work-based experiences.</w:t>
      </w:r>
    </w:p>
    <w:p w:rsidR="00DD3339" w:rsidRDefault="00DD3339" w:rsidP="00DD3339"/>
    <w:p w:rsidR="00B50FC0" w:rsidRDefault="00B50FC0" w:rsidP="00DD3339"/>
    <w:p w:rsidR="00B50FC0" w:rsidRDefault="00B50FC0" w:rsidP="00DD3339"/>
    <w:p w:rsidR="00DD3339" w:rsidRDefault="00DD3339" w:rsidP="00DD3339">
      <w:pPr>
        <w:tabs>
          <w:tab w:val="left" w:pos="360"/>
          <w:tab w:val="left" w:pos="720"/>
        </w:tabs>
        <w:ind w:left="20"/>
        <w:rPr>
          <w:u w:val="single"/>
        </w:rPr>
      </w:pPr>
      <w:r>
        <w:lastRenderedPageBreak/>
        <w:t xml:space="preserve">Objective 3: </w:t>
      </w:r>
      <w:r>
        <w:rPr>
          <w:u w:val="single"/>
        </w:rPr>
        <w:t>ASSIST THE DISABLED</w:t>
      </w:r>
    </w:p>
    <w:p w:rsidR="00DD3339" w:rsidRDefault="00DD3339" w:rsidP="00DD3339">
      <w:pPr>
        <w:rPr>
          <w:u w:val="single"/>
        </w:rPr>
      </w:pPr>
    </w:p>
    <w:p w:rsidR="00DD3339" w:rsidRDefault="00DD3339" w:rsidP="00DD3339">
      <w:pPr>
        <w:numPr>
          <w:ilvl w:val="0"/>
          <w:numId w:val="9"/>
        </w:numPr>
      </w:pPr>
      <w:r>
        <w:t>Support programs for persons with mental and physical disabilities including education, recreation, and gainful employment.</w:t>
      </w:r>
    </w:p>
    <w:p w:rsidR="00DD3339" w:rsidRDefault="00DD3339" w:rsidP="00DD3339">
      <w:pPr>
        <w:ind w:left="1080" w:hanging="360"/>
      </w:pPr>
    </w:p>
    <w:p w:rsidR="00DD3339" w:rsidRDefault="00DD3339" w:rsidP="00DD3339">
      <w:pPr>
        <w:numPr>
          <w:ilvl w:val="0"/>
          <w:numId w:val="9"/>
        </w:numPr>
      </w:pPr>
      <w:r>
        <w:t xml:space="preserve">Encourage compliance with regulations pertaining to persons with disabilities in federally funded programs in terms of facility accessibility and nondiscrimination in both public and private facilities. </w:t>
      </w:r>
    </w:p>
    <w:p w:rsidR="00DD3339" w:rsidRDefault="00DD3339" w:rsidP="00DD3339">
      <w:pPr>
        <w:ind w:left="1080" w:hanging="360"/>
      </w:pPr>
    </w:p>
    <w:p w:rsidR="00DD3339" w:rsidRDefault="00DD3339" w:rsidP="00DD3339">
      <w:pPr>
        <w:numPr>
          <w:ilvl w:val="0"/>
          <w:numId w:val="9"/>
        </w:numPr>
      </w:pPr>
      <w:r>
        <w:t>Increase awareness of problems and needs of persons with mental and physical disabilities.</w:t>
      </w:r>
    </w:p>
    <w:p w:rsidR="00DD3339" w:rsidRDefault="00DD3339" w:rsidP="00DD3339"/>
    <w:p w:rsidR="00DD3339" w:rsidRDefault="00DD3339" w:rsidP="00DD3339">
      <w:pPr>
        <w:tabs>
          <w:tab w:val="left" w:pos="360"/>
          <w:tab w:val="left" w:pos="720"/>
        </w:tabs>
        <w:ind w:left="20"/>
        <w:rPr>
          <w:u w:val="single"/>
        </w:rPr>
      </w:pPr>
      <w:r>
        <w:t xml:space="preserve">Objective 4: </w:t>
      </w:r>
      <w:r>
        <w:rPr>
          <w:u w:val="single"/>
        </w:rPr>
        <w:t>OFFER PUBLIC ASSISTANCE AND PROMOTE SELF-SUFFICIENCY</w:t>
      </w:r>
    </w:p>
    <w:p w:rsidR="00DD3339" w:rsidRDefault="00DD3339" w:rsidP="00DD3339">
      <w:pPr>
        <w:rPr>
          <w:u w:val="single"/>
        </w:rPr>
      </w:pPr>
    </w:p>
    <w:p w:rsidR="00DD3339" w:rsidRDefault="00DD3339" w:rsidP="00DD3339">
      <w:pPr>
        <w:numPr>
          <w:ilvl w:val="0"/>
          <w:numId w:val="10"/>
        </w:numPr>
      </w:pPr>
      <w:r>
        <w:t>Encourage programs and personalized assistance that will enable recipients of public assistance to become self</w:t>
      </w:r>
      <w:r>
        <w:noBreakHyphen/>
        <w:t>supporting.</w:t>
      </w:r>
    </w:p>
    <w:p w:rsidR="00DD3339" w:rsidRDefault="00DD3339" w:rsidP="00DD3339">
      <w:pPr>
        <w:ind w:left="360"/>
      </w:pPr>
    </w:p>
    <w:p w:rsidR="00DD3339" w:rsidRDefault="00DD3339" w:rsidP="00DD3339">
      <w:pPr>
        <w:numPr>
          <w:ilvl w:val="0"/>
          <w:numId w:val="10"/>
        </w:numPr>
      </w:pPr>
      <w:r>
        <w:t>Encourage the establishment of child development centers that enable children of working mothers to have the advantages of supervision and cultural enrichment during their formative years.</w:t>
      </w:r>
    </w:p>
    <w:p w:rsidR="00DD3339" w:rsidRDefault="00DD3339" w:rsidP="00DD3339">
      <w:pPr>
        <w:ind w:left="1080" w:hanging="360"/>
      </w:pPr>
    </w:p>
    <w:p w:rsidR="00DD3339" w:rsidRDefault="00DD3339" w:rsidP="00DD3339">
      <w:pPr>
        <w:numPr>
          <w:ilvl w:val="0"/>
          <w:numId w:val="10"/>
        </w:numPr>
      </w:pPr>
      <w:r>
        <w:t>Encourage the development of programs to help supplement the incomes of families in need of temporary financial assistance.</w:t>
      </w:r>
    </w:p>
    <w:p w:rsidR="00DD3339" w:rsidRDefault="00DD3339" w:rsidP="00DD3339">
      <w:pPr>
        <w:ind w:left="1080" w:hanging="360"/>
      </w:pPr>
    </w:p>
    <w:p w:rsidR="00DD3339" w:rsidRDefault="00DD3339" w:rsidP="00DD3339">
      <w:pPr>
        <w:numPr>
          <w:ilvl w:val="0"/>
          <w:numId w:val="10"/>
        </w:numPr>
      </w:pPr>
      <w:r>
        <w:t>Encourage low</w:t>
      </w:r>
      <w:r>
        <w:noBreakHyphen/>
        <w:t>income and minority groups to participate in the development of programs and policies that will strengthen their economy and to make it easier for them to attain their educational and cultural goals.</w:t>
      </w:r>
    </w:p>
    <w:p w:rsidR="00DD3339" w:rsidRDefault="00DD3339" w:rsidP="00DD3339">
      <w:pPr>
        <w:ind w:left="1080" w:hanging="360"/>
      </w:pPr>
    </w:p>
    <w:p w:rsidR="00DD3339" w:rsidRDefault="00DD3339" w:rsidP="00DD3339">
      <w:pPr>
        <w:numPr>
          <w:ilvl w:val="0"/>
          <w:numId w:val="10"/>
        </w:numPr>
      </w:pPr>
      <w:r>
        <w:t>Encourage the provision of nutrition</w:t>
      </w:r>
      <w:r>
        <w:noBreakHyphen/>
        <w:t>education programs.</w:t>
      </w:r>
    </w:p>
    <w:p w:rsidR="00DD3339" w:rsidRDefault="00DD3339" w:rsidP="00DD3339"/>
    <w:p w:rsidR="00DD3339" w:rsidRDefault="00DD3339" w:rsidP="00DD3339">
      <w:pPr>
        <w:numPr>
          <w:ilvl w:val="0"/>
          <w:numId w:val="10"/>
        </w:numPr>
      </w:pPr>
      <w:r>
        <w:t>Encourage transportation programs for persons needing alternative modes of transit (carpools, donated cars, subsidized rides) to and from work.</w:t>
      </w:r>
    </w:p>
    <w:p w:rsidR="00DD3339" w:rsidRDefault="00DD3339" w:rsidP="00DD3339"/>
    <w:p w:rsidR="00DD3339" w:rsidRDefault="00DD3339" w:rsidP="00DD3339">
      <w:pPr>
        <w:tabs>
          <w:tab w:val="left" w:pos="360"/>
          <w:tab w:val="left" w:pos="720"/>
        </w:tabs>
        <w:ind w:left="20"/>
      </w:pPr>
    </w:p>
    <w:p w:rsidR="00DD3339" w:rsidRDefault="00DD3339" w:rsidP="00DD3339">
      <w:pPr>
        <w:tabs>
          <w:tab w:val="left" w:pos="360"/>
          <w:tab w:val="left" w:pos="720"/>
        </w:tabs>
        <w:ind w:left="20"/>
        <w:rPr>
          <w:u w:val="single"/>
        </w:rPr>
      </w:pPr>
      <w:r>
        <w:t xml:space="preserve">Objective 5: </w:t>
      </w:r>
      <w:r>
        <w:rPr>
          <w:u w:val="single"/>
        </w:rPr>
        <w:t>COORDINATE SERVICES</w:t>
      </w:r>
    </w:p>
    <w:p w:rsidR="00DD3339" w:rsidRDefault="00DD3339" w:rsidP="00DD3339">
      <w:pPr>
        <w:rPr>
          <w:u w:val="single"/>
        </w:rPr>
      </w:pPr>
    </w:p>
    <w:p w:rsidR="00DD3339" w:rsidRDefault="00DD3339" w:rsidP="00DD3339">
      <w:pPr>
        <w:numPr>
          <w:ilvl w:val="0"/>
          <w:numId w:val="11"/>
        </w:numPr>
        <w:tabs>
          <w:tab w:val="left" w:pos="1080"/>
        </w:tabs>
      </w:pPr>
      <w:r>
        <w:t>To eliminate duplication and minimize administrative costs, encourage the coordination of activities and the expansion of coordinated efforts.</w:t>
      </w:r>
    </w:p>
    <w:p w:rsidR="00DD3339" w:rsidRDefault="00DD3339" w:rsidP="00DD3339">
      <w:pPr>
        <w:tabs>
          <w:tab w:val="left" w:pos="1080"/>
        </w:tabs>
        <w:ind w:left="1080" w:hanging="360"/>
      </w:pPr>
    </w:p>
    <w:p w:rsidR="00DD3339" w:rsidRDefault="00DD3339" w:rsidP="00DD3339">
      <w:pPr>
        <w:tabs>
          <w:tab w:val="left" w:pos="1080"/>
        </w:tabs>
        <w:ind w:left="1440" w:hanging="360"/>
      </w:pPr>
      <w:r>
        <w:t>a.</w:t>
      </w:r>
      <w:r>
        <w:tab/>
        <w:t>Encourage identification of human resource programs having overlapping objectives and combine those programs into one uniform program for operation at the local level.</w:t>
      </w:r>
    </w:p>
    <w:p w:rsidR="00DD3339" w:rsidRDefault="00DD3339" w:rsidP="00DD3339">
      <w:pPr>
        <w:tabs>
          <w:tab w:val="left" w:pos="1080"/>
        </w:tabs>
        <w:ind w:left="1080" w:hanging="360"/>
      </w:pPr>
    </w:p>
    <w:p w:rsidR="00DD3339" w:rsidRDefault="00DD3339" w:rsidP="00DD3339">
      <w:pPr>
        <w:tabs>
          <w:tab w:val="left" w:pos="1080"/>
        </w:tabs>
        <w:ind w:left="1440" w:hanging="360"/>
      </w:pPr>
      <w:r>
        <w:t>b.</w:t>
      </w:r>
      <w:r>
        <w:tab/>
        <w:t>Encourage the development of a framework that will enable governmental units within the region to provide needed services more effectively while striving for the broadest possible coverage at the lowest per capita costs.</w:t>
      </w:r>
    </w:p>
    <w:p w:rsidR="00DD3339" w:rsidRDefault="00DD3339" w:rsidP="00DD3339">
      <w:pPr>
        <w:tabs>
          <w:tab w:val="left" w:pos="1080"/>
        </w:tabs>
        <w:ind w:left="1080" w:hanging="360"/>
      </w:pPr>
    </w:p>
    <w:p w:rsidR="00DD3339" w:rsidRDefault="00DD3339" w:rsidP="00DD3339">
      <w:pPr>
        <w:numPr>
          <w:ilvl w:val="0"/>
          <w:numId w:val="11"/>
        </w:numPr>
        <w:tabs>
          <w:tab w:val="left" w:pos="1080"/>
        </w:tabs>
      </w:pPr>
      <w:r>
        <w:t>Encourage the coordination of the efforts of neighborhood groups, law enforcement agencies, and the health and social welfare agencies.</w:t>
      </w:r>
    </w:p>
    <w:p w:rsidR="00DD3339" w:rsidRDefault="00DD3339" w:rsidP="00DD3339">
      <w:pPr>
        <w:tabs>
          <w:tab w:val="left" w:pos="1080"/>
        </w:tabs>
        <w:ind w:left="1080" w:hanging="360"/>
      </w:pPr>
    </w:p>
    <w:p w:rsidR="00DD3339" w:rsidRDefault="00DD3339" w:rsidP="00DD3339">
      <w:pPr>
        <w:numPr>
          <w:ilvl w:val="0"/>
          <w:numId w:val="11"/>
        </w:numPr>
        <w:tabs>
          <w:tab w:val="left" w:pos="1080"/>
        </w:tabs>
      </w:pPr>
      <w:r>
        <w:lastRenderedPageBreak/>
        <w:t>Review and comment on requests for additional federal funds and programs to meet the identified needs of the people.</w:t>
      </w:r>
    </w:p>
    <w:p w:rsidR="00DD3339" w:rsidRDefault="00DD3339" w:rsidP="00DD3339">
      <w:pPr>
        <w:tabs>
          <w:tab w:val="left" w:pos="360"/>
          <w:tab w:val="left" w:pos="720"/>
        </w:tabs>
      </w:pPr>
    </w:p>
    <w:p w:rsidR="00DD3339" w:rsidRDefault="00DD3339" w:rsidP="00DD3339">
      <w:pPr>
        <w:tabs>
          <w:tab w:val="left" w:pos="360"/>
          <w:tab w:val="left" w:pos="720"/>
        </w:tabs>
        <w:rPr>
          <w:u w:val="single"/>
        </w:rPr>
      </w:pPr>
      <w:r>
        <w:t xml:space="preserve">Objective 6: </w:t>
      </w:r>
      <w:r>
        <w:rPr>
          <w:u w:val="single"/>
        </w:rPr>
        <w:t>ENCOURAGE EDUCATION</w:t>
      </w:r>
    </w:p>
    <w:p w:rsidR="00DD3339" w:rsidRDefault="00DD3339" w:rsidP="00DD3339">
      <w:pPr>
        <w:rPr>
          <w:u w:val="single"/>
        </w:rPr>
      </w:pPr>
    </w:p>
    <w:p w:rsidR="00DD3339" w:rsidRDefault="00DD3339" w:rsidP="00DD3339">
      <w:pPr>
        <w:numPr>
          <w:ilvl w:val="0"/>
          <w:numId w:val="12"/>
        </w:numPr>
      </w:pPr>
      <w:r>
        <w:t>Provide information to educational facilities on skills needed for the regional job market.</w:t>
      </w:r>
    </w:p>
    <w:p w:rsidR="00DD3339" w:rsidRDefault="00DD3339" w:rsidP="00DD3339">
      <w:pPr>
        <w:ind w:left="1080" w:hanging="360"/>
      </w:pPr>
    </w:p>
    <w:p w:rsidR="00DD3339" w:rsidRDefault="00DD3339" w:rsidP="00DD3339">
      <w:pPr>
        <w:numPr>
          <w:ilvl w:val="0"/>
          <w:numId w:val="12"/>
        </w:numPr>
      </w:pPr>
      <w:r>
        <w:t>Encourage local industries and businesses to coordinate with local educational institutions.</w:t>
      </w:r>
    </w:p>
    <w:p w:rsidR="00DD3339" w:rsidRDefault="00DD3339" w:rsidP="00DD3339"/>
    <w:p w:rsidR="00DD3339" w:rsidRDefault="00DD3339" w:rsidP="00DD3339">
      <w:pPr>
        <w:ind w:left="720"/>
      </w:pPr>
      <w:r>
        <w:t xml:space="preserve"> </w:t>
      </w:r>
    </w:p>
    <w:p w:rsidR="00DD3339" w:rsidRPr="00D711E0" w:rsidRDefault="00DD3339" w:rsidP="00DD3339">
      <w:pPr>
        <w:autoSpaceDE w:val="0"/>
        <w:autoSpaceDN w:val="0"/>
        <w:adjustRightInd w:val="0"/>
        <w:jc w:val="center"/>
        <w:rPr>
          <w:b/>
          <w:bCs/>
        </w:rPr>
      </w:pPr>
      <w:r w:rsidRPr="00D711E0">
        <w:rPr>
          <w:b/>
          <w:bCs/>
        </w:rPr>
        <w:t>Goal IV</w:t>
      </w:r>
    </w:p>
    <w:p w:rsidR="00DD3339" w:rsidRPr="00D711E0" w:rsidRDefault="00DD3339" w:rsidP="00DD3339">
      <w:pPr>
        <w:autoSpaceDE w:val="0"/>
        <w:autoSpaceDN w:val="0"/>
        <w:adjustRightInd w:val="0"/>
        <w:rPr>
          <w:b/>
          <w:bCs/>
        </w:rPr>
      </w:pPr>
    </w:p>
    <w:p w:rsidR="00DD3339" w:rsidRPr="00D711E0" w:rsidRDefault="00DD3339" w:rsidP="00DD3339">
      <w:pPr>
        <w:autoSpaceDE w:val="0"/>
        <w:autoSpaceDN w:val="0"/>
        <w:adjustRightInd w:val="0"/>
      </w:pPr>
      <w:r w:rsidRPr="00D711E0">
        <w:t>IMPROVE THE PHYSICAL ENVIRONMENT BY CONSERVING AND DEVELOPING</w:t>
      </w:r>
    </w:p>
    <w:p w:rsidR="00DD3339" w:rsidRPr="00D711E0" w:rsidRDefault="00DD3339" w:rsidP="00DD3339">
      <w:pPr>
        <w:autoSpaceDE w:val="0"/>
        <w:autoSpaceDN w:val="0"/>
        <w:adjustRightInd w:val="0"/>
      </w:pPr>
      <w:r w:rsidRPr="00D711E0">
        <w:t>NATURAL RESOURCES, IMPROVING COMMUNITY FACILITIES AND</w:t>
      </w:r>
    </w:p>
    <w:p w:rsidR="00DD3339" w:rsidRPr="00D711E0" w:rsidRDefault="00DD3339" w:rsidP="00DD3339">
      <w:pPr>
        <w:autoSpaceDE w:val="0"/>
        <w:autoSpaceDN w:val="0"/>
        <w:adjustRightInd w:val="0"/>
      </w:pPr>
      <w:r w:rsidRPr="00D711E0">
        <w:t>ENHANCING COMMUNITY APPEARANCE. ENCOURAGE COMMUNITY</w:t>
      </w:r>
    </w:p>
    <w:p w:rsidR="00DD3339" w:rsidRPr="00D711E0" w:rsidRDefault="00DD3339" w:rsidP="00DD3339">
      <w:pPr>
        <w:autoSpaceDE w:val="0"/>
        <w:autoSpaceDN w:val="0"/>
        <w:adjustRightInd w:val="0"/>
      </w:pPr>
      <w:r w:rsidRPr="00D711E0">
        <w:t xml:space="preserve">PLANNING IN THE REGION AND WORK TOWARD QUALITY </w:t>
      </w:r>
    </w:p>
    <w:p w:rsidR="00DD3339" w:rsidRPr="00D711E0" w:rsidRDefault="00DD3339" w:rsidP="00DD3339">
      <w:pPr>
        <w:autoSpaceDE w:val="0"/>
        <w:autoSpaceDN w:val="0"/>
        <w:adjustRightInd w:val="0"/>
      </w:pPr>
      <w:r w:rsidRPr="00D711E0">
        <w:t>CONDITIONS FOR ALL RESIDENTS.</w:t>
      </w:r>
    </w:p>
    <w:p w:rsidR="00DD3339" w:rsidRPr="00D711E0" w:rsidRDefault="00DD3339" w:rsidP="00DD3339">
      <w:pPr>
        <w:autoSpaceDE w:val="0"/>
        <w:autoSpaceDN w:val="0"/>
        <w:adjustRightInd w:val="0"/>
      </w:pPr>
    </w:p>
    <w:p w:rsidR="00DD3339" w:rsidRPr="00D711E0" w:rsidRDefault="00DD3339" w:rsidP="00DD3339">
      <w:pPr>
        <w:autoSpaceDE w:val="0"/>
        <w:autoSpaceDN w:val="0"/>
        <w:adjustRightInd w:val="0"/>
      </w:pPr>
      <w:r w:rsidRPr="00D711E0">
        <w:t>Objective 1. CONSERVE AND DEVELOP NATURAL RESOURCES</w:t>
      </w:r>
    </w:p>
    <w:p w:rsidR="00DD3339" w:rsidRPr="00D711E0" w:rsidRDefault="00DD3339" w:rsidP="00DD3339">
      <w:pPr>
        <w:autoSpaceDE w:val="0"/>
        <w:autoSpaceDN w:val="0"/>
        <w:adjustRightInd w:val="0"/>
      </w:pPr>
    </w:p>
    <w:p w:rsidR="00DD3339" w:rsidRPr="00D711E0" w:rsidRDefault="00DD3339" w:rsidP="00DD3339">
      <w:pPr>
        <w:pStyle w:val="ListParagraph"/>
        <w:numPr>
          <w:ilvl w:val="0"/>
          <w:numId w:val="96"/>
        </w:numPr>
        <w:autoSpaceDE w:val="0"/>
        <w:autoSpaceDN w:val="0"/>
        <w:adjustRightInd w:val="0"/>
        <w:ind w:left="1620"/>
        <w:contextualSpacing/>
      </w:pPr>
      <w:r w:rsidRPr="00D711E0">
        <w:t>Promote orderly and efficient development; the development of plans and policies to ensure that potential environmental problems are dealt with; and compliance with various federal, state and local quality controls.</w:t>
      </w:r>
    </w:p>
    <w:p w:rsidR="00DD3339" w:rsidRPr="00D711E0" w:rsidRDefault="00DD3339" w:rsidP="00DD3339">
      <w:pPr>
        <w:pStyle w:val="ListParagraph"/>
      </w:pPr>
    </w:p>
    <w:p w:rsidR="00DD3339" w:rsidRPr="00D711E0" w:rsidRDefault="00DD3339" w:rsidP="00DD3339">
      <w:pPr>
        <w:pStyle w:val="ListParagraph"/>
        <w:numPr>
          <w:ilvl w:val="1"/>
          <w:numId w:val="96"/>
        </w:numPr>
        <w:autoSpaceDE w:val="0"/>
        <w:autoSpaceDN w:val="0"/>
        <w:adjustRightInd w:val="0"/>
        <w:ind w:left="1980"/>
        <w:contextualSpacing/>
      </w:pPr>
      <w:r w:rsidRPr="00D711E0">
        <w:t>Encourage cooperation between regulatory agencies, local governments, and landowners.</w:t>
      </w:r>
    </w:p>
    <w:p w:rsidR="00DD3339" w:rsidRPr="00D711E0" w:rsidRDefault="00DD3339" w:rsidP="00DD3339">
      <w:pPr>
        <w:pStyle w:val="ListParagraph"/>
        <w:ind w:left="1980"/>
      </w:pPr>
    </w:p>
    <w:p w:rsidR="00DD3339" w:rsidRPr="00D711E0" w:rsidRDefault="00DD3339" w:rsidP="00DD3339">
      <w:pPr>
        <w:pStyle w:val="ListParagraph"/>
        <w:numPr>
          <w:ilvl w:val="1"/>
          <w:numId w:val="96"/>
        </w:numPr>
        <w:autoSpaceDE w:val="0"/>
        <w:autoSpaceDN w:val="0"/>
        <w:adjustRightInd w:val="0"/>
        <w:ind w:left="1980"/>
        <w:contextualSpacing/>
      </w:pPr>
      <w:r w:rsidRPr="00D711E0">
        <w:t>Encourage the smooth and orderly transition of land resources from rural into urban uses; in order to minimize the potential conflict between different kinds of urban land uses.</w:t>
      </w:r>
    </w:p>
    <w:p w:rsidR="00DD3339" w:rsidRPr="00D711E0" w:rsidRDefault="00DD3339" w:rsidP="00DD3339">
      <w:pPr>
        <w:pStyle w:val="ListParagraph"/>
        <w:ind w:left="1980"/>
      </w:pPr>
    </w:p>
    <w:p w:rsidR="00DD3339" w:rsidRPr="00D711E0" w:rsidRDefault="00DD3339" w:rsidP="00DD3339">
      <w:pPr>
        <w:pStyle w:val="ListParagraph"/>
        <w:numPr>
          <w:ilvl w:val="1"/>
          <w:numId w:val="96"/>
        </w:numPr>
        <w:autoSpaceDE w:val="0"/>
        <w:autoSpaceDN w:val="0"/>
        <w:adjustRightInd w:val="0"/>
        <w:ind w:left="1980"/>
        <w:contextualSpacing/>
      </w:pPr>
      <w:r w:rsidRPr="00D711E0">
        <w:t>Encourage the development and improvement of the region's facilities to attract industry and to allow existing industry to expand without harming the region's natural resources.</w:t>
      </w:r>
    </w:p>
    <w:p w:rsidR="00DD3339" w:rsidRPr="00D711E0" w:rsidRDefault="00DD3339" w:rsidP="00DD3339">
      <w:pPr>
        <w:pStyle w:val="ListParagraph"/>
        <w:autoSpaceDE w:val="0"/>
        <w:autoSpaceDN w:val="0"/>
        <w:adjustRightInd w:val="0"/>
        <w:ind w:left="1980"/>
      </w:pPr>
    </w:p>
    <w:p w:rsidR="00DD3339" w:rsidRPr="00D711E0" w:rsidRDefault="00DD3339" w:rsidP="00DD3339">
      <w:pPr>
        <w:pStyle w:val="ListParagraph"/>
        <w:numPr>
          <w:ilvl w:val="1"/>
          <w:numId w:val="96"/>
        </w:numPr>
        <w:autoSpaceDE w:val="0"/>
        <w:autoSpaceDN w:val="0"/>
        <w:adjustRightInd w:val="0"/>
        <w:ind w:left="1980"/>
        <w:contextualSpacing/>
      </w:pPr>
      <w:r w:rsidRPr="00D711E0">
        <w:t>Identify and preserve outstanding natural features within the region, including rare ecological and geological areas, and ensure continued public access to and enjoyment of the region's unique natural resource assets.</w:t>
      </w:r>
    </w:p>
    <w:p w:rsidR="00DD3339" w:rsidRPr="00D711E0" w:rsidRDefault="00DD3339" w:rsidP="00DD3339">
      <w:pPr>
        <w:autoSpaceDE w:val="0"/>
        <w:autoSpaceDN w:val="0"/>
        <w:adjustRightInd w:val="0"/>
      </w:pPr>
    </w:p>
    <w:p w:rsidR="00DD3339" w:rsidRPr="00490708" w:rsidRDefault="00DD3339" w:rsidP="00DD3339">
      <w:pPr>
        <w:pStyle w:val="ListParagraph"/>
        <w:numPr>
          <w:ilvl w:val="0"/>
          <w:numId w:val="96"/>
        </w:numPr>
        <w:autoSpaceDE w:val="0"/>
        <w:autoSpaceDN w:val="0"/>
        <w:adjustRightInd w:val="0"/>
        <w:ind w:left="1620"/>
        <w:contextualSpacing/>
      </w:pPr>
      <w:r w:rsidRPr="00490708">
        <w:t>Promote energy planning and conservation.</w:t>
      </w:r>
    </w:p>
    <w:p w:rsidR="00DD3339" w:rsidRPr="00D711E0" w:rsidRDefault="00DD3339" w:rsidP="00DD3339">
      <w:pPr>
        <w:pStyle w:val="ListParagraph"/>
        <w:autoSpaceDE w:val="0"/>
        <w:autoSpaceDN w:val="0"/>
        <w:adjustRightInd w:val="0"/>
        <w:ind w:left="1080"/>
      </w:pPr>
    </w:p>
    <w:p w:rsidR="00DD3339" w:rsidRPr="00D711E0" w:rsidRDefault="00DD3339" w:rsidP="00DD3339">
      <w:pPr>
        <w:pStyle w:val="ListParagraph"/>
        <w:numPr>
          <w:ilvl w:val="0"/>
          <w:numId w:val="97"/>
        </w:numPr>
        <w:autoSpaceDE w:val="0"/>
        <w:autoSpaceDN w:val="0"/>
        <w:adjustRightInd w:val="0"/>
        <w:ind w:left="1980"/>
        <w:contextualSpacing/>
      </w:pPr>
      <w:r w:rsidRPr="00D711E0">
        <w:t xml:space="preserve">Recognize </w:t>
      </w:r>
      <w:r>
        <w:t xml:space="preserve">all </w:t>
      </w:r>
      <w:r w:rsidRPr="00D711E0">
        <w:t>energy resources as a public trust and promote their efficient development and use</w:t>
      </w:r>
      <w:r>
        <w:t xml:space="preserve"> through both the public and private sectors</w:t>
      </w:r>
      <w:r w:rsidRPr="00D711E0">
        <w:t>.</w:t>
      </w:r>
    </w:p>
    <w:p w:rsidR="00DD3339" w:rsidRPr="00D711E0" w:rsidRDefault="00DD3339" w:rsidP="00DD3339">
      <w:pPr>
        <w:pStyle w:val="ListParagraph"/>
        <w:autoSpaceDE w:val="0"/>
        <w:autoSpaceDN w:val="0"/>
        <w:adjustRightInd w:val="0"/>
        <w:ind w:left="1980"/>
      </w:pPr>
    </w:p>
    <w:p w:rsidR="00DD3339" w:rsidRPr="00D711E0" w:rsidRDefault="00DD3339" w:rsidP="00DD3339">
      <w:pPr>
        <w:pStyle w:val="ListParagraph"/>
        <w:numPr>
          <w:ilvl w:val="0"/>
          <w:numId w:val="97"/>
        </w:numPr>
        <w:autoSpaceDE w:val="0"/>
        <w:autoSpaceDN w:val="0"/>
        <w:adjustRightInd w:val="0"/>
        <w:ind w:left="1980"/>
        <w:contextualSpacing/>
      </w:pPr>
      <w:r w:rsidRPr="00D711E0">
        <w:t xml:space="preserve">Support a </w:t>
      </w:r>
      <w:r>
        <w:t>balanced</w:t>
      </w:r>
      <w:r w:rsidRPr="00D711E0">
        <w:t xml:space="preserve"> energy policy to ensure the availability of reliable energy supplies and the maintenance of essential public services that will not place a financial burden on the users.</w:t>
      </w:r>
    </w:p>
    <w:p w:rsidR="00DD3339" w:rsidRPr="00D711E0" w:rsidRDefault="00DD3339" w:rsidP="00DD3339">
      <w:pPr>
        <w:pStyle w:val="ListParagraph"/>
        <w:ind w:left="1980"/>
      </w:pPr>
    </w:p>
    <w:p w:rsidR="00DD3339" w:rsidRPr="00D711E0" w:rsidRDefault="00DD3339" w:rsidP="00DD3339">
      <w:pPr>
        <w:pStyle w:val="ListParagraph"/>
        <w:numPr>
          <w:ilvl w:val="0"/>
          <w:numId w:val="97"/>
        </w:numPr>
        <w:autoSpaceDE w:val="0"/>
        <w:autoSpaceDN w:val="0"/>
        <w:adjustRightInd w:val="0"/>
        <w:ind w:left="1980"/>
        <w:contextualSpacing/>
      </w:pPr>
      <w:r w:rsidRPr="00D711E0">
        <w:lastRenderedPageBreak/>
        <w:t xml:space="preserve">Support </w:t>
      </w:r>
      <w:r>
        <w:t>and encourage the education of consumers concerning energy efficiency of new or rehabilitated buildings</w:t>
      </w:r>
      <w:r w:rsidRPr="00D711E0">
        <w:t>.</w:t>
      </w:r>
    </w:p>
    <w:p w:rsidR="00DD3339" w:rsidRPr="00D711E0" w:rsidRDefault="00DD3339" w:rsidP="00DD3339">
      <w:pPr>
        <w:pStyle w:val="ListParagraph"/>
        <w:ind w:left="1980"/>
      </w:pPr>
    </w:p>
    <w:p w:rsidR="00DD3339" w:rsidRDefault="00DD3339" w:rsidP="00DD3339">
      <w:pPr>
        <w:pStyle w:val="ListParagraph"/>
        <w:numPr>
          <w:ilvl w:val="0"/>
          <w:numId w:val="97"/>
        </w:numPr>
        <w:autoSpaceDE w:val="0"/>
        <w:autoSpaceDN w:val="0"/>
        <w:adjustRightInd w:val="0"/>
        <w:ind w:left="1980"/>
        <w:contextualSpacing/>
      </w:pPr>
      <w:r w:rsidRPr="00D711E0">
        <w:t>Support research to identify new energy sources.</w:t>
      </w:r>
      <w:r>
        <w:t xml:space="preserve"> </w:t>
      </w:r>
    </w:p>
    <w:p w:rsidR="00DD3339" w:rsidRPr="001E4194" w:rsidRDefault="00DD3339" w:rsidP="00DD3339">
      <w:pPr>
        <w:pStyle w:val="ListParagraph"/>
      </w:pPr>
    </w:p>
    <w:p w:rsidR="00DD3339" w:rsidRPr="00D711E0" w:rsidRDefault="00DD3339" w:rsidP="00B50FC0">
      <w:pPr>
        <w:pStyle w:val="ListParagraph"/>
        <w:numPr>
          <w:ilvl w:val="0"/>
          <w:numId w:val="97"/>
        </w:numPr>
        <w:autoSpaceDE w:val="0"/>
        <w:autoSpaceDN w:val="0"/>
        <w:adjustRightInd w:val="0"/>
        <w:ind w:left="1980"/>
        <w:contextualSpacing/>
      </w:pPr>
      <w:r>
        <w:t>Explore</w:t>
      </w:r>
      <w:r w:rsidRPr="00D711E0">
        <w:t xml:space="preserve"> the</w:t>
      </w:r>
      <w:r>
        <w:t xml:space="preserve"> efficiency and effectiveness of alternative power sources such as </w:t>
      </w:r>
      <w:r w:rsidRPr="00D711E0">
        <w:t>solar</w:t>
      </w:r>
      <w:r>
        <w:t>,</w:t>
      </w:r>
      <w:r w:rsidRPr="00D711E0">
        <w:t xml:space="preserve"> </w:t>
      </w:r>
      <w:r>
        <w:t>biomass</w:t>
      </w:r>
      <w:r w:rsidRPr="00D711E0">
        <w:t xml:space="preserve"> and wind power technology</w:t>
      </w:r>
      <w:r>
        <w:t>.</w:t>
      </w:r>
    </w:p>
    <w:p w:rsidR="00DD3339" w:rsidRPr="00D711E0" w:rsidRDefault="00DD3339" w:rsidP="00DD3339">
      <w:pPr>
        <w:pStyle w:val="ListParagraph"/>
        <w:autoSpaceDE w:val="0"/>
        <w:autoSpaceDN w:val="0"/>
        <w:adjustRightInd w:val="0"/>
        <w:ind w:left="2520"/>
      </w:pPr>
    </w:p>
    <w:p w:rsidR="00DD3339" w:rsidRPr="00D711E0" w:rsidRDefault="00DD3339" w:rsidP="00DD3339">
      <w:pPr>
        <w:pStyle w:val="ListParagraph"/>
        <w:numPr>
          <w:ilvl w:val="0"/>
          <w:numId w:val="96"/>
        </w:numPr>
        <w:autoSpaceDE w:val="0"/>
        <w:autoSpaceDN w:val="0"/>
        <w:adjustRightInd w:val="0"/>
        <w:ind w:left="1620"/>
        <w:contextualSpacing/>
      </w:pPr>
      <w:r w:rsidRPr="00D711E0">
        <w:t>Encourage resource conservation.</w:t>
      </w:r>
    </w:p>
    <w:p w:rsidR="00DD3339" w:rsidRPr="00D711E0" w:rsidRDefault="00DD3339" w:rsidP="00DD3339">
      <w:pPr>
        <w:pStyle w:val="ListParagraph"/>
        <w:autoSpaceDE w:val="0"/>
        <w:autoSpaceDN w:val="0"/>
        <w:adjustRightInd w:val="0"/>
        <w:ind w:left="1080"/>
      </w:pPr>
    </w:p>
    <w:p w:rsidR="00DD3339" w:rsidRDefault="00DD3339" w:rsidP="00DD3339">
      <w:pPr>
        <w:pStyle w:val="ListParagraph"/>
        <w:numPr>
          <w:ilvl w:val="1"/>
          <w:numId w:val="96"/>
        </w:numPr>
        <w:autoSpaceDE w:val="0"/>
        <w:autoSpaceDN w:val="0"/>
        <w:adjustRightInd w:val="0"/>
        <w:ind w:left="1980"/>
        <w:contextualSpacing/>
      </w:pPr>
      <w:r w:rsidRPr="00D711E0">
        <w:t>Maintain a balance between wildlife, the capacity of the land to sustain it, and the human population of the region.</w:t>
      </w:r>
    </w:p>
    <w:p w:rsidR="00DD3339" w:rsidRPr="00D711E0" w:rsidRDefault="00DD3339" w:rsidP="00DD3339">
      <w:pPr>
        <w:pStyle w:val="ListParagraph"/>
        <w:numPr>
          <w:ilvl w:val="1"/>
          <w:numId w:val="96"/>
        </w:numPr>
        <w:autoSpaceDE w:val="0"/>
        <w:autoSpaceDN w:val="0"/>
        <w:adjustRightInd w:val="0"/>
        <w:ind w:left="1980"/>
        <w:contextualSpacing/>
      </w:pPr>
      <w:r w:rsidRPr="00D711E0">
        <w:t>Intensify and expand efforts to protect soils from erosion and minimize potential ground water pollution.</w:t>
      </w:r>
    </w:p>
    <w:p w:rsidR="00DD3339" w:rsidRPr="00D711E0" w:rsidRDefault="00DD3339" w:rsidP="00DD3339">
      <w:pPr>
        <w:pStyle w:val="ListParagraph"/>
        <w:autoSpaceDE w:val="0"/>
        <w:autoSpaceDN w:val="0"/>
        <w:adjustRightInd w:val="0"/>
        <w:ind w:left="1980" w:hanging="360"/>
      </w:pPr>
    </w:p>
    <w:p w:rsidR="00DD3339" w:rsidRPr="00D711E0" w:rsidRDefault="00DD3339" w:rsidP="00DD3339">
      <w:pPr>
        <w:pStyle w:val="ListParagraph"/>
        <w:numPr>
          <w:ilvl w:val="1"/>
          <w:numId w:val="96"/>
        </w:numPr>
        <w:autoSpaceDE w:val="0"/>
        <w:autoSpaceDN w:val="0"/>
        <w:adjustRightInd w:val="0"/>
        <w:ind w:left="1980"/>
        <w:contextualSpacing/>
      </w:pPr>
      <w:r w:rsidRPr="00D711E0">
        <w:t xml:space="preserve">Assess the deterioration and destruction of the resource base and plan for </w:t>
      </w:r>
      <w:r>
        <w:t>conservation</w:t>
      </w:r>
      <w:r w:rsidRPr="00D711E0">
        <w:t>, protection and enhancement.</w:t>
      </w:r>
    </w:p>
    <w:p w:rsidR="00DD3339" w:rsidRPr="00D711E0" w:rsidRDefault="00DD3339" w:rsidP="00DD3339">
      <w:pPr>
        <w:pStyle w:val="ListParagraph"/>
        <w:ind w:left="1980" w:hanging="360"/>
      </w:pPr>
    </w:p>
    <w:p w:rsidR="00DD3339" w:rsidRPr="00D711E0" w:rsidRDefault="00DD3339" w:rsidP="00DD3339">
      <w:pPr>
        <w:pStyle w:val="ListParagraph"/>
        <w:numPr>
          <w:ilvl w:val="1"/>
          <w:numId w:val="96"/>
        </w:numPr>
        <w:autoSpaceDE w:val="0"/>
        <w:autoSpaceDN w:val="0"/>
        <w:adjustRightInd w:val="0"/>
        <w:ind w:left="1980"/>
        <w:contextualSpacing/>
      </w:pPr>
      <w:r w:rsidRPr="00D711E0">
        <w:t>Continue forest programs which provide protection against fire, insects and disease.</w:t>
      </w:r>
    </w:p>
    <w:p w:rsidR="00DD3339" w:rsidRPr="00D711E0" w:rsidRDefault="00DD3339" w:rsidP="00DD3339">
      <w:pPr>
        <w:pStyle w:val="ListParagraph"/>
        <w:ind w:left="1980" w:hanging="360"/>
      </w:pPr>
    </w:p>
    <w:p w:rsidR="00DD3339" w:rsidRPr="00D711E0" w:rsidRDefault="00DD3339" w:rsidP="00DD3339">
      <w:pPr>
        <w:pStyle w:val="ListParagraph"/>
        <w:numPr>
          <w:ilvl w:val="1"/>
          <w:numId w:val="96"/>
        </w:numPr>
        <w:autoSpaceDE w:val="0"/>
        <w:autoSpaceDN w:val="0"/>
        <w:adjustRightInd w:val="0"/>
        <w:ind w:left="1980"/>
        <w:contextualSpacing/>
      </w:pPr>
      <w:r w:rsidRPr="00D711E0">
        <w:t>Seek funds for conservation efforts.</w:t>
      </w:r>
    </w:p>
    <w:p w:rsidR="00DD3339" w:rsidRPr="00D711E0" w:rsidRDefault="00DD3339" w:rsidP="00DD3339">
      <w:pPr>
        <w:pStyle w:val="ListParagraph"/>
        <w:ind w:left="1980" w:hanging="360"/>
      </w:pPr>
    </w:p>
    <w:p w:rsidR="00DD3339" w:rsidRPr="00D711E0" w:rsidRDefault="00DD3339" w:rsidP="00DD3339">
      <w:pPr>
        <w:pStyle w:val="ListParagraph"/>
        <w:numPr>
          <w:ilvl w:val="1"/>
          <w:numId w:val="96"/>
        </w:numPr>
        <w:autoSpaceDE w:val="0"/>
        <w:autoSpaceDN w:val="0"/>
        <w:adjustRightInd w:val="0"/>
        <w:ind w:left="1980"/>
        <w:contextualSpacing/>
      </w:pPr>
      <w:r w:rsidRPr="00D711E0">
        <w:t xml:space="preserve">Preserve agricultural resources by </w:t>
      </w:r>
      <w:r>
        <w:t>continuing to educate</w:t>
      </w:r>
      <w:r w:rsidRPr="00D711E0">
        <w:t xml:space="preserve"> landowners </w:t>
      </w:r>
      <w:r>
        <w:t xml:space="preserve">to </w:t>
      </w:r>
      <w:r w:rsidRPr="00D711E0">
        <w:t>understand soil and water conservation problems.</w:t>
      </w:r>
    </w:p>
    <w:p w:rsidR="00DD3339" w:rsidRPr="00D711E0" w:rsidRDefault="00DD3339" w:rsidP="00DD3339">
      <w:pPr>
        <w:pStyle w:val="ListParagraph"/>
        <w:autoSpaceDE w:val="0"/>
        <w:autoSpaceDN w:val="0"/>
        <w:adjustRightInd w:val="0"/>
        <w:ind w:left="1980" w:hanging="360"/>
      </w:pPr>
    </w:p>
    <w:p w:rsidR="00DD3339" w:rsidRPr="00D711E0" w:rsidRDefault="00DD3339" w:rsidP="00DD3339">
      <w:pPr>
        <w:pStyle w:val="ListParagraph"/>
        <w:numPr>
          <w:ilvl w:val="0"/>
          <w:numId w:val="96"/>
        </w:numPr>
        <w:autoSpaceDE w:val="0"/>
        <w:autoSpaceDN w:val="0"/>
        <w:adjustRightInd w:val="0"/>
        <w:ind w:left="1620"/>
        <w:contextualSpacing/>
      </w:pPr>
      <w:r w:rsidRPr="00D711E0">
        <w:t>Promote pollution control.</w:t>
      </w:r>
    </w:p>
    <w:p w:rsidR="00DD3339" w:rsidRPr="00D711E0" w:rsidRDefault="00DD3339" w:rsidP="00DD3339">
      <w:pPr>
        <w:pStyle w:val="ListParagraph"/>
        <w:autoSpaceDE w:val="0"/>
        <w:autoSpaceDN w:val="0"/>
        <w:adjustRightInd w:val="0"/>
        <w:ind w:left="1080"/>
      </w:pPr>
    </w:p>
    <w:p w:rsidR="00DD3339" w:rsidRPr="00D711E0" w:rsidRDefault="00DD3339" w:rsidP="00DD3339">
      <w:pPr>
        <w:pStyle w:val="ListParagraph"/>
        <w:numPr>
          <w:ilvl w:val="1"/>
          <w:numId w:val="96"/>
        </w:numPr>
        <w:autoSpaceDE w:val="0"/>
        <w:autoSpaceDN w:val="0"/>
        <w:adjustRightInd w:val="0"/>
        <w:ind w:left="1980"/>
        <w:contextualSpacing/>
      </w:pPr>
      <w:r w:rsidRPr="00D711E0">
        <w:t>Promote the control of water pollution.</w:t>
      </w:r>
    </w:p>
    <w:p w:rsidR="00DD3339" w:rsidRPr="00D711E0" w:rsidRDefault="00DD3339" w:rsidP="00DD3339">
      <w:pPr>
        <w:pStyle w:val="ListParagraph"/>
        <w:autoSpaceDE w:val="0"/>
        <w:autoSpaceDN w:val="0"/>
        <w:adjustRightInd w:val="0"/>
        <w:ind w:left="2430" w:hanging="270"/>
      </w:pPr>
    </w:p>
    <w:p w:rsidR="00DD3339" w:rsidRPr="00D711E0" w:rsidRDefault="00DD3339" w:rsidP="00DD3339">
      <w:pPr>
        <w:pStyle w:val="ListParagraph"/>
        <w:numPr>
          <w:ilvl w:val="2"/>
          <w:numId w:val="96"/>
        </w:numPr>
        <w:autoSpaceDE w:val="0"/>
        <w:autoSpaceDN w:val="0"/>
        <w:adjustRightInd w:val="0"/>
        <w:ind w:left="2340" w:hanging="270"/>
        <w:contextualSpacing/>
      </w:pPr>
      <w:r w:rsidRPr="00D711E0">
        <w:t>Support steps to restrict the non-point discharge of pollutants into our hydrologic system.</w:t>
      </w:r>
    </w:p>
    <w:p w:rsidR="00DD3339" w:rsidRPr="00D711E0" w:rsidRDefault="00DD3339" w:rsidP="00DD3339">
      <w:pPr>
        <w:pStyle w:val="ListParagraph"/>
        <w:autoSpaceDE w:val="0"/>
        <w:autoSpaceDN w:val="0"/>
        <w:adjustRightInd w:val="0"/>
        <w:ind w:left="2340" w:hanging="270"/>
      </w:pPr>
    </w:p>
    <w:p w:rsidR="00DD3339" w:rsidRPr="00D711E0" w:rsidRDefault="00DD3339" w:rsidP="00DD3339">
      <w:pPr>
        <w:pStyle w:val="ListParagraph"/>
        <w:numPr>
          <w:ilvl w:val="2"/>
          <w:numId w:val="96"/>
        </w:numPr>
        <w:autoSpaceDE w:val="0"/>
        <w:autoSpaceDN w:val="0"/>
        <w:adjustRightInd w:val="0"/>
        <w:ind w:left="2340" w:hanging="270"/>
        <w:contextualSpacing/>
      </w:pPr>
      <w:r w:rsidRPr="00D711E0">
        <w:t>Support the enactment and enforcement of strict controls specifying the quality of the effluent which is permitted to be discharged into the region's water bodies.</w:t>
      </w:r>
    </w:p>
    <w:p w:rsidR="00DD3339" w:rsidRPr="00D711E0" w:rsidRDefault="00DD3339" w:rsidP="00DD3339">
      <w:pPr>
        <w:autoSpaceDE w:val="0"/>
        <w:autoSpaceDN w:val="0"/>
        <w:adjustRightInd w:val="0"/>
        <w:ind w:left="1980"/>
      </w:pPr>
    </w:p>
    <w:p w:rsidR="00DD3339" w:rsidRPr="00D711E0" w:rsidRDefault="00DD3339" w:rsidP="00DD3339">
      <w:pPr>
        <w:pStyle w:val="ListParagraph"/>
        <w:numPr>
          <w:ilvl w:val="1"/>
          <w:numId w:val="96"/>
        </w:numPr>
        <w:autoSpaceDE w:val="0"/>
        <w:autoSpaceDN w:val="0"/>
        <w:adjustRightInd w:val="0"/>
        <w:ind w:left="1980"/>
        <w:contextualSpacing/>
      </w:pPr>
      <w:r w:rsidRPr="00D711E0">
        <w:t>Continue to expand efforts, to reduce the emission of pollutants into the atmosphere.</w:t>
      </w:r>
    </w:p>
    <w:p w:rsidR="00DD3339" w:rsidRPr="00D711E0" w:rsidRDefault="00DD3339" w:rsidP="00DD3339">
      <w:pPr>
        <w:pStyle w:val="ListParagraph"/>
        <w:autoSpaceDE w:val="0"/>
        <w:autoSpaceDN w:val="0"/>
        <w:adjustRightInd w:val="0"/>
        <w:ind w:left="2340" w:hanging="360"/>
      </w:pPr>
    </w:p>
    <w:p w:rsidR="00DD3339" w:rsidRPr="001E4194" w:rsidRDefault="00DD3339" w:rsidP="00DD3339">
      <w:pPr>
        <w:pStyle w:val="ListParagraph"/>
        <w:numPr>
          <w:ilvl w:val="2"/>
          <w:numId w:val="96"/>
        </w:numPr>
        <w:autoSpaceDE w:val="0"/>
        <w:autoSpaceDN w:val="0"/>
        <w:adjustRightInd w:val="0"/>
        <w:ind w:left="2340" w:hanging="270"/>
        <w:contextualSpacing/>
      </w:pPr>
      <w:r w:rsidRPr="00D711E0">
        <w:t>Evaluate the existing minimum air quality standards developed for the region for present and future effectiveness.</w:t>
      </w:r>
      <w:r w:rsidRPr="001E4194">
        <w:t xml:space="preserve"> </w:t>
      </w:r>
    </w:p>
    <w:p w:rsidR="00DD3339" w:rsidRPr="00490708" w:rsidRDefault="00DD3339" w:rsidP="00DD3339">
      <w:pPr>
        <w:pStyle w:val="ListParagraph"/>
        <w:ind w:left="2340" w:hanging="270"/>
      </w:pPr>
    </w:p>
    <w:p w:rsidR="00DD3339" w:rsidRPr="00490708" w:rsidRDefault="00DD3339" w:rsidP="00DD3339">
      <w:pPr>
        <w:pStyle w:val="ListParagraph"/>
        <w:numPr>
          <w:ilvl w:val="2"/>
          <w:numId w:val="96"/>
        </w:numPr>
        <w:autoSpaceDE w:val="0"/>
        <w:autoSpaceDN w:val="0"/>
        <w:adjustRightInd w:val="0"/>
        <w:ind w:left="2340" w:hanging="270"/>
        <w:contextualSpacing/>
      </w:pPr>
      <w:r w:rsidRPr="00490708">
        <w:t>Support the licensing program regulating the use of insecticides and herbicides.</w:t>
      </w:r>
    </w:p>
    <w:p w:rsidR="00DD3339" w:rsidRPr="00D711E0" w:rsidRDefault="00DD3339" w:rsidP="00DD3339">
      <w:pPr>
        <w:pStyle w:val="ListParagraph"/>
        <w:ind w:left="1980"/>
      </w:pPr>
    </w:p>
    <w:p w:rsidR="00DD3339" w:rsidRPr="00D711E0" w:rsidRDefault="00DD3339" w:rsidP="00DD3339">
      <w:pPr>
        <w:pStyle w:val="ListParagraph"/>
        <w:numPr>
          <w:ilvl w:val="1"/>
          <w:numId w:val="96"/>
        </w:numPr>
        <w:autoSpaceDE w:val="0"/>
        <w:autoSpaceDN w:val="0"/>
        <w:adjustRightInd w:val="0"/>
        <w:ind w:left="1980"/>
        <w:contextualSpacing/>
      </w:pPr>
      <w:r w:rsidRPr="00D711E0">
        <w:t xml:space="preserve">Support cooperation among state, federal, local and </w:t>
      </w:r>
      <w:r>
        <w:t>the public</w:t>
      </w:r>
      <w:r w:rsidRPr="00D711E0">
        <w:t>.</w:t>
      </w:r>
    </w:p>
    <w:p w:rsidR="00DD3339" w:rsidRPr="00D711E0" w:rsidRDefault="00DD3339" w:rsidP="00DD3339">
      <w:pPr>
        <w:autoSpaceDE w:val="0"/>
        <w:autoSpaceDN w:val="0"/>
        <w:adjustRightInd w:val="0"/>
        <w:ind w:left="1440"/>
      </w:pPr>
    </w:p>
    <w:p w:rsidR="00DD3339" w:rsidRPr="00D711E0" w:rsidRDefault="00DD3339" w:rsidP="00DD3339">
      <w:pPr>
        <w:pStyle w:val="ListParagraph"/>
        <w:numPr>
          <w:ilvl w:val="0"/>
          <w:numId w:val="96"/>
        </w:numPr>
        <w:autoSpaceDE w:val="0"/>
        <w:autoSpaceDN w:val="0"/>
        <w:adjustRightInd w:val="0"/>
        <w:contextualSpacing/>
      </w:pPr>
      <w:r w:rsidRPr="00D711E0">
        <w:t>Encourage communication.</w:t>
      </w:r>
    </w:p>
    <w:p w:rsidR="00DD3339" w:rsidRPr="00D711E0" w:rsidRDefault="00DD3339" w:rsidP="00DD3339">
      <w:pPr>
        <w:pStyle w:val="ListParagraph"/>
        <w:autoSpaceDE w:val="0"/>
        <w:autoSpaceDN w:val="0"/>
        <w:adjustRightInd w:val="0"/>
        <w:ind w:left="1080"/>
      </w:pPr>
    </w:p>
    <w:p w:rsidR="00DD3339" w:rsidRPr="00D711E0" w:rsidRDefault="00DD3339" w:rsidP="00DD3339">
      <w:pPr>
        <w:pStyle w:val="ListParagraph"/>
        <w:numPr>
          <w:ilvl w:val="1"/>
          <w:numId w:val="96"/>
        </w:numPr>
        <w:autoSpaceDE w:val="0"/>
        <w:autoSpaceDN w:val="0"/>
        <w:adjustRightInd w:val="0"/>
        <w:contextualSpacing/>
      </w:pPr>
      <w:r w:rsidRPr="00D711E0">
        <w:lastRenderedPageBreak/>
        <w:t>Provide a source of information on environmental issues to local and county units of government and to citizen groups.</w:t>
      </w:r>
    </w:p>
    <w:p w:rsidR="00DD3339" w:rsidRPr="00D711E0" w:rsidRDefault="00DD3339" w:rsidP="00DD3339">
      <w:pPr>
        <w:pStyle w:val="ListParagraph"/>
        <w:autoSpaceDE w:val="0"/>
        <w:autoSpaceDN w:val="0"/>
        <w:adjustRightInd w:val="0"/>
        <w:ind w:left="1800"/>
      </w:pPr>
    </w:p>
    <w:p w:rsidR="00DD3339" w:rsidRPr="00D711E0" w:rsidRDefault="00DD3339" w:rsidP="00DD3339">
      <w:pPr>
        <w:pStyle w:val="ListParagraph"/>
        <w:numPr>
          <w:ilvl w:val="1"/>
          <w:numId w:val="96"/>
        </w:numPr>
        <w:autoSpaceDE w:val="0"/>
        <w:autoSpaceDN w:val="0"/>
        <w:adjustRightInd w:val="0"/>
        <w:contextualSpacing/>
      </w:pPr>
      <w:r w:rsidRPr="00D711E0">
        <w:t>Encourage and assist each community in defining its own environmental problems and to set its own priorities for resolving them.</w:t>
      </w:r>
    </w:p>
    <w:p w:rsidR="00DD3339" w:rsidRPr="00D711E0" w:rsidRDefault="00DD3339" w:rsidP="00DD3339">
      <w:pPr>
        <w:pStyle w:val="ListParagraph"/>
      </w:pPr>
    </w:p>
    <w:p w:rsidR="00DD3339" w:rsidRPr="00D711E0" w:rsidRDefault="00DD3339" w:rsidP="00DD3339">
      <w:pPr>
        <w:pStyle w:val="ListParagraph"/>
        <w:numPr>
          <w:ilvl w:val="1"/>
          <w:numId w:val="96"/>
        </w:numPr>
        <w:autoSpaceDE w:val="0"/>
        <w:autoSpaceDN w:val="0"/>
        <w:adjustRightInd w:val="0"/>
        <w:contextualSpacing/>
      </w:pPr>
      <w:r w:rsidRPr="00D711E0">
        <w:t>Encourage the effective use of the news media to increase the public's awareness of environmental problems.</w:t>
      </w:r>
    </w:p>
    <w:p w:rsidR="00DD3339" w:rsidRPr="00D711E0" w:rsidRDefault="00DD3339" w:rsidP="00DD3339">
      <w:pPr>
        <w:pStyle w:val="ListParagraph"/>
      </w:pPr>
    </w:p>
    <w:p w:rsidR="00DD3339" w:rsidRPr="00D711E0" w:rsidRDefault="00DD3339" w:rsidP="00DD3339">
      <w:pPr>
        <w:pStyle w:val="ListParagraph"/>
        <w:numPr>
          <w:ilvl w:val="1"/>
          <w:numId w:val="96"/>
        </w:numPr>
        <w:autoSpaceDE w:val="0"/>
        <w:autoSpaceDN w:val="0"/>
        <w:adjustRightInd w:val="0"/>
        <w:contextualSpacing/>
      </w:pPr>
      <w:r w:rsidRPr="00D711E0">
        <w:t>Help landowners understand the need for long-range planning for the management and use of soil and water resources.</w:t>
      </w:r>
    </w:p>
    <w:p w:rsidR="00DD3339" w:rsidRPr="00D711E0" w:rsidRDefault="00DD3339" w:rsidP="00DD3339">
      <w:pPr>
        <w:pStyle w:val="ListParagraph"/>
      </w:pPr>
    </w:p>
    <w:p w:rsidR="00DD3339" w:rsidRDefault="00DD3339" w:rsidP="00DD3339">
      <w:pPr>
        <w:autoSpaceDE w:val="0"/>
        <w:autoSpaceDN w:val="0"/>
        <w:adjustRightInd w:val="0"/>
      </w:pPr>
    </w:p>
    <w:p w:rsidR="00DD3339" w:rsidRPr="00D711E0" w:rsidRDefault="00DD3339" w:rsidP="00DD3339">
      <w:pPr>
        <w:autoSpaceDE w:val="0"/>
        <w:autoSpaceDN w:val="0"/>
        <w:adjustRightInd w:val="0"/>
      </w:pPr>
      <w:r w:rsidRPr="00D711E0">
        <w:t>Objective 2: UPDATE THE REGIONAL PLAN FOR SOLID WASTE MANAGEMENT THAT</w:t>
      </w:r>
      <w:r>
        <w:t xml:space="preserve"> </w:t>
      </w:r>
      <w:r w:rsidRPr="00D711E0">
        <w:t>MEETS STATE AND FEDERAL LEGISLATION AND REGULATIONS</w:t>
      </w:r>
    </w:p>
    <w:p w:rsidR="00DD3339" w:rsidRPr="00D711E0" w:rsidRDefault="00DD3339" w:rsidP="00DD3339">
      <w:pPr>
        <w:autoSpaceDE w:val="0"/>
        <w:autoSpaceDN w:val="0"/>
        <w:adjustRightInd w:val="0"/>
      </w:pPr>
    </w:p>
    <w:p w:rsidR="00DD3339" w:rsidRPr="00D711E0" w:rsidRDefault="00DD3339" w:rsidP="00DD3339">
      <w:pPr>
        <w:pStyle w:val="ListParagraph"/>
        <w:numPr>
          <w:ilvl w:val="0"/>
          <w:numId w:val="99"/>
        </w:numPr>
        <w:autoSpaceDE w:val="0"/>
        <w:autoSpaceDN w:val="0"/>
        <w:adjustRightInd w:val="0"/>
        <w:contextualSpacing/>
      </w:pPr>
      <w:r w:rsidRPr="00D711E0">
        <w:t>Administer a plan to meet the guidelines in the state's solid waste management.</w:t>
      </w:r>
    </w:p>
    <w:p w:rsidR="00DD3339" w:rsidRPr="00D711E0" w:rsidRDefault="00DD3339" w:rsidP="00DD3339">
      <w:pPr>
        <w:pStyle w:val="ListParagraph"/>
        <w:autoSpaceDE w:val="0"/>
        <w:autoSpaceDN w:val="0"/>
        <w:adjustRightInd w:val="0"/>
        <w:ind w:left="1080"/>
      </w:pPr>
    </w:p>
    <w:p w:rsidR="00DD3339" w:rsidRPr="00D711E0" w:rsidRDefault="00DD3339" w:rsidP="00DD3339">
      <w:pPr>
        <w:pStyle w:val="ListParagraph"/>
        <w:numPr>
          <w:ilvl w:val="0"/>
          <w:numId w:val="99"/>
        </w:numPr>
        <w:autoSpaceDE w:val="0"/>
        <w:autoSpaceDN w:val="0"/>
        <w:adjustRightInd w:val="0"/>
        <w:contextualSpacing/>
      </w:pPr>
      <w:r w:rsidRPr="00D711E0">
        <w:t>Work with communities to develop recycling projects and markets for recycled products.</w:t>
      </w:r>
    </w:p>
    <w:p w:rsidR="00DD3339" w:rsidRPr="00D711E0" w:rsidRDefault="00DD3339" w:rsidP="00DD3339">
      <w:pPr>
        <w:autoSpaceDE w:val="0"/>
        <w:autoSpaceDN w:val="0"/>
        <w:adjustRightInd w:val="0"/>
      </w:pPr>
    </w:p>
    <w:p w:rsidR="00DD3339" w:rsidRPr="00D711E0" w:rsidRDefault="00DD3339" w:rsidP="00DD3339">
      <w:pPr>
        <w:pStyle w:val="ListParagraph"/>
        <w:numPr>
          <w:ilvl w:val="0"/>
          <w:numId w:val="99"/>
        </w:numPr>
        <w:autoSpaceDE w:val="0"/>
        <w:autoSpaceDN w:val="0"/>
        <w:adjustRightInd w:val="0"/>
        <w:contextualSpacing/>
      </w:pPr>
      <w:r w:rsidRPr="00D711E0">
        <w:t>Develop educational programs for communities to present to their residents regarding the need to reduce waste and re-use materials.</w:t>
      </w:r>
    </w:p>
    <w:p w:rsidR="00DD3339" w:rsidRPr="00D711E0" w:rsidRDefault="00DD3339" w:rsidP="00DD3339">
      <w:pPr>
        <w:pStyle w:val="ListParagraph"/>
      </w:pPr>
    </w:p>
    <w:p w:rsidR="00DD3339" w:rsidRPr="00D711E0" w:rsidRDefault="00DD3339" w:rsidP="00DD3339">
      <w:pPr>
        <w:pStyle w:val="ListParagraph"/>
        <w:autoSpaceDE w:val="0"/>
        <w:autoSpaceDN w:val="0"/>
        <w:adjustRightInd w:val="0"/>
        <w:ind w:left="1080"/>
      </w:pPr>
    </w:p>
    <w:p w:rsidR="00DD3339" w:rsidRPr="00D711E0" w:rsidRDefault="00DD3339" w:rsidP="00DD3339">
      <w:pPr>
        <w:autoSpaceDE w:val="0"/>
        <w:autoSpaceDN w:val="0"/>
        <w:adjustRightInd w:val="0"/>
      </w:pPr>
      <w:r w:rsidRPr="00D711E0">
        <w:t>Objective 3: IMPROVE COMMUNITY FACILITIES</w:t>
      </w:r>
    </w:p>
    <w:p w:rsidR="00DD3339" w:rsidRPr="00D711E0" w:rsidRDefault="00DD3339" w:rsidP="00DD3339">
      <w:pPr>
        <w:autoSpaceDE w:val="0"/>
        <w:autoSpaceDN w:val="0"/>
        <w:adjustRightInd w:val="0"/>
      </w:pPr>
    </w:p>
    <w:p w:rsidR="00DD3339" w:rsidRPr="00D711E0" w:rsidRDefault="00DD3339" w:rsidP="00DD3339">
      <w:pPr>
        <w:pStyle w:val="ListParagraph"/>
        <w:numPr>
          <w:ilvl w:val="0"/>
          <w:numId w:val="100"/>
        </w:numPr>
        <w:autoSpaceDE w:val="0"/>
        <w:autoSpaceDN w:val="0"/>
        <w:adjustRightInd w:val="0"/>
        <w:contextualSpacing/>
      </w:pPr>
      <w:r w:rsidRPr="00D711E0">
        <w:t>Ensure the opportunity for modern sewage and water facilities to as many residents as economically feasible.</w:t>
      </w:r>
    </w:p>
    <w:p w:rsidR="00DD3339" w:rsidRPr="00D711E0" w:rsidRDefault="00DD3339" w:rsidP="00DD3339">
      <w:pPr>
        <w:pStyle w:val="ListParagraph"/>
        <w:autoSpaceDE w:val="0"/>
        <w:autoSpaceDN w:val="0"/>
        <w:adjustRightInd w:val="0"/>
        <w:ind w:left="1080"/>
      </w:pPr>
    </w:p>
    <w:p w:rsidR="00DD3339" w:rsidRPr="00D711E0" w:rsidRDefault="00DD3339" w:rsidP="00DD3339">
      <w:pPr>
        <w:pStyle w:val="ListParagraph"/>
        <w:numPr>
          <w:ilvl w:val="1"/>
          <w:numId w:val="100"/>
        </w:numPr>
        <w:autoSpaceDE w:val="0"/>
        <w:autoSpaceDN w:val="0"/>
        <w:adjustRightInd w:val="0"/>
        <w:contextualSpacing/>
      </w:pPr>
      <w:r w:rsidRPr="00D711E0">
        <w:t>Promote implementation of water, sewer and solid waste services.</w:t>
      </w:r>
    </w:p>
    <w:p w:rsidR="00DD3339" w:rsidRPr="00D711E0" w:rsidRDefault="00DD3339" w:rsidP="00DD3339">
      <w:pPr>
        <w:pStyle w:val="ListParagraph"/>
        <w:autoSpaceDE w:val="0"/>
        <w:autoSpaceDN w:val="0"/>
        <w:adjustRightInd w:val="0"/>
        <w:ind w:left="1800"/>
      </w:pPr>
    </w:p>
    <w:p w:rsidR="00DD3339" w:rsidRPr="00D711E0" w:rsidRDefault="00DD3339" w:rsidP="00DD3339">
      <w:pPr>
        <w:pStyle w:val="ListParagraph"/>
        <w:numPr>
          <w:ilvl w:val="1"/>
          <w:numId w:val="100"/>
        </w:numPr>
        <w:autoSpaceDE w:val="0"/>
        <w:autoSpaceDN w:val="0"/>
        <w:adjustRightInd w:val="0"/>
        <w:contextualSpacing/>
      </w:pPr>
      <w:r w:rsidRPr="00D711E0">
        <w:t>Collect and use sufficient data to provide adequate public facilities.</w:t>
      </w:r>
    </w:p>
    <w:p w:rsidR="00DD3339" w:rsidRPr="00D711E0" w:rsidRDefault="00DD3339" w:rsidP="00DD3339">
      <w:pPr>
        <w:pStyle w:val="ListParagraph"/>
      </w:pPr>
    </w:p>
    <w:p w:rsidR="00DD3339" w:rsidRPr="00D711E0" w:rsidRDefault="00DD3339" w:rsidP="00DD3339">
      <w:pPr>
        <w:pStyle w:val="ListParagraph"/>
        <w:numPr>
          <w:ilvl w:val="0"/>
          <w:numId w:val="100"/>
        </w:numPr>
        <w:autoSpaceDE w:val="0"/>
        <w:autoSpaceDN w:val="0"/>
        <w:adjustRightInd w:val="0"/>
        <w:contextualSpacing/>
      </w:pPr>
      <w:r w:rsidRPr="00D711E0">
        <w:t xml:space="preserve">Promote the creation of a park and recreation system that includes a complete range of facilities required to effectively serve a population with varied characteristics, needs and interests. </w:t>
      </w:r>
    </w:p>
    <w:p w:rsidR="00DD3339" w:rsidRPr="00D711E0" w:rsidRDefault="00DD3339" w:rsidP="00DD3339">
      <w:pPr>
        <w:pStyle w:val="ListParagraph"/>
        <w:autoSpaceDE w:val="0"/>
        <w:autoSpaceDN w:val="0"/>
        <w:adjustRightInd w:val="0"/>
        <w:ind w:left="1080"/>
      </w:pPr>
    </w:p>
    <w:p w:rsidR="00DD3339" w:rsidRPr="00D711E0" w:rsidRDefault="00DD3339" w:rsidP="00DD3339">
      <w:pPr>
        <w:pStyle w:val="ListParagraph"/>
        <w:numPr>
          <w:ilvl w:val="0"/>
          <w:numId w:val="100"/>
        </w:numPr>
        <w:autoSpaceDE w:val="0"/>
        <w:autoSpaceDN w:val="0"/>
        <w:adjustRightInd w:val="0"/>
        <w:contextualSpacing/>
      </w:pPr>
      <w:r w:rsidRPr="00D711E0">
        <w:t>Promote the development of senior citizen centers, child care centers and other community facilities to serve special segments of the population.</w:t>
      </w:r>
    </w:p>
    <w:p w:rsidR="00DD3339" w:rsidRPr="00D711E0" w:rsidRDefault="00DD3339" w:rsidP="00DD3339">
      <w:pPr>
        <w:pStyle w:val="ListParagraph"/>
        <w:autoSpaceDE w:val="0"/>
        <w:autoSpaceDN w:val="0"/>
        <w:adjustRightInd w:val="0"/>
        <w:ind w:left="1080"/>
      </w:pPr>
    </w:p>
    <w:p w:rsidR="00DD3339" w:rsidRPr="00D711E0" w:rsidRDefault="00DD3339" w:rsidP="00DD3339">
      <w:pPr>
        <w:autoSpaceDE w:val="0"/>
        <w:autoSpaceDN w:val="0"/>
        <w:adjustRightInd w:val="0"/>
      </w:pPr>
      <w:r w:rsidRPr="00D711E0">
        <w:t>Objective 4: ENHANCE COMMUNITY APPEARANCE</w:t>
      </w:r>
    </w:p>
    <w:p w:rsidR="00DD3339" w:rsidRPr="00D711E0" w:rsidRDefault="00DD3339" w:rsidP="00DD3339">
      <w:pPr>
        <w:autoSpaceDE w:val="0"/>
        <w:autoSpaceDN w:val="0"/>
        <w:adjustRightInd w:val="0"/>
      </w:pPr>
    </w:p>
    <w:p w:rsidR="00DD3339" w:rsidRPr="00D711E0" w:rsidRDefault="00DD3339" w:rsidP="00DD3339">
      <w:pPr>
        <w:pStyle w:val="ListParagraph"/>
        <w:numPr>
          <w:ilvl w:val="0"/>
          <w:numId w:val="101"/>
        </w:numPr>
        <w:autoSpaceDE w:val="0"/>
        <w:autoSpaceDN w:val="0"/>
        <w:adjustRightInd w:val="0"/>
        <w:contextualSpacing/>
      </w:pPr>
      <w:r w:rsidRPr="00D711E0">
        <w:t>Encourage the use of a wide variety of mechanisms to acquire land for open space uses, including land purchase, dedication of easements through subdivision regulations, cluster and planned-unit development, and land trusts.</w:t>
      </w:r>
    </w:p>
    <w:p w:rsidR="00DD3339" w:rsidRPr="00D711E0" w:rsidRDefault="00DD3339" w:rsidP="00DD3339">
      <w:pPr>
        <w:pStyle w:val="ListParagraph"/>
        <w:autoSpaceDE w:val="0"/>
        <w:autoSpaceDN w:val="0"/>
        <w:adjustRightInd w:val="0"/>
        <w:ind w:left="1080"/>
      </w:pPr>
    </w:p>
    <w:p w:rsidR="00DD3339" w:rsidRPr="00D711E0" w:rsidRDefault="00DD3339" w:rsidP="00DD3339">
      <w:pPr>
        <w:pStyle w:val="ListParagraph"/>
        <w:numPr>
          <w:ilvl w:val="1"/>
          <w:numId w:val="101"/>
        </w:numPr>
        <w:autoSpaceDE w:val="0"/>
        <w:autoSpaceDN w:val="0"/>
        <w:adjustRightInd w:val="0"/>
        <w:contextualSpacing/>
      </w:pPr>
      <w:r w:rsidRPr="00D711E0">
        <w:t>Encourage the use of open space as a natural boundary to housing areas and activity centers.</w:t>
      </w:r>
    </w:p>
    <w:p w:rsidR="00DD3339" w:rsidRPr="00D711E0" w:rsidRDefault="00DD3339" w:rsidP="00DD3339">
      <w:pPr>
        <w:pStyle w:val="ListParagraph"/>
        <w:autoSpaceDE w:val="0"/>
        <w:autoSpaceDN w:val="0"/>
        <w:adjustRightInd w:val="0"/>
        <w:ind w:left="1800"/>
      </w:pPr>
    </w:p>
    <w:p w:rsidR="00DD3339" w:rsidRPr="00D711E0" w:rsidRDefault="00DD3339" w:rsidP="00DD3339">
      <w:pPr>
        <w:pStyle w:val="ListParagraph"/>
        <w:numPr>
          <w:ilvl w:val="1"/>
          <w:numId w:val="101"/>
        </w:numPr>
        <w:autoSpaceDE w:val="0"/>
        <w:autoSpaceDN w:val="0"/>
        <w:adjustRightInd w:val="0"/>
        <w:contextualSpacing/>
      </w:pPr>
      <w:r w:rsidRPr="00D711E0">
        <w:t>Encourage developers to set aside land to be used exclusively for recreational purposes in newly developing residential areas.</w:t>
      </w:r>
    </w:p>
    <w:p w:rsidR="00DD3339" w:rsidRPr="00D711E0" w:rsidRDefault="00DD3339" w:rsidP="00DD3339">
      <w:pPr>
        <w:ind w:left="1080"/>
      </w:pPr>
    </w:p>
    <w:p w:rsidR="00DD3339" w:rsidRPr="00D711E0" w:rsidRDefault="00DD3339" w:rsidP="00DD3339">
      <w:pPr>
        <w:jc w:val="center"/>
        <w:rPr>
          <w:b/>
          <w:bCs/>
        </w:rPr>
      </w:pPr>
    </w:p>
    <w:p w:rsidR="00DD3339" w:rsidRPr="00D711E0" w:rsidRDefault="00DD3339" w:rsidP="00DD3339">
      <w:pPr>
        <w:jc w:val="center"/>
        <w:rPr>
          <w:b/>
          <w:bCs/>
        </w:rPr>
      </w:pPr>
      <w:r w:rsidRPr="00D711E0">
        <w:rPr>
          <w:b/>
          <w:bCs/>
        </w:rPr>
        <w:t>Goal V.</w:t>
      </w:r>
    </w:p>
    <w:p w:rsidR="00DD3339" w:rsidRPr="00D711E0" w:rsidRDefault="00DD3339" w:rsidP="00DD3339">
      <w:pPr>
        <w:jc w:val="center"/>
        <w:rPr>
          <w:b/>
          <w:bCs/>
        </w:rPr>
      </w:pPr>
    </w:p>
    <w:p w:rsidR="00DD3339" w:rsidRPr="00D711E0" w:rsidRDefault="00DD3339" w:rsidP="00DD3339"/>
    <w:p w:rsidR="00DD3339" w:rsidRPr="00D711E0" w:rsidRDefault="00DD3339" w:rsidP="00DD3339">
      <w:r w:rsidRPr="00D711E0">
        <w:t xml:space="preserve">CONTINUE TO IMPROVE/MODERNIZE LOCAL GOVERNMENTS THROUGH ADMINISTRATION/MANAGEMENT, COMMUNITY PLANNING, EMERGENCY MANAGEMENT, LAW ENFORCEMENT AND FIRE PROTECTION AND HAZARDOUS MATERIALS RESPONSE PLANNING. </w:t>
      </w:r>
    </w:p>
    <w:p w:rsidR="00DD3339" w:rsidRPr="00D711E0" w:rsidRDefault="00DD3339" w:rsidP="00DD3339">
      <w:pPr>
        <w:tabs>
          <w:tab w:val="left" w:pos="740"/>
        </w:tabs>
        <w:rPr>
          <w:b/>
        </w:rPr>
      </w:pPr>
    </w:p>
    <w:p w:rsidR="00DD3339" w:rsidRPr="00D711E0" w:rsidRDefault="00DD3339" w:rsidP="00DD3339">
      <w:pPr>
        <w:tabs>
          <w:tab w:val="left" w:pos="360"/>
        </w:tabs>
        <w:ind w:left="20"/>
        <w:rPr>
          <w:u w:val="single"/>
        </w:rPr>
      </w:pPr>
      <w:r w:rsidRPr="00D711E0">
        <w:t xml:space="preserve">Objective 1: </w:t>
      </w:r>
      <w:r w:rsidRPr="00D711E0">
        <w:rPr>
          <w:u w:val="single"/>
        </w:rPr>
        <w:t>SUPPORT ADMINISTRATION OF LOCAL GOVERNMENT</w:t>
      </w:r>
    </w:p>
    <w:p w:rsidR="00DD3339" w:rsidRPr="00D711E0" w:rsidRDefault="00DD3339" w:rsidP="00DD3339">
      <w:pPr>
        <w:rPr>
          <w:u w:val="single"/>
        </w:rPr>
      </w:pPr>
    </w:p>
    <w:p w:rsidR="00DD3339" w:rsidRPr="00D711E0" w:rsidRDefault="00DD3339" w:rsidP="00DD3339">
      <w:pPr>
        <w:numPr>
          <w:ilvl w:val="0"/>
          <w:numId w:val="14"/>
        </w:numPr>
      </w:pPr>
      <w:r w:rsidRPr="00D711E0">
        <w:t>Provide specialized services to local governments through cooperative programs, including joint purchasing programs</w:t>
      </w:r>
      <w:r>
        <w:t>, and surplus purchasing through the state</w:t>
      </w:r>
      <w:r w:rsidRPr="00D711E0">
        <w:t>.</w:t>
      </w:r>
    </w:p>
    <w:p w:rsidR="00DD3339" w:rsidRPr="00D711E0" w:rsidRDefault="00DD3339" w:rsidP="00DD3339">
      <w:pPr>
        <w:ind w:left="620" w:hanging="320"/>
      </w:pPr>
    </w:p>
    <w:p w:rsidR="00DD3339" w:rsidRDefault="00DD3339" w:rsidP="00DD3339">
      <w:pPr>
        <w:numPr>
          <w:ilvl w:val="0"/>
          <w:numId w:val="14"/>
        </w:numPr>
      </w:pPr>
      <w:r w:rsidRPr="00D711E0">
        <w:t>Help ensure the availability of trained administrative, management and professional personnel to local governments and encourage training and upgrading programs for local government employees.</w:t>
      </w:r>
    </w:p>
    <w:p w:rsidR="00DD3339" w:rsidRDefault="00DD3339" w:rsidP="00DD3339">
      <w:pPr>
        <w:pStyle w:val="ListParagraph"/>
      </w:pPr>
    </w:p>
    <w:p w:rsidR="00DD3339" w:rsidRDefault="00DD3339" w:rsidP="00DD3339">
      <w:pPr>
        <w:numPr>
          <w:ilvl w:val="1"/>
          <w:numId w:val="14"/>
        </w:numPr>
      </w:pPr>
      <w:r>
        <w:t>Suggest mandatory training for newly elected officials and council members.</w:t>
      </w:r>
    </w:p>
    <w:p w:rsidR="00DD3339" w:rsidRPr="00D711E0" w:rsidRDefault="00DD3339" w:rsidP="00DD3339">
      <w:pPr>
        <w:numPr>
          <w:ilvl w:val="1"/>
          <w:numId w:val="14"/>
        </w:numPr>
      </w:pPr>
      <w:r>
        <w:t>Research training opportunities through state and federal government and provide the information to communities and counties.</w:t>
      </w:r>
    </w:p>
    <w:p w:rsidR="00DD3339" w:rsidRPr="00D711E0" w:rsidRDefault="00DD3339" w:rsidP="00DD3339">
      <w:pPr>
        <w:ind w:left="620" w:hanging="320"/>
      </w:pPr>
    </w:p>
    <w:p w:rsidR="00DD3339" w:rsidRDefault="00DD3339" w:rsidP="00DD3339">
      <w:pPr>
        <w:numPr>
          <w:ilvl w:val="0"/>
          <w:numId w:val="14"/>
        </w:numPr>
      </w:pPr>
      <w:r w:rsidRPr="00D711E0">
        <w:t>Encourage the codification, maintenance and continuous updating of municipal ordinances.</w:t>
      </w:r>
    </w:p>
    <w:p w:rsidR="00DD3339" w:rsidRDefault="00DD3339" w:rsidP="00DD3339">
      <w:pPr>
        <w:ind w:left="720"/>
      </w:pPr>
    </w:p>
    <w:p w:rsidR="00DD3339" w:rsidRPr="00D711E0" w:rsidRDefault="00DD3339" w:rsidP="00DD3339">
      <w:pPr>
        <w:numPr>
          <w:ilvl w:val="1"/>
          <w:numId w:val="14"/>
        </w:numPr>
      </w:pPr>
      <w:r>
        <w:t>Research funding opportunities and provide the information to the communities and counties. i.e.: Records Retention Grant</w:t>
      </w:r>
    </w:p>
    <w:p w:rsidR="00DD3339" w:rsidRPr="00D711E0" w:rsidRDefault="00DD3339" w:rsidP="00DD3339">
      <w:pPr>
        <w:ind w:left="620" w:hanging="320"/>
      </w:pPr>
    </w:p>
    <w:p w:rsidR="00DD3339" w:rsidRPr="00D711E0" w:rsidRDefault="00DD3339" w:rsidP="00DD3339">
      <w:pPr>
        <w:numPr>
          <w:ilvl w:val="0"/>
          <w:numId w:val="14"/>
        </w:numPr>
      </w:pPr>
      <w:r>
        <w:t>Recommend d</w:t>
      </w:r>
      <w:r w:rsidRPr="00D711E0">
        <w:t>evelop</w:t>
      </w:r>
      <w:r>
        <w:t>ment of</w:t>
      </w:r>
      <w:r w:rsidRPr="00D711E0">
        <w:t xml:space="preserve"> performance</w:t>
      </w:r>
      <w:r w:rsidRPr="00D711E0">
        <w:noBreakHyphen/>
        <w:t xml:space="preserve">based </w:t>
      </w:r>
      <w:r>
        <w:t>budgeting</w:t>
      </w:r>
      <w:r w:rsidRPr="00D711E0">
        <w:t xml:space="preserve"> and management tools to better equip local officials.</w:t>
      </w:r>
    </w:p>
    <w:p w:rsidR="00DD3339" w:rsidRPr="00D711E0" w:rsidRDefault="00DD3339" w:rsidP="00DD3339">
      <w:pPr>
        <w:ind w:left="620" w:hanging="320"/>
      </w:pPr>
    </w:p>
    <w:p w:rsidR="00DD3339" w:rsidRPr="00D711E0" w:rsidRDefault="00DD3339" w:rsidP="00DD3339">
      <w:pPr>
        <w:tabs>
          <w:tab w:val="left" w:pos="360"/>
        </w:tabs>
        <w:ind w:left="20"/>
        <w:rPr>
          <w:u w:val="single"/>
        </w:rPr>
      </w:pPr>
      <w:r w:rsidRPr="00D711E0">
        <w:t xml:space="preserve">Objective 2: </w:t>
      </w:r>
      <w:r w:rsidRPr="00D711E0">
        <w:rPr>
          <w:u w:val="single"/>
        </w:rPr>
        <w:t>SUPPORT EMERGENCY MANAGEMENT</w:t>
      </w:r>
    </w:p>
    <w:p w:rsidR="00DD3339" w:rsidRPr="00D711E0" w:rsidRDefault="00DD3339" w:rsidP="00DD3339">
      <w:pPr>
        <w:rPr>
          <w:u w:val="single"/>
        </w:rPr>
      </w:pPr>
    </w:p>
    <w:p w:rsidR="00DD3339" w:rsidRPr="00D711E0" w:rsidRDefault="00DD3339" w:rsidP="00DD3339">
      <w:pPr>
        <w:numPr>
          <w:ilvl w:val="0"/>
          <w:numId w:val="15"/>
        </w:numPr>
      </w:pPr>
      <w:r w:rsidRPr="00D711E0">
        <w:t>Encourage the improvement of capabilities of all levels of government to cope with disasters.</w:t>
      </w:r>
    </w:p>
    <w:p w:rsidR="00DD3339" w:rsidRPr="00D711E0" w:rsidRDefault="00DD3339" w:rsidP="00DD3339">
      <w:pPr>
        <w:ind w:left="720" w:hanging="320"/>
      </w:pPr>
    </w:p>
    <w:p w:rsidR="00DD3339" w:rsidRPr="00D711E0" w:rsidRDefault="00DD3339" w:rsidP="00DD3339">
      <w:pPr>
        <w:numPr>
          <w:ilvl w:val="0"/>
          <w:numId w:val="15"/>
        </w:numPr>
      </w:pPr>
      <w:r w:rsidRPr="00D711E0">
        <w:t>Continue to update the comprehensive hazardous materials plan to protect the region.</w:t>
      </w:r>
    </w:p>
    <w:p w:rsidR="00DD3339" w:rsidRPr="00D711E0" w:rsidRDefault="00DD3339" w:rsidP="00DD3339">
      <w:pPr>
        <w:ind w:left="720" w:hanging="320"/>
      </w:pPr>
    </w:p>
    <w:p w:rsidR="00DD3339" w:rsidRPr="00D711E0" w:rsidRDefault="00DD3339" w:rsidP="00DD3339">
      <w:pPr>
        <w:numPr>
          <w:ilvl w:val="0"/>
          <w:numId w:val="15"/>
        </w:numPr>
      </w:pPr>
      <w:r w:rsidRPr="00D711E0">
        <w:t>Encourage local participation in the designation of flood</w:t>
      </w:r>
      <w:r w:rsidRPr="00D711E0">
        <w:noBreakHyphen/>
        <w:t>prone areas and the adoption of flood plain regulations.</w:t>
      </w:r>
    </w:p>
    <w:p w:rsidR="00DD3339" w:rsidRPr="00D711E0" w:rsidRDefault="00DD3339" w:rsidP="00DD3339">
      <w:pPr>
        <w:ind w:left="720" w:hanging="320"/>
      </w:pPr>
    </w:p>
    <w:p w:rsidR="00DD3339" w:rsidRDefault="00DD3339" w:rsidP="00DD3339">
      <w:pPr>
        <w:numPr>
          <w:ilvl w:val="0"/>
          <w:numId w:val="15"/>
        </w:numPr>
        <w:tabs>
          <w:tab w:val="left" w:pos="360"/>
          <w:tab w:val="left" w:pos="468"/>
        </w:tabs>
      </w:pPr>
      <w:r w:rsidRPr="00D711E0">
        <w:t>Urge the adoption of ordinances and codes prohibiting the use of hazardous materials in home construction.</w:t>
      </w:r>
    </w:p>
    <w:p w:rsidR="00DD3339" w:rsidRDefault="00DD3339" w:rsidP="00DD3339">
      <w:pPr>
        <w:pStyle w:val="ListParagraph"/>
      </w:pPr>
    </w:p>
    <w:p w:rsidR="00DD3339" w:rsidRPr="00261DAD" w:rsidRDefault="00DD3339" w:rsidP="00DD3339">
      <w:pPr>
        <w:pStyle w:val="ListParagraph"/>
        <w:numPr>
          <w:ilvl w:val="0"/>
          <w:numId w:val="15"/>
        </w:numPr>
        <w:contextualSpacing/>
      </w:pPr>
      <w:r w:rsidRPr="00261DAD">
        <w:t xml:space="preserve">Research funding opportunities and provide the information to the communities and counties. </w:t>
      </w:r>
    </w:p>
    <w:p w:rsidR="00DD3339" w:rsidRPr="00D711E0" w:rsidRDefault="00DD3339" w:rsidP="00DD3339">
      <w:pPr>
        <w:tabs>
          <w:tab w:val="left" w:pos="360"/>
        </w:tabs>
        <w:ind w:left="20"/>
      </w:pPr>
    </w:p>
    <w:p w:rsidR="00DD3339" w:rsidRPr="00D711E0" w:rsidRDefault="00DD3339" w:rsidP="00DD3339">
      <w:pPr>
        <w:tabs>
          <w:tab w:val="left" w:pos="360"/>
        </w:tabs>
        <w:ind w:left="20"/>
        <w:rPr>
          <w:u w:val="single"/>
        </w:rPr>
      </w:pPr>
      <w:r w:rsidRPr="00D711E0">
        <w:t xml:space="preserve">Objective 3: </w:t>
      </w:r>
      <w:r w:rsidRPr="00D711E0">
        <w:rPr>
          <w:u w:val="single"/>
        </w:rPr>
        <w:t>SUPPORT LAW ENFORCEMENT</w:t>
      </w:r>
    </w:p>
    <w:p w:rsidR="00DD3339" w:rsidRPr="00D711E0" w:rsidRDefault="00DD3339" w:rsidP="00DD3339">
      <w:pPr>
        <w:rPr>
          <w:u w:val="single"/>
        </w:rPr>
      </w:pPr>
    </w:p>
    <w:p w:rsidR="00DD3339" w:rsidRPr="00D711E0" w:rsidRDefault="00DD3339" w:rsidP="00DD3339">
      <w:pPr>
        <w:numPr>
          <w:ilvl w:val="0"/>
          <w:numId w:val="16"/>
        </w:numPr>
      </w:pPr>
      <w:r w:rsidRPr="00D711E0">
        <w:t>Encourage crime prevention programs, such as neighborhood watch.</w:t>
      </w:r>
    </w:p>
    <w:p w:rsidR="00DD3339" w:rsidRPr="00D711E0" w:rsidRDefault="00DD3339" w:rsidP="00DD3339">
      <w:pPr>
        <w:ind w:left="720" w:hanging="360"/>
      </w:pPr>
    </w:p>
    <w:p w:rsidR="00DD3339" w:rsidRPr="00D711E0" w:rsidRDefault="00DD3339" w:rsidP="00DD3339">
      <w:pPr>
        <w:numPr>
          <w:ilvl w:val="0"/>
          <w:numId w:val="16"/>
        </w:numPr>
        <w:tabs>
          <w:tab w:val="left" w:pos="468"/>
        </w:tabs>
      </w:pPr>
      <w:r w:rsidRPr="00D711E0">
        <w:t>Encourage the consolidation of police, equipment, personnel, administration and detention whenever possible.</w:t>
      </w:r>
    </w:p>
    <w:p w:rsidR="00DD3339" w:rsidRPr="00D711E0" w:rsidRDefault="00DD3339" w:rsidP="00DD3339">
      <w:pPr>
        <w:tabs>
          <w:tab w:val="left" w:pos="468"/>
        </w:tabs>
        <w:ind w:left="720" w:hanging="360"/>
      </w:pPr>
    </w:p>
    <w:p w:rsidR="00DD3339" w:rsidRDefault="00DD3339" w:rsidP="00DD3339">
      <w:pPr>
        <w:numPr>
          <w:ilvl w:val="0"/>
          <w:numId w:val="16"/>
        </w:numPr>
        <w:tabs>
          <w:tab w:val="left" w:pos="468"/>
        </w:tabs>
      </w:pPr>
      <w:r w:rsidRPr="00D711E0">
        <w:t>Encourage the consolidation of communications and the implementation of a 911 emergency telephone system and rural addressing.</w:t>
      </w:r>
    </w:p>
    <w:p w:rsidR="00DD3339" w:rsidRDefault="00DD3339" w:rsidP="00DD3339">
      <w:pPr>
        <w:pStyle w:val="ListParagraph"/>
      </w:pPr>
    </w:p>
    <w:p w:rsidR="00DD3339" w:rsidRDefault="00DD3339" w:rsidP="00DD3339">
      <w:pPr>
        <w:numPr>
          <w:ilvl w:val="0"/>
          <w:numId w:val="16"/>
        </w:numPr>
        <w:tabs>
          <w:tab w:val="left" w:pos="468"/>
        </w:tabs>
      </w:pPr>
      <w:r>
        <w:t>Work toward communication system inner-operability for law enforcement and emergency management.</w:t>
      </w:r>
    </w:p>
    <w:p w:rsidR="00DD3339" w:rsidRDefault="00DD3339" w:rsidP="00DD3339">
      <w:pPr>
        <w:pStyle w:val="ListParagraph"/>
      </w:pPr>
    </w:p>
    <w:p w:rsidR="00DD3339" w:rsidRPr="00261DAD" w:rsidRDefault="00DD3339" w:rsidP="00DD3339">
      <w:pPr>
        <w:pStyle w:val="ListParagraph"/>
        <w:numPr>
          <w:ilvl w:val="0"/>
          <w:numId w:val="16"/>
        </w:numPr>
        <w:contextualSpacing/>
      </w:pPr>
      <w:r w:rsidRPr="00261DAD">
        <w:t xml:space="preserve">Research funding opportunities and provide the information to the communities and counties. </w:t>
      </w:r>
    </w:p>
    <w:p w:rsidR="00DD3339" w:rsidRPr="00D711E0" w:rsidRDefault="00DD3339" w:rsidP="00DD3339">
      <w:pPr>
        <w:tabs>
          <w:tab w:val="left" w:pos="468"/>
        </w:tabs>
        <w:ind w:left="720" w:hanging="360"/>
      </w:pPr>
    </w:p>
    <w:p w:rsidR="00DD3339" w:rsidRPr="00D711E0" w:rsidRDefault="00DD3339" w:rsidP="00DD3339">
      <w:pPr>
        <w:tabs>
          <w:tab w:val="left" w:pos="360"/>
        </w:tabs>
        <w:ind w:left="720" w:hanging="720"/>
        <w:rPr>
          <w:u w:val="single"/>
        </w:rPr>
      </w:pPr>
      <w:r w:rsidRPr="00D711E0">
        <w:t xml:space="preserve">Objective 4: </w:t>
      </w:r>
      <w:r w:rsidRPr="00D711E0">
        <w:rPr>
          <w:u w:val="single"/>
        </w:rPr>
        <w:t>SUPPORT FIRE PREVENTION AND HAZARDOUS MATERIALS RESPONSE PLANNING</w:t>
      </w:r>
    </w:p>
    <w:p w:rsidR="00DD3339" w:rsidRPr="00D711E0" w:rsidRDefault="00DD3339" w:rsidP="00DD3339">
      <w:pPr>
        <w:tabs>
          <w:tab w:val="left" w:pos="360"/>
        </w:tabs>
        <w:ind w:left="720" w:hanging="720"/>
        <w:rPr>
          <w:u w:val="single"/>
        </w:rPr>
      </w:pPr>
    </w:p>
    <w:p w:rsidR="00DD3339" w:rsidRPr="00D711E0" w:rsidRDefault="00DD3339" w:rsidP="00DD3339">
      <w:pPr>
        <w:numPr>
          <w:ilvl w:val="0"/>
          <w:numId w:val="17"/>
        </w:numPr>
      </w:pPr>
      <w:r w:rsidRPr="00D711E0">
        <w:t>Encourage the improvement and training of fire department personnel by encouraging training for firefighters and other emergency response personnel.</w:t>
      </w:r>
    </w:p>
    <w:p w:rsidR="00DD3339" w:rsidRPr="00D711E0" w:rsidRDefault="00DD3339" w:rsidP="00DD3339">
      <w:pPr>
        <w:ind w:left="720" w:hanging="340"/>
      </w:pPr>
    </w:p>
    <w:p w:rsidR="00DD3339" w:rsidRPr="00D711E0" w:rsidRDefault="00DD3339" w:rsidP="00DD3339">
      <w:pPr>
        <w:numPr>
          <w:ilvl w:val="0"/>
          <w:numId w:val="17"/>
        </w:numPr>
      </w:pPr>
      <w:r w:rsidRPr="00D711E0">
        <w:t>Encourage the development of rural fire protection districts and/or associations.</w:t>
      </w:r>
    </w:p>
    <w:p w:rsidR="00DD3339" w:rsidRPr="00D711E0" w:rsidRDefault="00DD3339" w:rsidP="00DD3339">
      <w:pPr>
        <w:ind w:left="720" w:hanging="340"/>
      </w:pPr>
    </w:p>
    <w:p w:rsidR="00DD3339" w:rsidRDefault="00DD3339" w:rsidP="00DD3339">
      <w:pPr>
        <w:numPr>
          <w:ilvl w:val="0"/>
          <w:numId w:val="17"/>
        </w:numPr>
      </w:pPr>
      <w:r w:rsidRPr="00D711E0">
        <w:t>Encourage an increase in local efforts in regard to fire prevention and hazardous materials response through the provision of more information to local fire officials on how various fire prevention methods can help save lives and reduce injuries and property loss.</w:t>
      </w:r>
    </w:p>
    <w:p w:rsidR="00DD3339" w:rsidRDefault="00DD3339" w:rsidP="00DD3339">
      <w:pPr>
        <w:pStyle w:val="ListParagraph"/>
      </w:pPr>
    </w:p>
    <w:p w:rsidR="00DD3339" w:rsidRDefault="00DD3339" w:rsidP="00DD3339">
      <w:pPr>
        <w:numPr>
          <w:ilvl w:val="0"/>
          <w:numId w:val="17"/>
        </w:numPr>
      </w:pPr>
      <w:r>
        <w:t>Encourage legislation that requires reimbursement for hazardous materials clean-up, storage and disposal.</w:t>
      </w:r>
    </w:p>
    <w:p w:rsidR="00DD3339" w:rsidRDefault="00DD3339" w:rsidP="00DD3339">
      <w:pPr>
        <w:pStyle w:val="ListParagraph"/>
      </w:pPr>
    </w:p>
    <w:p w:rsidR="00DD3339" w:rsidRPr="00261DAD" w:rsidRDefault="00DD3339" w:rsidP="00DD3339">
      <w:pPr>
        <w:pStyle w:val="ListParagraph"/>
        <w:numPr>
          <w:ilvl w:val="0"/>
          <w:numId w:val="17"/>
        </w:numPr>
        <w:contextualSpacing/>
      </w:pPr>
      <w:r w:rsidRPr="00261DAD">
        <w:t xml:space="preserve">Research funding opportunities and provide the information to the communities and counties. </w:t>
      </w:r>
    </w:p>
    <w:p w:rsidR="00DD3339" w:rsidRDefault="00DD3339" w:rsidP="00DD3339">
      <w:pPr>
        <w:jc w:val="center"/>
        <w:rPr>
          <w:b/>
          <w:bCs/>
        </w:rPr>
      </w:pPr>
    </w:p>
    <w:p w:rsidR="00B50FC0" w:rsidRDefault="00B50FC0" w:rsidP="00DD3339">
      <w:pPr>
        <w:jc w:val="center"/>
        <w:rPr>
          <w:b/>
          <w:bCs/>
        </w:rPr>
      </w:pPr>
    </w:p>
    <w:p w:rsidR="00DD3339" w:rsidRDefault="00DD3339" w:rsidP="00DD3339">
      <w:pPr>
        <w:jc w:val="center"/>
        <w:rPr>
          <w:b/>
          <w:bCs/>
        </w:rPr>
      </w:pPr>
      <w:r>
        <w:rPr>
          <w:b/>
          <w:bCs/>
        </w:rPr>
        <w:t>Goal VI.</w:t>
      </w:r>
    </w:p>
    <w:p w:rsidR="00DD3339" w:rsidRDefault="00DD3339" w:rsidP="00DD3339">
      <w:pPr>
        <w:jc w:val="center"/>
      </w:pPr>
    </w:p>
    <w:p w:rsidR="00DD3339" w:rsidRDefault="00DD3339" w:rsidP="00DD3339">
      <w:pPr>
        <w:ind w:left="20"/>
      </w:pPr>
      <w:r>
        <w:t>MAINTAIN, IMPROVE AND DIVERSIFY THE TRANSPORTATION SYSTEM BY WORKING WITH LOCAL GOVERNMENTS AND MODOT IN PLANNING AND RESEARCH, PROMOTING IMPROVEMENTS, MAINTENANCE AND NEW CONSTRUCTION OF ROADS, BRIDGES AND HIGHWAYS, ENCOURAGING ALL MODES OF TRANSPORTATION AND ADDRESSING REGULATORY ISSUES.</w:t>
      </w:r>
    </w:p>
    <w:p w:rsidR="00DD3339" w:rsidRDefault="00DD3339" w:rsidP="00DD3339">
      <w:pPr>
        <w:tabs>
          <w:tab w:val="left" w:pos="460"/>
        </w:tabs>
      </w:pPr>
    </w:p>
    <w:p w:rsidR="00DD3339" w:rsidRPr="00F641DA" w:rsidRDefault="00DD3339" w:rsidP="00DD3339">
      <w:pPr>
        <w:tabs>
          <w:tab w:val="left" w:pos="540"/>
        </w:tabs>
        <w:autoSpaceDE w:val="0"/>
        <w:autoSpaceDN w:val="0"/>
        <w:adjustRightInd w:val="0"/>
        <w:spacing w:line="340" w:lineRule="atLeast"/>
        <w:rPr>
          <w:iCs/>
          <w:u w:val="single"/>
        </w:rPr>
      </w:pPr>
      <w:r w:rsidRPr="00F641DA">
        <w:rPr>
          <w:iCs/>
          <w:u w:val="single"/>
        </w:rPr>
        <w:t>Objective 1.  PROVIDE SAFE, EFFICIENT AND ENVIRONMENTALLY SAFE MOVEMENT OF GOODS, PEOPLE AND SERVICES THROUGH AND AROUND THE MERAMEC REGION.</w:t>
      </w:r>
    </w:p>
    <w:p w:rsidR="00DD3339" w:rsidRPr="00F641DA" w:rsidRDefault="00DD3339" w:rsidP="00DD3339">
      <w:pPr>
        <w:tabs>
          <w:tab w:val="left" w:pos="450"/>
        </w:tabs>
        <w:autoSpaceDE w:val="0"/>
        <w:autoSpaceDN w:val="0"/>
        <w:adjustRightInd w:val="0"/>
        <w:spacing w:line="340" w:lineRule="atLeast"/>
        <w:ind w:left="720" w:hanging="270"/>
        <w:rPr>
          <w:iCs/>
        </w:rPr>
      </w:pPr>
      <w:r>
        <w:rPr>
          <w:iCs/>
        </w:rPr>
        <w:lastRenderedPageBreak/>
        <w:t>•</w:t>
      </w:r>
      <w:r>
        <w:rPr>
          <w:iCs/>
        </w:rPr>
        <w:tab/>
      </w:r>
      <w:r w:rsidRPr="00F641DA">
        <w:rPr>
          <w:iCs/>
        </w:rPr>
        <w:t xml:space="preserve">Identify policies to make more efficient use of the existing transportation system to accommodate current and future travel demands, and specify facilities which should function as part of the integrated transportation system. </w:t>
      </w:r>
    </w:p>
    <w:p w:rsidR="00DD3339" w:rsidRPr="00F641DA" w:rsidRDefault="00DD3339" w:rsidP="00DD3339">
      <w:pPr>
        <w:numPr>
          <w:ilvl w:val="1"/>
          <w:numId w:val="16"/>
        </w:numPr>
        <w:tabs>
          <w:tab w:val="left" w:pos="450"/>
        </w:tabs>
        <w:autoSpaceDE w:val="0"/>
        <w:autoSpaceDN w:val="0"/>
        <w:adjustRightInd w:val="0"/>
        <w:spacing w:line="340" w:lineRule="atLeast"/>
        <w:ind w:left="450" w:firstLine="0"/>
        <w:rPr>
          <w:iCs/>
          <w:u w:val="single"/>
        </w:rPr>
      </w:pPr>
      <w:r w:rsidRPr="00F641DA">
        <w:rPr>
          <w:iCs/>
        </w:rPr>
        <w:t>Maintain and improve road, bridge and highway systems.</w:t>
      </w:r>
    </w:p>
    <w:p w:rsidR="00DD3339" w:rsidRPr="00F641DA" w:rsidRDefault="00DD3339" w:rsidP="00DD3339">
      <w:pPr>
        <w:numPr>
          <w:ilvl w:val="1"/>
          <w:numId w:val="16"/>
        </w:numPr>
        <w:tabs>
          <w:tab w:val="left" w:pos="450"/>
        </w:tabs>
        <w:autoSpaceDE w:val="0"/>
        <w:autoSpaceDN w:val="0"/>
        <w:adjustRightInd w:val="0"/>
        <w:spacing w:line="340" w:lineRule="atLeast"/>
        <w:ind w:left="450" w:firstLine="0"/>
        <w:rPr>
          <w:iCs/>
          <w:u w:val="single"/>
        </w:rPr>
      </w:pPr>
      <w:r w:rsidRPr="00F641DA">
        <w:rPr>
          <w:iCs/>
        </w:rPr>
        <w:t>Improve safety in transportation systems.</w:t>
      </w:r>
    </w:p>
    <w:p w:rsidR="00DD3339" w:rsidRPr="00F641DA" w:rsidRDefault="00DD3339" w:rsidP="00DD3339">
      <w:pPr>
        <w:tabs>
          <w:tab w:val="left" w:pos="450"/>
        </w:tabs>
        <w:autoSpaceDE w:val="0"/>
        <w:autoSpaceDN w:val="0"/>
        <w:adjustRightInd w:val="0"/>
        <w:spacing w:line="340" w:lineRule="atLeast"/>
        <w:ind w:left="450"/>
        <w:rPr>
          <w:iCs/>
          <w:sz w:val="20"/>
          <w:szCs w:val="20"/>
        </w:rPr>
      </w:pPr>
    </w:p>
    <w:p w:rsidR="00DD3339" w:rsidRPr="00F641DA" w:rsidRDefault="00DD3339" w:rsidP="00DD3339">
      <w:pPr>
        <w:tabs>
          <w:tab w:val="left" w:pos="450"/>
        </w:tabs>
        <w:autoSpaceDE w:val="0"/>
        <w:autoSpaceDN w:val="0"/>
        <w:adjustRightInd w:val="0"/>
        <w:spacing w:line="340" w:lineRule="atLeast"/>
        <w:rPr>
          <w:iCs/>
          <w:u w:val="single"/>
        </w:rPr>
      </w:pPr>
      <w:r w:rsidRPr="00F641DA">
        <w:rPr>
          <w:iCs/>
          <w:u w:val="single"/>
        </w:rPr>
        <w:t>OBJECTIVE 2.  DEVELOP A COORDINATED AND COMPREHENSIVE MULTIMODAL TRANSPORTATION SYSTEM.</w:t>
      </w:r>
    </w:p>
    <w:p w:rsidR="00DD3339" w:rsidRPr="00F641DA" w:rsidRDefault="00DD3339" w:rsidP="00DD3339">
      <w:pPr>
        <w:numPr>
          <w:ilvl w:val="1"/>
          <w:numId w:val="16"/>
        </w:numPr>
        <w:tabs>
          <w:tab w:val="left" w:pos="450"/>
        </w:tabs>
        <w:autoSpaceDE w:val="0"/>
        <w:autoSpaceDN w:val="0"/>
        <w:adjustRightInd w:val="0"/>
        <w:spacing w:line="340" w:lineRule="atLeast"/>
        <w:ind w:left="450" w:firstLine="0"/>
        <w:rPr>
          <w:iCs/>
        </w:rPr>
      </w:pPr>
      <w:r w:rsidRPr="00F641DA">
        <w:rPr>
          <w:iCs/>
        </w:rPr>
        <w:t>Encourage alternate forms of transportation to the automobile, including bicycle, pedestrian, public transit, air travel, rail, barge and other modes.</w:t>
      </w:r>
    </w:p>
    <w:p w:rsidR="00DD3339" w:rsidRPr="00F641DA" w:rsidRDefault="00DD3339" w:rsidP="00DD3339">
      <w:pPr>
        <w:tabs>
          <w:tab w:val="left" w:pos="450"/>
        </w:tabs>
        <w:autoSpaceDE w:val="0"/>
        <w:autoSpaceDN w:val="0"/>
        <w:adjustRightInd w:val="0"/>
        <w:spacing w:line="340" w:lineRule="atLeast"/>
        <w:ind w:left="450"/>
        <w:rPr>
          <w:iCs/>
          <w:sz w:val="20"/>
          <w:szCs w:val="20"/>
        </w:rPr>
      </w:pPr>
    </w:p>
    <w:p w:rsidR="00DD3339" w:rsidRPr="00F641DA" w:rsidRDefault="00DD3339" w:rsidP="00DD3339">
      <w:pPr>
        <w:tabs>
          <w:tab w:val="left" w:pos="450"/>
        </w:tabs>
        <w:autoSpaceDE w:val="0"/>
        <w:autoSpaceDN w:val="0"/>
        <w:adjustRightInd w:val="0"/>
        <w:spacing w:line="340" w:lineRule="atLeast"/>
        <w:rPr>
          <w:iCs/>
          <w:u w:val="single"/>
        </w:rPr>
      </w:pPr>
      <w:r w:rsidRPr="00F641DA">
        <w:rPr>
          <w:iCs/>
          <w:u w:val="single"/>
        </w:rPr>
        <w:t>OBJECTIVE 3.  ENSURE THE ORDERLY DEVELOPMENT OF THE REGION’S CITIES AND COUNTIES AND CONNECTIVITY WITHIN AND OUTSIDE THE REGION.</w:t>
      </w:r>
    </w:p>
    <w:p w:rsidR="00DD3339" w:rsidRPr="00F641DA" w:rsidRDefault="00DD3339" w:rsidP="00DD3339">
      <w:pPr>
        <w:numPr>
          <w:ilvl w:val="1"/>
          <w:numId w:val="16"/>
        </w:numPr>
        <w:tabs>
          <w:tab w:val="left" w:pos="450"/>
        </w:tabs>
        <w:autoSpaceDE w:val="0"/>
        <w:autoSpaceDN w:val="0"/>
        <w:adjustRightInd w:val="0"/>
        <w:spacing w:line="340" w:lineRule="atLeast"/>
        <w:ind w:left="450" w:firstLine="0"/>
        <w:rPr>
          <w:iCs/>
        </w:rPr>
      </w:pPr>
      <w:r w:rsidRPr="00F641DA">
        <w:rPr>
          <w:iCs/>
        </w:rPr>
        <w:t xml:space="preserve">Integrate local transportation plans into a regional plan, coordinating </w:t>
      </w:r>
      <w:r>
        <w:rPr>
          <w:iCs/>
        </w:rPr>
        <w:t xml:space="preserve">existing public </w:t>
      </w:r>
      <w:r w:rsidRPr="00F641DA">
        <w:rPr>
          <w:iCs/>
        </w:rPr>
        <w:t xml:space="preserve">land use and development plans. </w:t>
      </w:r>
    </w:p>
    <w:p w:rsidR="00DD3339" w:rsidRPr="00F641DA" w:rsidRDefault="00DD3339" w:rsidP="00DD3339">
      <w:pPr>
        <w:tabs>
          <w:tab w:val="left" w:pos="450"/>
        </w:tabs>
        <w:autoSpaceDE w:val="0"/>
        <w:autoSpaceDN w:val="0"/>
        <w:adjustRightInd w:val="0"/>
        <w:spacing w:line="340" w:lineRule="atLeast"/>
        <w:ind w:left="450"/>
        <w:rPr>
          <w:iCs/>
          <w:sz w:val="20"/>
          <w:szCs w:val="20"/>
        </w:rPr>
      </w:pPr>
    </w:p>
    <w:p w:rsidR="00DD3339" w:rsidRPr="00F641DA" w:rsidRDefault="00DD3339" w:rsidP="00DD3339">
      <w:pPr>
        <w:tabs>
          <w:tab w:val="left" w:pos="0"/>
        </w:tabs>
        <w:autoSpaceDE w:val="0"/>
        <w:autoSpaceDN w:val="0"/>
        <w:adjustRightInd w:val="0"/>
        <w:spacing w:line="340" w:lineRule="atLeast"/>
        <w:rPr>
          <w:iCs/>
          <w:u w:val="single"/>
        </w:rPr>
      </w:pPr>
      <w:r w:rsidRPr="00F641DA">
        <w:rPr>
          <w:iCs/>
          <w:u w:val="single"/>
        </w:rPr>
        <w:t>OBJECTIVE 4.  CONTINUE BEING INVOLVED IN THE REGIONAL PLANNING EFFORT WITH MODOT IN THE STATE WIDE PRIORITIES AND PROJECTS OF THE REGION.</w:t>
      </w:r>
    </w:p>
    <w:p w:rsidR="00DD3339" w:rsidRPr="00F641DA" w:rsidRDefault="00DD3339" w:rsidP="00DD3339">
      <w:pPr>
        <w:numPr>
          <w:ilvl w:val="1"/>
          <w:numId w:val="16"/>
        </w:numPr>
        <w:tabs>
          <w:tab w:val="left" w:pos="0"/>
        </w:tabs>
        <w:autoSpaceDE w:val="0"/>
        <w:autoSpaceDN w:val="0"/>
        <w:adjustRightInd w:val="0"/>
        <w:spacing w:line="340" w:lineRule="atLeast"/>
        <w:ind w:left="450" w:firstLine="0"/>
        <w:rPr>
          <w:iCs/>
        </w:rPr>
      </w:pPr>
      <w:r w:rsidRPr="00F641DA">
        <w:rPr>
          <w:iCs/>
        </w:rPr>
        <w:t>Encourage development of statewide corridors serving the region.</w:t>
      </w:r>
    </w:p>
    <w:p w:rsidR="00DD3339" w:rsidRPr="00F641DA" w:rsidRDefault="00DD3339" w:rsidP="00DD3339">
      <w:pPr>
        <w:tabs>
          <w:tab w:val="left" w:pos="0"/>
        </w:tabs>
        <w:autoSpaceDE w:val="0"/>
        <w:autoSpaceDN w:val="0"/>
        <w:adjustRightInd w:val="0"/>
        <w:spacing w:line="340" w:lineRule="atLeast"/>
        <w:ind w:left="450"/>
        <w:rPr>
          <w:iCs/>
          <w:sz w:val="20"/>
          <w:szCs w:val="20"/>
        </w:rPr>
      </w:pPr>
    </w:p>
    <w:p w:rsidR="00DD3339" w:rsidRPr="00F641DA" w:rsidRDefault="00DD3339" w:rsidP="00DD3339">
      <w:pPr>
        <w:tabs>
          <w:tab w:val="left" w:pos="0"/>
        </w:tabs>
        <w:autoSpaceDE w:val="0"/>
        <w:autoSpaceDN w:val="0"/>
        <w:adjustRightInd w:val="0"/>
        <w:spacing w:line="340" w:lineRule="atLeast"/>
        <w:rPr>
          <w:iCs/>
          <w:u w:val="single"/>
        </w:rPr>
      </w:pPr>
      <w:r w:rsidRPr="00F641DA">
        <w:rPr>
          <w:iCs/>
          <w:u w:val="single"/>
        </w:rPr>
        <w:t>OBJECTIVE 5.  PROMOTE AND ENCOURAGE PUBLIC INVOLVEMENT IN LOCAL AND STATEWIDE TRANSPORTATION PLANNING.</w:t>
      </w:r>
    </w:p>
    <w:p w:rsidR="00DD3339" w:rsidRPr="00F641DA" w:rsidRDefault="00DD3339" w:rsidP="00DD3339">
      <w:pPr>
        <w:numPr>
          <w:ilvl w:val="1"/>
          <w:numId w:val="16"/>
        </w:numPr>
        <w:tabs>
          <w:tab w:val="left" w:pos="0"/>
        </w:tabs>
        <w:autoSpaceDE w:val="0"/>
        <w:autoSpaceDN w:val="0"/>
        <w:adjustRightInd w:val="0"/>
        <w:spacing w:line="340" w:lineRule="atLeast"/>
        <w:ind w:left="450" w:firstLine="0"/>
        <w:rPr>
          <w:iCs/>
        </w:rPr>
      </w:pPr>
      <w:r w:rsidRPr="00F641DA">
        <w:rPr>
          <w:iCs/>
        </w:rPr>
        <w:t>Monitor legislative and regulatory issues that impact transportation.</w:t>
      </w:r>
    </w:p>
    <w:p w:rsidR="00DD3339" w:rsidRPr="00F641DA" w:rsidRDefault="00DD3339" w:rsidP="00DD3339">
      <w:pPr>
        <w:numPr>
          <w:ilvl w:val="1"/>
          <w:numId w:val="16"/>
        </w:numPr>
        <w:tabs>
          <w:tab w:val="left" w:pos="0"/>
        </w:tabs>
        <w:autoSpaceDE w:val="0"/>
        <w:autoSpaceDN w:val="0"/>
        <w:adjustRightInd w:val="0"/>
        <w:spacing w:line="340" w:lineRule="atLeast"/>
        <w:ind w:left="450" w:firstLine="0"/>
        <w:rPr>
          <w:iCs/>
        </w:rPr>
      </w:pPr>
      <w:r w:rsidRPr="00F641DA">
        <w:rPr>
          <w:iCs/>
        </w:rPr>
        <w:t>Educate the citizens of the region on transportation issues and encourage their input.</w:t>
      </w:r>
    </w:p>
    <w:p w:rsidR="00DD3339" w:rsidRPr="00F641DA" w:rsidRDefault="00DD3339" w:rsidP="00DD3339">
      <w:pPr>
        <w:tabs>
          <w:tab w:val="left" w:pos="460"/>
        </w:tabs>
        <w:autoSpaceDE w:val="0"/>
        <w:autoSpaceDN w:val="0"/>
        <w:adjustRightInd w:val="0"/>
        <w:spacing w:line="340" w:lineRule="atLeast"/>
        <w:ind w:left="1080" w:firstLine="20"/>
        <w:rPr>
          <w:iCs/>
          <w:sz w:val="20"/>
          <w:szCs w:val="20"/>
        </w:rPr>
      </w:pPr>
    </w:p>
    <w:p w:rsidR="00DD3339" w:rsidRPr="00F641DA" w:rsidRDefault="00DD3339" w:rsidP="00DD3339">
      <w:pPr>
        <w:tabs>
          <w:tab w:val="left" w:pos="460"/>
        </w:tabs>
        <w:autoSpaceDE w:val="0"/>
        <w:autoSpaceDN w:val="0"/>
        <w:adjustRightInd w:val="0"/>
        <w:spacing w:line="340" w:lineRule="atLeast"/>
        <w:rPr>
          <w:iCs/>
          <w:u w:val="single"/>
        </w:rPr>
      </w:pPr>
      <w:r w:rsidRPr="00F641DA">
        <w:rPr>
          <w:iCs/>
          <w:u w:val="single"/>
        </w:rPr>
        <w:t>OBJECTIVE 6.  SUPPORT EFFORTS TO MAINTAIN ADEQUATE FUNDING FOR FEDERAL AND STATE INITIATIVES.</w:t>
      </w:r>
    </w:p>
    <w:p w:rsidR="00DD3339" w:rsidRPr="00F641DA" w:rsidRDefault="00DD3339" w:rsidP="00DD3339">
      <w:pPr>
        <w:numPr>
          <w:ilvl w:val="1"/>
          <w:numId w:val="16"/>
        </w:numPr>
        <w:tabs>
          <w:tab w:val="left" w:pos="460"/>
        </w:tabs>
        <w:autoSpaceDE w:val="0"/>
        <w:autoSpaceDN w:val="0"/>
        <w:adjustRightInd w:val="0"/>
        <w:spacing w:line="340" w:lineRule="atLeast"/>
        <w:ind w:left="1080" w:firstLine="20"/>
        <w:rPr>
          <w:iCs/>
        </w:rPr>
      </w:pPr>
      <w:r w:rsidRPr="00F641DA">
        <w:rPr>
          <w:iCs/>
        </w:rPr>
        <w:t>Keep elected officials aware of transportation needs that will benefit the region’s transportation system.</w:t>
      </w:r>
    </w:p>
    <w:p w:rsidR="00DD3339" w:rsidRPr="00F641DA" w:rsidRDefault="00DD3339" w:rsidP="00DD3339">
      <w:pPr>
        <w:numPr>
          <w:ilvl w:val="1"/>
          <w:numId w:val="16"/>
        </w:numPr>
        <w:tabs>
          <w:tab w:val="left" w:pos="460"/>
        </w:tabs>
        <w:autoSpaceDE w:val="0"/>
        <w:autoSpaceDN w:val="0"/>
        <w:adjustRightInd w:val="0"/>
        <w:spacing w:line="340" w:lineRule="atLeast"/>
        <w:ind w:left="1080" w:firstLine="20"/>
      </w:pPr>
      <w:r w:rsidRPr="00F641DA">
        <w:rPr>
          <w:iCs/>
        </w:rPr>
        <w:t>Support federal initiatives that will bring additional funding to the state.</w:t>
      </w:r>
    </w:p>
    <w:p w:rsidR="00DD3339" w:rsidRDefault="00DD3339" w:rsidP="00DD3339">
      <w:pPr>
        <w:tabs>
          <w:tab w:val="left" w:pos="340"/>
          <w:tab w:val="left" w:pos="448"/>
        </w:tabs>
        <w:rPr>
          <w:b/>
          <w:bCs/>
        </w:rPr>
      </w:pPr>
    </w:p>
    <w:p w:rsidR="00DD3339" w:rsidRDefault="00DD3339" w:rsidP="00DD3339">
      <w:pPr>
        <w:tabs>
          <w:tab w:val="left" w:pos="340"/>
          <w:tab w:val="left" w:pos="448"/>
        </w:tabs>
        <w:rPr>
          <w:b/>
          <w:bCs/>
        </w:rPr>
      </w:pPr>
    </w:p>
    <w:p w:rsidR="00B50FC0" w:rsidRDefault="00B50FC0" w:rsidP="00DD3339">
      <w:pPr>
        <w:tabs>
          <w:tab w:val="left" w:pos="340"/>
          <w:tab w:val="left" w:pos="448"/>
        </w:tabs>
        <w:rPr>
          <w:b/>
          <w:bCs/>
        </w:rPr>
      </w:pPr>
    </w:p>
    <w:p w:rsidR="00DD3339" w:rsidRPr="00F943F6" w:rsidRDefault="00DD3339" w:rsidP="00DD3339">
      <w:pPr>
        <w:tabs>
          <w:tab w:val="left" w:pos="340"/>
          <w:tab w:val="left" w:pos="448"/>
        </w:tabs>
        <w:jc w:val="center"/>
        <w:rPr>
          <w:b/>
          <w:bCs/>
        </w:rPr>
      </w:pPr>
      <w:r w:rsidRPr="00F943F6">
        <w:rPr>
          <w:b/>
          <w:bCs/>
        </w:rPr>
        <w:t>Goal VII.</w:t>
      </w:r>
    </w:p>
    <w:p w:rsidR="00DD3339" w:rsidRPr="00F943F6" w:rsidRDefault="00DD3339" w:rsidP="00DD3339">
      <w:pPr>
        <w:tabs>
          <w:tab w:val="left" w:pos="340"/>
          <w:tab w:val="left" w:pos="448"/>
        </w:tabs>
        <w:ind w:left="360"/>
        <w:jc w:val="center"/>
        <w:rPr>
          <w:b/>
          <w:bCs/>
        </w:rPr>
      </w:pPr>
    </w:p>
    <w:p w:rsidR="00DD3339" w:rsidRPr="00F943F6" w:rsidRDefault="00DD3339" w:rsidP="00DD3339">
      <w:r w:rsidRPr="00F943F6">
        <w:t>INCREASE HOUSING QUALITY AND SUPPLY IN THE REGION THROUGH ASSESSING THE NEED; FOCUSING ON PROGRAMS THAT INCREASE THE NUMBER OF AVAILABLE HOUSING AND IMPROVE HOUSING CONDITIONS; IMPROVING HOUSING PLANNING METHODS; PROMOTING HOUSING AWARENESS; AND ADDRESSING REGULATORY ISSUES.</w:t>
      </w:r>
    </w:p>
    <w:p w:rsidR="00DD3339" w:rsidRPr="00F943F6" w:rsidRDefault="00DD3339" w:rsidP="00DD3339">
      <w:pPr>
        <w:tabs>
          <w:tab w:val="left" w:pos="740"/>
        </w:tabs>
        <w:rPr>
          <w:b/>
        </w:rPr>
      </w:pPr>
    </w:p>
    <w:p w:rsidR="00DD3339" w:rsidRPr="00F943F6" w:rsidRDefault="00DD3339" w:rsidP="00DD3339">
      <w:pPr>
        <w:tabs>
          <w:tab w:val="left" w:pos="360"/>
        </w:tabs>
        <w:ind w:left="20"/>
        <w:rPr>
          <w:u w:val="single"/>
        </w:rPr>
      </w:pPr>
      <w:r w:rsidRPr="00F943F6">
        <w:lastRenderedPageBreak/>
        <w:t xml:space="preserve">Objective 1: </w:t>
      </w:r>
      <w:r w:rsidRPr="00F943F6">
        <w:rPr>
          <w:u w:val="single"/>
        </w:rPr>
        <w:t>IMPROVE HOUSING CONDITIONS</w:t>
      </w:r>
    </w:p>
    <w:p w:rsidR="00DD3339" w:rsidRPr="00F943F6" w:rsidRDefault="00DD3339" w:rsidP="00DD3339"/>
    <w:p w:rsidR="00DD3339" w:rsidRPr="005D1EDF" w:rsidRDefault="00DD3339" w:rsidP="00DD3339">
      <w:pPr>
        <w:numPr>
          <w:ilvl w:val="0"/>
          <w:numId w:val="24"/>
        </w:numPr>
      </w:pPr>
      <w:r w:rsidRPr="005D1EDF">
        <w:t>Promote the development and implementation of policies, procedures and the mechanisms necessary to coordinate local, area-wide, state and federal housing policies, consistent with Fair Housing (EHO) HUD Goal.</w:t>
      </w:r>
    </w:p>
    <w:p w:rsidR="00DD3339" w:rsidRPr="00F943F6" w:rsidRDefault="00DD3339" w:rsidP="00DD3339">
      <w:pPr>
        <w:ind w:left="720" w:hanging="320"/>
      </w:pPr>
    </w:p>
    <w:p w:rsidR="00DD3339" w:rsidRPr="00F943F6" w:rsidRDefault="00DD3339" w:rsidP="00DD3339">
      <w:pPr>
        <w:numPr>
          <w:ilvl w:val="0"/>
          <w:numId w:val="24"/>
        </w:numPr>
      </w:pPr>
      <w:r w:rsidRPr="00F943F6">
        <w:t>Coordinate with the activities and programs of existing housing agencies in the region to eliminate duplication of effort and gaps in services.</w:t>
      </w:r>
    </w:p>
    <w:p w:rsidR="00DD3339" w:rsidRPr="00F943F6" w:rsidRDefault="00DD3339" w:rsidP="00DD3339">
      <w:pPr>
        <w:ind w:left="720" w:hanging="320"/>
      </w:pPr>
    </w:p>
    <w:p w:rsidR="00DD3339" w:rsidRPr="00F943F6" w:rsidRDefault="00DD3339" w:rsidP="00DD3339">
      <w:pPr>
        <w:numPr>
          <w:ilvl w:val="0"/>
          <w:numId w:val="24"/>
        </w:numPr>
      </w:pPr>
      <w:r w:rsidRPr="00F943F6">
        <w:t>Encourage the elimination of housing shortages</w:t>
      </w:r>
      <w:r>
        <w:t>,</w:t>
      </w:r>
      <w:r w:rsidRPr="00F943F6">
        <w:t xml:space="preserve"> </w:t>
      </w:r>
      <w:r w:rsidRPr="005D1EDF">
        <w:t xml:space="preserve">especially in LM1 populations, </w:t>
      </w:r>
      <w:r w:rsidRPr="00F943F6">
        <w:t>to accommodate the anticipated increase in the region's population where needed.</w:t>
      </w:r>
    </w:p>
    <w:p w:rsidR="00DD3339" w:rsidRPr="00F943F6" w:rsidRDefault="00DD3339" w:rsidP="00DD3339">
      <w:pPr>
        <w:ind w:left="720" w:hanging="320"/>
      </w:pPr>
    </w:p>
    <w:p w:rsidR="00DD3339" w:rsidRPr="00F943F6" w:rsidRDefault="00DD3339" w:rsidP="00DD3339">
      <w:pPr>
        <w:numPr>
          <w:ilvl w:val="0"/>
          <w:numId w:val="24"/>
        </w:numPr>
      </w:pPr>
      <w:r w:rsidRPr="00F943F6">
        <w:t>Promote improvements to the region's housing quality, including owner occupied, rentals and multi-family units through the use of redevelopment, conservation and rehabilitation programs.</w:t>
      </w:r>
    </w:p>
    <w:p w:rsidR="00DD3339" w:rsidRPr="00F943F6" w:rsidRDefault="00DD3339" w:rsidP="00DD3339">
      <w:pPr>
        <w:tabs>
          <w:tab w:val="left" w:pos="360"/>
          <w:tab w:val="left" w:pos="468"/>
        </w:tabs>
        <w:ind w:left="720" w:hanging="320"/>
      </w:pPr>
    </w:p>
    <w:p w:rsidR="00DD3339" w:rsidRPr="00F943F6" w:rsidRDefault="00DD3339" w:rsidP="00DD3339">
      <w:pPr>
        <w:numPr>
          <w:ilvl w:val="0"/>
          <w:numId w:val="24"/>
        </w:numPr>
      </w:pPr>
      <w:r w:rsidRPr="00F943F6">
        <w:t xml:space="preserve">Promote safe, sanitary and affordable living environments for everyone.  </w:t>
      </w:r>
      <w:r w:rsidRPr="005D1EDF">
        <w:t>Increase awareness of availability of public housing and rental subsidy programs for low</w:t>
      </w:r>
      <w:r w:rsidRPr="005D1EDF">
        <w:noBreakHyphen/>
        <w:t>income, persons with disabilities, and elderly people if needed</w:t>
      </w:r>
      <w:r>
        <w:rPr>
          <w:color w:val="FF0000"/>
        </w:rPr>
        <w:t>.</w:t>
      </w:r>
    </w:p>
    <w:p w:rsidR="00DD3339" w:rsidRPr="00F943F6" w:rsidRDefault="00DD3339" w:rsidP="00DD3339">
      <w:pPr>
        <w:ind w:left="720" w:hanging="320"/>
      </w:pPr>
    </w:p>
    <w:p w:rsidR="00DD3339" w:rsidRPr="00F943F6" w:rsidRDefault="00DD3339" w:rsidP="00DD3339">
      <w:pPr>
        <w:numPr>
          <w:ilvl w:val="0"/>
          <w:numId w:val="24"/>
        </w:numPr>
      </w:pPr>
      <w:r w:rsidRPr="00F943F6">
        <w:t>Encourage new water and sewer systems and the upgrading of old systems to state requirements.</w:t>
      </w:r>
    </w:p>
    <w:p w:rsidR="00DD3339" w:rsidRPr="00F943F6" w:rsidRDefault="00DD3339" w:rsidP="00DD3339">
      <w:pPr>
        <w:ind w:left="720" w:hanging="320"/>
      </w:pPr>
    </w:p>
    <w:p w:rsidR="00DD3339" w:rsidRPr="00F943F6" w:rsidRDefault="00DD3339" w:rsidP="00DD3339">
      <w:pPr>
        <w:numPr>
          <w:ilvl w:val="0"/>
          <w:numId w:val="24"/>
        </w:numPr>
      </w:pPr>
      <w:r w:rsidRPr="00F943F6">
        <w:t xml:space="preserve">Encourage the provision of financial assistance </w:t>
      </w:r>
      <w:r w:rsidRPr="005D1EDF">
        <w:t xml:space="preserve">on LM1 owner-occupied housing </w:t>
      </w:r>
      <w:r w:rsidRPr="00F943F6">
        <w:t>for complying with a code enforcement program.</w:t>
      </w:r>
    </w:p>
    <w:p w:rsidR="00DD3339" w:rsidRPr="00F943F6" w:rsidRDefault="00DD3339" w:rsidP="00DD3339">
      <w:pPr>
        <w:ind w:left="720" w:hanging="320"/>
      </w:pPr>
    </w:p>
    <w:p w:rsidR="00DD3339" w:rsidRPr="00F943F6" w:rsidRDefault="00DD3339" w:rsidP="00DD3339">
      <w:pPr>
        <w:tabs>
          <w:tab w:val="left" w:pos="360"/>
        </w:tabs>
        <w:ind w:left="20"/>
        <w:rPr>
          <w:u w:val="single"/>
        </w:rPr>
      </w:pPr>
      <w:r w:rsidRPr="00F943F6">
        <w:t xml:space="preserve">Objective 2: </w:t>
      </w:r>
      <w:r w:rsidRPr="00F943F6">
        <w:rPr>
          <w:u w:val="single"/>
        </w:rPr>
        <w:t>IMPROVE HOUSING PLANNING METHODS</w:t>
      </w:r>
    </w:p>
    <w:p w:rsidR="00DD3339" w:rsidRPr="00F943F6" w:rsidRDefault="00DD3339" w:rsidP="00DD3339">
      <w:pPr>
        <w:rPr>
          <w:u w:val="single"/>
        </w:rPr>
      </w:pPr>
    </w:p>
    <w:p w:rsidR="00DD3339" w:rsidRPr="005D1EDF" w:rsidRDefault="00DD3339" w:rsidP="00DD3339">
      <w:pPr>
        <w:numPr>
          <w:ilvl w:val="0"/>
          <w:numId w:val="25"/>
        </w:numPr>
      </w:pPr>
      <w:r w:rsidRPr="005D1EDF">
        <w:t>Encourage periodic needs assessments to determine the housing and infrastructure needs.</w:t>
      </w:r>
    </w:p>
    <w:p w:rsidR="00DD3339" w:rsidRPr="00E15BC1" w:rsidRDefault="00DD3339" w:rsidP="00DD3339">
      <w:pPr>
        <w:ind w:left="720"/>
        <w:rPr>
          <w:color w:val="FF0000"/>
        </w:rPr>
      </w:pPr>
    </w:p>
    <w:p w:rsidR="00DD3339" w:rsidRPr="00F943F6" w:rsidRDefault="00DD3339" w:rsidP="00DD3339">
      <w:pPr>
        <w:numPr>
          <w:ilvl w:val="0"/>
          <w:numId w:val="25"/>
        </w:numPr>
      </w:pPr>
      <w:r w:rsidRPr="00F943F6">
        <w:t>Evaluate programs and activities to determine whether housing needs and objectives are being met.</w:t>
      </w:r>
    </w:p>
    <w:p w:rsidR="00DD3339" w:rsidRPr="00F943F6" w:rsidRDefault="00DD3339" w:rsidP="00DD3339">
      <w:pPr>
        <w:ind w:left="720" w:hanging="360"/>
      </w:pPr>
    </w:p>
    <w:p w:rsidR="00DD3339" w:rsidRPr="005D1EDF" w:rsidRDefault="00DD3339" w:rsidP="00DD3339">
      <w:pPr>
        <w:numPr>
          <w:ilvl w:val="0"/>
          <w:numId w:val="25"/>
        </w:numPr>
      </w:pPr>
      <w:r w:rsidRPr="00F943F6">
        <w:t>Encourage the orderly extension of community facilities and services based upon local capital improvement plans</w:t>
      </w:r>
      <w:r w:rsidRPr="005D1EDF">
        <w:t>, as determined by the needs assessment.</w:t>
      </w:r>
    </w:p>
    <w:p w:rsidR="00DD3339" w:rsidRPr="005D1EDF" w:rsidRDefault="00DD3339" w:rsidP="00DD3339">
      <w:pPr>
        <w:ind w:left="720" w:hanging="360"/>
      </w:pPr>
    </w:p>
    <w:p w:rsidR="00DD3339" w:rsidRPr="00F943F6" w:rsidRDefault="00DD3339" w:rsidP="00DD3339">
      <w:pPr>
        <w:numPr>
          <w:ilvl w:val="0"/>
          <w:numId w:val="25"/>
        </w:numPr>
      </w:pPr>
      <w:r w:rsidRPr="00F943F6">
        <w:t>Support and provide for public housing agencies or authorities.</w:t>
      </w:r>
    </w:p>
    <w:p w:rsidR="00DD3339" w:rsidRPr="00F943F6" w:rsidRDefault="00DD3339" w:rsidP="00DD3339">
      <w:pPr>
        <w:ind w:left="720" w:hanging="360"/>
      </w:pPr>
    </w:p>
    <w:p w:rsidR="00DD3339" w:rsidRPr="00F943F6" w:rsidRDefault="00DD3339" w:rsidP="00DD3339">
      <w:pPr>
        <w:tabs>
          <w:tab w:val="left" w:pos="360"/>
        </w:tabs>
        <w:ind w:left="20"/>
        <w:rPr>
          <w:u w:val="single"/>
        </w:rPr>
      </w:pPr>
      <w:r w:rsidRPr="00F943F6">
        <w:t xml:space="preserve">Objective 3: </w:t>
      </w:r>
      <w:r w:rsidRPr="00F943F6">
        <w:rPr>
          <w:u w:val="single"/>
        </w:rPr>
        <w:t>PROMOTE HOUSING AWARENESS</w:t>
      </w:r>
    </w:p>
    <w:p w:rsidR="00DD3339" w:rsidRPr="00F943F6" w:rsidRDefault="00DD3339" w:rsidP="00DD3339">
      <w:pPr>
        <w:rPr>
          <w:u w:val="single"/>
        </w:rPr>
      </w:pPr>
    </w:p>
    <w:p w:rsidR="00DD3339" w:rsidRPr="00F943F6" w:rsidRDefault="00DD3339" w:rsidP="00DD3339">
      <w:pPr>
        <w:numPr>
          <w:ilvl w:val="0"/>
          <w:numId w:val="26"/>
        </w:numPr>
      </w:pPr>
      <w:r>
        <w:t>P</w:t>
      </w:r>
      <w:r w:rsidRPr="00F943F6">
        <w:t>rovide housing information to interested housing consumers</w:t>
      </w:r>
      <w:r>
        <w:t>,</w:t>
      </w:r>
      <w:r w:rsidRPr="00F943F6">
        <w:t xml:space="preserve"> to private developers and non</w:t>
      </w:r>
      <w:r w:rsidRPr="00F943F6">
        <w:noBreakHyphen/>
        <w:t>profit corporations in their efforts to provide housing within the region.</w:t>
      </w:r>
    </w:p>
    <w:p w:rsidR="00DD3339" w:rsidRPr="00F943F6" w:rsidRDefault="00DD3339" w:rsidP="00DD3339">
      <w:pPr>
        <w:ind w:left="720" w:hanging="320"/>
      </w:pPr>
    </w:p>
    <w:p w:rsidR="00DD3339" w:rsidRPr="00082C70" w:rsidRDefault="00DD3339" w:rsidP="00DD3339">
      <w:pPr>
        <w:tabs>
          <w:tab w:val="left" w:pos="200"/>
        </w:tabs>
        <w:ind w:left="720" w:hanging="320"/>
        <w:rPr>
          <w:strike/>
        </w:rPr>
      </w:pPr>
    </w:p>
    <w:p w:rsidR="00DD3339" w:rsidRPr="00F943F6" w:rsidRDefault="00DD3339" w:rsidP="00DD3339">
      <w:pPr>
        <w:numPr>
          <w:ilvl w:val="0"/>
          <w:numId w:val="26"/>
        </w:numPr>
      </w:pPr>
      <w:r w:rsidRPr="00F943F6">
        <w:t>Inform and assist local governments to adjust and use building codes and effective zoning ordinances.</w:t>
      </w:r>
    </w:p>
    <w:p w:rsidR="00DD3339" w:rsidRDefault="00DD3339" w:rsidP="00DD3339">
      <w:pPr>
        <w:ind w:left="720" w:hanging="320"/>
      </w:pPr>
    </w:p>
    <w:p w:rsidR="00B50FC0" w:rsidRDefault="00B50FC0" w:rsidP="00DD3339">
      <w:pPr>
        <w:ind w:left="720" w:hanging="320"/>
      </w:pPr>
    </w:p>
    <w:p w:rsidR="00B50FC0" w:rsidRDefault="00B50FC0" w:rsidP="00DD3339">
      <w:pPr>
        <w:ind w:left="720" w:hanging="320"/>
      </w:pPr>
    </w:p>
    <w:p w:rsidR="00B50FC0" w:rsidRPr="00F943F6" w:rsidRDefault="00B50FC0" w:rsidP="00DD3339">
      <w:pPr>
        <w:ind w:left="720" w:hanging="320"/>
      </w:pPr>
    </w:p>
    <w:p w:rsidR="00DD3339" w:rsidRPr="00F943F6" w:rsidRDefault="00DD3339" w:rsidP="00DD3339">
      <w:pPr>
        <w:tabs>
          <w:tab w:val="left" w:pos="360"/>
        </w:tabs>
        <w:ind w:left="20"/>
        <w:rPr>
          <w:u w:val="single"/>
        </w:rPr>
      </w:pPr>
      <w:r w:rsidRPr="00F943F6">
        <w:lastRenderedPageBreak/>
        <w:t>Objective 4</w:t>
      </w:r>
      <w:r w:rsidRPr="005D1EDF">
        <w:t xml:space="preserve">: </w:t>
      </w:r>
      <w:r w:rsidRPr="005D1EDF">
        <w:rPr>
          <w:u w:val="single"/>
        </w:rPr>
        <w:t>PROMOTE PROGRAMS AND MONITOR REGULATIONS</w:t>
      </w:r>
    </w:p>
    <w:p w:rsidR="00DD3339" w:rsidRPr="00F943F6" w:rsidRDefault="00DD3339" w:rsidP="00DD3339">
      <w:pPr>
        <w:tabs>
          <w:tab w:val="left" w:pos="320"/>
          <w:tab w:val="left" w:pos="428"/>
        </w:tabs>
        <w:ind w:left="720" w:hanging="360"/>
        <w:rPr>
          <w:u w:val="single"/>
        </w:rPr>
      </w:pPr>
    </w:p>
    <w:p w:rsidR="00DD3339" w:rsidRPr="00F943F6" w:rsidRDefault="00DD3339" w:rsidP="00DD3339">
      <w:pPr>
        <w:numPr>
          <w:ilvl w:val="0"/>
          <w:numId w:val="27"/>
        </w:numPr>
        <w:tabs>
          <w:tab w:val="left" w:pos="320"/>
          <w:tab w:val="left" w:pos="428"/>
        </w:tabs>
      </w:pPr>
      <w:r w:rsidRPr="00F943F6">
        <w:t>Support the state, federal and private programs that make low</w:t>
      </w:r>
      <w:r w:rsidRPr="00F943F6">
        <w:noBreakHyphen/>
        <w:t>interest home improvement and rehabilitation loans and grants, infrastructure loans and grants.</w:t>
      </w:r>
    </w:p>
    <w:p w:rsidR="00DD3339" w:rsidRPr="00F943F6" w:rsidRDefault="00DD3339" w:rsidP="00DD3339">
      <w:pPr>
        <w:tabs>
          <w:tab w:val="left" w:pos="320"/>
          <w:tab w:val="left" w:pos="428"/>
        </w:tabs>
        <w:ind w:left="360"/>
      </w:pPr>
    </w:p>
    <w:p w:rsidR="00DD3339" w:rsidRPr="00F943F6" w:rsidRDefault="00DD3339" w:rsidP="00DD3339">
      <w:pPr>
        <w:numPr>
          <w:ilvl w:val="0"/>
          <w:numId w:val="27"/>
        </w:numPr>
        <w:tabs>
          <w:tab w:val="left" w:pos="340"/>
          <w:tab w:val="left" w:pos="448"/>
        </w:tabs>
      </w:pPr>
      <w:r w:rsidRPr="00F943F6">
        <w:t>Encourage that no person is denied access to a housing unit of his choice on the basis of race, color, religion, origin, sex, age, disability, lifestyle, family status or income.</w:t>
      </w:r>
    </w:p>
    <w:p w:rsidR="00DD3339" w:rsidRPr="00F943F6" w:rsidRDefault="00DD3339" w:rsidP="00DD3339">
      <w:pPr>
        <w:tabs>
          <w:tab w:val="left" w:pos="340"/>
          <w:tab w:val="left" w:pos="448"/>
        </w:tabs>
        <w:ind w:left="720" w:hanging="360"/>
      </w:pPr>
    </w:p>
    <w:p w:rsidR="00DD3339" w:rsidRDefault="00DD3339" w:rsidP="00DD3339">
      <w:pPr>
        <w:tabs>
          <w:tab w:val="left" w:pos="340"/>
          <w:tab w:val="left" w:pos="448"/>
        </w:tabs>
        <w:jc w:val="center"/>
        <w:rPr>
          <w:b/>
          <w:bCs/>
        </w:rPr>
      </w:pPr>
    </w:p>
    <w:p w:rsidR="00DD3339" w:rsidRPr="00F943F6" w:rsidRDefault="00DD3339" w:rsidP="00DD3339">
      <w:pPr>
        <w:tabs>
          <w:tab w:val="left" w:pos="448"/>
        </w:tabs>
        <w:jc w:val="center"/>
        <w:rPr>
          <w:b/>
          <w:bCs/>
        </w:rPr>
      </w:pPr>
      <w:r w:rsidRPr="00F943F6">
        <w:rPr>
          <w:b/>
          <w:bCs/>
        </w:rPr>
        <w:t>Goal VIII.</w:t>
      </w:r>
    </w:p>
    <w:p w:rsidR="00DD3339" w:rsidRPr="00F943F6" w:rsidRDefault="00DD3339" w:rsidP="00DD3339">
      <w:pPr>
        <w:tabs>
          <w:tab w:val="left" w:pos="340"/>
          <w:tab w:val="left" w:pos="448"/>
        </w:tabs>
        <w:jc w:val="center"/>
        <w:rPr>
          <w:b/>
          <w:bCs/>
        </w:rPr>
      </w:pPr>
    </w:p>
    <w:p w:rsidR="00DD3339" w:rsidRPr="00F943F6" w:rsidRDefault="00DD3339" w:rsidP="00DD3339">
      <w:r w:rsidRPr="00F943F6">
        <w:t xml:space="preserve">PROMOTE COMMUNITY INVOLVEMENT AND COMMUNICATION THROUGH ADMINISTRATIVE AND MANAGEMENT METHODS, COOPERATION, COORDINATION OF LOCAL, STATE AND FEDERAL PROGRAMS, PROBLEM SOLVING AND ENCOURAGEMENT OF CITIZEN PARTICIPATION AND VOLUNTEERISM. </w:t>
      </w:r>
    </w:p>
    <w:p w:rsidR="00DD3339" w:rsidRPr="00F943F6" w:rsidRDefault="00DD3339" w:rsidP="00DD3339">
      <w:pPr>
        <w:tabs>
          <w:tab w:val="left" w:pos="620"/>
          <w:tab w:val="left" w:pos="728"/>
        </w:tabs>
      </w:pPr>
    </w:p>
    <w:p w:rsidR="00DD3339" w:rsidRPr="00F943F6" w:rsidRDefault="00DD3339" w:rsidP="00DD3339">
      <w:pPr>
        <w:tabs>
          <w:tab w:val="left" w:pos="360"/>
        </w:tabs>
        <w:ind w:left="20"/>
        <w:rPr>
          <w:u w:val="single"/>
        </w:rPr>
      </w:pPr>
      <w:r w:rsidRPr="00F943F6">
        <w:t xml:space="preserve">Objective 1: </w:t>
      </w:r>
      <w:r w:rsidRPr="00F943F6">
        <w:rPr>
          <w:u w:val="single"/>
        </w:rPr>
        <w:t>PROMOTE COMMUNITY INVOLVEMENT</w:t>
      </w:r>
    </w:p>
    <w:p w:rsidR="00DD3339" w:rsidRPr="00F943F6" w:rsidRDefault="00DD3339" w:rsidP="00DD3339">
      <w:pPr>
        <w:rPr>
          <w:u w:val="single"/>
        </w:rPr>
      </w:pPr>
    </w:p>
    <w:p w:rsidR="00DD3339" w:rsidRDefault="00DD3339" w:rsidP="00DD3339">
      <w:pPr>
        <w:numPr>
          <w:ilvl w:val="0"/>
          <w:numId w:val="28"/>
        </w:numPr>
      </w:pPr>
      <w:r w:rsidRPr="00F943F6">
        <w:t xml:space="preserve">Review and update regularly the commission's goals and objectives and evaluate their effectiveness. </w:t>
      </w:r>
    </w:p>
    <w:p w:rsidR="00DD3339" w:rsidRPr="005D1EDF" w:rsidRDefault="00DD3339" w:rsidP="00DD3339">
      <w:pPr>
        <w:numPr>
          <w:ilvl w:val="1"/>
          <w:numId w:val="28"/>
        </w:numPr>
      </w:pPr>
      <w:r w:rsidRPr="005D1EDF">
        <w:t>Give MRPC Board more time to review goals and objectives.</w:t>
      </w:r>
    </w:p>
    <w:p w:rsidR="00DD3339" w:rsidRPr="005D1EDF" w:rsidRDefault="00DD3339" w:rsidP="00DD3339">
      <w:pPr>
        <w:ind w:left="720" w:hanging="360"/>
      </w:pPr>
      <w:r w:rsidRPr="005D1EDF">
        <w:t xml:space="preserve">                                                                                                                                </w:t>
      </w:r>
    </w:p>
    <w:p w:rsidR="00DD3339" w:rsidRPr="005D1EDF" w:rsidRDefault="00DD3339" w:rsidP="00DD3339">
      <w:pPr>
        <w:numPr>
          <w:ilvl w:val="0"/>
          <w:numId w:val="28"/>
        </w:numPr>
      </w:pPr>
      <w:r w:rsidRPr="005D1EDF">
        <w:t>Encourage the improvement of administrative and management capabilities and skills available to local governments.</w:t>
      </w:r>
    </w:p>
    <w:p w:rsidR="00DD3339" w:rsidRPr="005D1EDF" w:rsidRDefault="00DD3339" w:rsidP="00DD3339">
      <w:pPr>
        <w:numPr>
          <w:ilvl w:val="1"/>
          <w:numId w:val="28"/>
        </w:numPr>
      </w:pPr>
      <w:r w:rsidRPr="005D1EDF">
        <w:t>Continue to provide training / info to communities.</w:t>
      </w:r>
    </w:p>
    <w:p w:rsidR="00DD3339" w:rsidRPr="005D1EDF" w:rsidRDefault="00DD3339" w:rsidP="00DD3339">
      <w:pPr>
        <w:numPr>
          <w:ilvl w:val="1"/>
          <w:numId w:val="28"/>
        </w:numPr>
      </w:pPr>
      <w:r w:rsidRPr="005D1EDF">
        <w:t>Encourage membership in MML / MAC</w:t>
      </w:r>
    </w:p>
    <w:p w:rsidR="00DD3339" w:rsidRPr="005D1EDF" w:rsidRDefault="00DD3339" w:rsidP="00DD3339">
      <w:pPr>
        <w:numPr>
          <w:ilvl w:val="1"/>
          <w:numId w:val="28"/>
        </w:numPr>
      </w:pPr>
      <w:r w:rsidRPr="005D1EDF">
        <w:t>Better educate on programs / services of MRPC</w:t>
      </w:r>
    </w:p>
    <w:p w:rsidR="00DD3339" w:rsidRPr="00F943F6" w:rsidRDefault="00DD3339" w:rsidP="00DD3339">
      <w:pPr>
        <w:ind w:left="720" w:hanging="360"/>
      </w:pPr>
    </w:p>
    <w:p w:rsidR="00DD3339" w:rsidRPr="005D1EDF" w:rsidRDefault="00DD3339" w:rsidP="00DD3339">
      <w:pPr>
        <w:numPr>
          <w:ilvl w:val="0"/>
          <w:numId w:val="28"/>
        </w:numPr>
      </w:pPr>
      <w:r w:rsidRPr="00F943F6">
        <w:t xml:space="preserve">Foster cooperation between the various units of government in order to develop procedures </w:t>
      </w:r>
      <w:r w:rsidRPr="005D1EDF">
        <w:t>that enable local governments to respond to multi-jurisdictional problems.</w:t>
      </w:r>
    </w:p>
    <w:p w:rsidR="00DD3339" w:rsidRPr="005D1EDF" w:rsidRDefault="00DD3339" w:rsidP="00DD3339">
      <w:pPr>
        <w:numPr>
          <w:ilvl w:val="1"/>
          <w:numId w:val="28"/>
        </w:numPr>
      </w:pPr>
      <w:r w:rsidRPr="005D1EDF">
        <w:t>Bring in FEMA (or other emergency agencies) to discuss emergency procedures.</w:t>
      </w:r>
    </w:p>
    <w:p w:rsidR="00DD3339" w:rsidRPr="005D1EDF" w:rsidRDefault="00DD3339" w:rsidP="00DD3339">
      <w:pPr>
        <w:numPr>
          <w:ilvl w:val="1"/>
          <w:numId w:val="28"/>
        </w:numPr>
      </w:pPr>
      <w:proofErr w:type="spellStart"/>
      <w:r w:rsidRPr="005D1EDF">
        <w:t>MoDOT</w:t>
      </w:r>
      <w:proofErr w:type="spellEnd"/>
    </w:p>
    <w:p w:rsidR="00DD3339" w:rsidRPr="00F943F6" w:rsidRDefault="00DD3339" w:rsidP="00DD3339"/>
    <w:p w:rsidR="00DD3339" w:rsidRPr="005D1EDF" w:rsidRDefault="00DD3339" w:rsidP="00DD3339">
      <w:pPr>
        <w:numPr>
          <w:ilvl w:val="0"/>
          <w:numId w:val="28"/>
        </w:numPr>
      </w:pPr>
      <w:r w:rsidRPr="00F943F6">
        <w:t xml:space="preserve">Investigate the possibility of </w:t>
      </w:r>
      <w:r w:rsidRPr="005D1EDF">
        <w:t>coordinating the support services required to prepare base maps, plat maps, charts, technical drawings, and statistical analysis for local governments where needed.</w:t>
      </w:r>
    </w:p>
    <w:p w:rsidR="00DD3339" w:rsidRPr="005D1EDF" w:rsidRDefault="00DD3339" w:rsidP="00DD3339">
      <w:pPr>
        <w:numPr>
          <w:ilvl w:val="1"/>
          <w:numId w:val="28"/>
        </w:numPr>
      </w:pPr>
      <w:r w:rsidRPr="005D1EDF">
        <w:t>Database of providers.</w:t>
      </w:r>
    </w:p>
    <w:p w:rsidR="00DD3339" w:rsidRPr="00F943F6" w:rsidRDefault="00DD3339" w:rsidP="00DD3339"/>
    <w:p w:rsidR="00DD3339" w:rsidRPr="005D1EDF" w:rsidRDefault="00DD3339" w:rsidP="00DD3339">
      <w:pPr>
        <w:numPr>
          <w:ilvl w:val="0"/>
          <w:numId w:val="28"/>
        </w:numPr>
      </w:pPr>
      <w:r w:rsidRPr="00F943F6">
        <w:t>Assist local units of government in</w:t>
      </w:r>
      <w:r>
        <w:rPr>
          <w:color w:val="FF0000"/>
        </w:rPr>
        <w:t xml:space="preserve"> </w:t>
      </w:r>
      <w:r w:rsidRPr="005D1EDF">
        <w:t>their planning efforts.</w:t>
      </w:r>
    </w:p>
    <w:p w:rsidR="00DD3339" w:rsidRPr="005D1EDF" w:rsidRDefault="00DD3339" w:rsidP="00DD3339">
      <w:pPr>
        <w:numPr>
          <w:ilvl w:val="1"/>
          <w:numId w:val="28"/>
        </w:numPr>
      </w:pPr>
      <w:r w:rsidRPr="005D1EDF">
        <w:t>Assist in obtaining funding for plans.</w:t>
      </w:r>
    </w:p>
    <w:p w:rsidR="00DD3339" w:rsidRPr="00F943F6" w:rsidRDefault="00DD3339" w:rsidP="00DD3339">
      <w:pPr>
        <w:ind w:left="720" w:hanging="360"/>
      </w:pPr>
    </w:p>
    <w:p w:rsidR="00DD3339" w:rsidRDefault="00DD3339" w:rsidP="00DD3339">
      <w:pPr>
        <w:numPr>
          <w:ilvl w:val="0"/>
          <w:numId w:val="28"/>
        </w:numPr>
        <w:tabs>
          <w:tab w:val="left" w:pos="460"/>
          <w:tab w:val="left" w:pos="568"/>
        </w:tabs>
      </w:pPr>
      <w:r w:rsidRPr="00F943F6">
        <w:t xml:space="preserve">  Provide units of government with an opportunity to participate in the decision</w:t>
      </w:r>
      <w:r w:rsidRPr="00F943F6">
        <w:noBreakHyphen/>
        <w:t>making process, and plan and coordinate specific activities to meet local needs.</w:t>
      </w:r>
    </w:p>
    <w:p w:rsidR="00DD3339" w:rsidRPr="005D1EDF" w:rsidRDefault="00DD3339" w:rsidP="00DD3339">
      <w:pPr>
        <w:numPr>
          <w:ilvl w:val="1"/>
          <w:numId w:val="28"/>
        </w:numPr>
        <w:tabs>
          <w:tab w:val="left" w:pos="460"/>
          <w:tab w:val="left" w:pos="568"/>
        </w:tabs>
      </w:pPr>
      <w:r w:rsidRPr="005D1EDF">
        <w:t>Continue to encourage participation on MRPC Board and other boards and committees.</w:t>
      </w:r>
    </w:p>
    <w:p w:rsidR="00DD3339" w:rsidRPr="00F943F6" w:rsidRDefault="00DD3339" w:rsidP="00DD3339">
      <w:pPr>
        <w:tabs>
          <w:tab w:val="left" w:pos="460"/>
          <w:tab w:val="left" w:pos="568"/>
        </w:tabs>
      </w:pPr>
    </w:p>
    <w:p w:rsidR="00DD3339" w:rsidRPr="00F943F6" w:rsidRDefault="00DD3339" w:rsidP="00DD3339">
      <w:pPr>
        <w:numPr>
          <w:ilvl w:val="0"/>
          <w:numId w:val="28"/>
        </w:numPr>
      </w:pPr>
      <w:r w:rsidRPr="00F943F6">
        <w:t>Provide a process for coordinating local,</w:t>
      </w:r>
      <w:r>
        <w:t xml:space="preserve"> </w:t>
      </w:r>
      <w:r w:rsidRPr="005D1EDF">
        <w:t xml:space="preserve">regional, </w:t>
      </w:r>
      <w:r w:rsidRPr="00F943F6">
        <w:t>state and federal development objectives and policies in order to maximize benefits obtained and to reduce, where possible, costs, duplication, and conflicts.</w:t>
      </w:r>
    </w:p>
    <w:p w:rsidR="00DD3339" w:rsidRPr="00F943F6" w:rsidRDefault="00DD3339" w:rsidP="00DD3339">
      <w:pPr>
        <w:ind w:left="720" w:hanging="360"/>
      </w:pPr>
    </w:p>
    <w:p w:rsidR="00DD3339" w:rsidRDefault="00DD3339" w:rsidP="00DD3339">
      <w:pPr>
        <w:numPr>
          <w:ilvl w:val="0"/>
          <w:numId w:val="28"/>
        </w:numPr>
      </w:pPr>
      <w:r w:rsidRPr="00F943F6">
        <w:lastRenderedPageBreak/>
        <w:t>Encourage citizen participation, involvement and volunteerism.</w:t>
      </w:r>
    </w:p>
    <w:p w:rsidR="00DD3339" w:rsidRPr="005D1EDF" w:rsidRDefault="00DD3339" w:rsidP="00DD3339">
      <w:pPr>
        <w:numPr>
          <w:ilvl w:val="1"/>
          <w:numId w:val="28"/>
        </w:numPr>
      </w:pPr>
      <w:r w:rsidRPr="005D1EDF">
        <w:t>Look for ways to inform and involve retired (elderly).</w:t>
      </w:r>
    </w:p>
    <w:p w:rsidR="00DD3339" w:rsidRPr="005D1EDF" w:rsidRDefault="00DD3339" w:rsidP="00DD3339">
      <w:pPr>
        <w:numPr>
          <w:ilvl w:val="1"/>
          <w:numId w:val="28"/>
        </w:numPr>
      </w:pPr>
      <w:r w:rsidRPr="005D1EDF">
        <w:t>Look for ways to inform and involve youth.</w:t>
      </w:r>
    </w:p>
    <w:p w:rsidR="00DD3339" w:rsidRPr="00F943F6" w:rsidRDefault="00DD3339" w:rsidP="00DD3339">
      <w:pPr>
        <w:ind w:left="980" w:hanging="440"/>
      </w:pPr>
    </w:p>
    <w:p w:rsidR="00DD3339" w:rsidRPr="00F943F6" w:rsidRDefault="00DD3339" w:rsidP="00DD3339">
      <w:r w:rsidRPr="00F943F6">
        <w:t xml:space="preserve">Objective 2: </w:t>
      </w:r>
      <w:r w:rsidRPr="00F943F6">
        <w:rPr>
          <w:u w:val="single"/>
        </w:rPr>
        <w:t>PROMOTE COMMUNICATION</w:t>
      </w:r>
    </w:p>
    <w:p w:rsidR="00DD3339" w:rsidRPr="00F943F6" w:rsidRDefault="00DD3339" w:rsidP="00DD3339">
      <w:pPr>
        <w:ind w:left="720" w:hanging="360"/>
      </w:pPr>
    </w:p>
    <w:p w:rsidR="00DD3339" w:rsidRDefault="00DD3339" w:rsidP="00DD3339">
      <w:pPr>
        <w:numPr>
          <w:ilvl w:val="0"/>
          <w:numId w:val="28"/>
        </w:numPr>
      </w:pPr>
      <w:r w:rsidRPr="00F943F6">
        <w:t xml:space="preserve">Provide a </w:t>
      </w:r>
      <w:r w:rsidRPr="005D1EDF">
        <w:t xml:space="preserve">clearinghouse of information </w:t>
      </w:r>
      <w:r w:rsidRPr="00F943F6">
        <w:t>for local officials to consider, investigate, take action upon and report on specific matters of interest to member local governments.</w:t>
      </w:r>
    </w:p>
    <w:p w:rsidR="00DD3339" w:rsidRPr="005D1EDF" w:rsidRDefault="00DD3339" w:rsidP="00DD3339">
      <w:pPr>
        <w:numPr>
          <w:ilvl w:val="1"/>
          <w:numId w:val="28"/>
        </w:numPr>
      </w:pPr>
      <w:r w:rsidRPr="005D1EDF">
        <w:t>Set up list serve</w:t>
      </w:r>
    </w:p>
    <w:p w:rsidR="00DD3339" w:rsidRPr="005D1EDF" w:rsidRDefault="00DD3339" w:rsidP="00DD3339">
      <w:pPr>
        <w:numPr>
          <w:ilvl w:val="1"/>
          <w:numId w:val="28"/>
        </w:numPr>
      </w:pPr>
      <w:r w:rsidRPr="005D1EDF">
        <w:t>Website FAQ</w:t>
      </w:r>
    </w:p>
    <w:p w:rsidR="00DD3339" w:rsidRPr="00B82AA3" w:rsidRDefault="00DD3339" w:rsidP="00DD3339">
      <w:pPr>
        <w:ind w:left="720" w:hanging="360"/>
        <w:rPr>
          <w:strike/>
        </w:rPr>
      </w:pPr>
    </w:p>
    <w:p w:rsidR="00DD3339" w:rsidRPr="00F943F6" w:rsidRDefault="00DD3339" w:rsidP="00DD3339"/>
    <w:p w:rsidR="00DD3339" w:rsidRPr="00F943F6" w:rsidRDefault="00DD3339" w:rsidP="00DD3339">
      <w:pPr>
        <w:jc w:val="center"/>
        <w:rPr>
          <w:b/>
          <w:bCs/>
        </w:rPr>
      </w:pPr>
      <w:r w:rsidRPr="00F943F6">
        <w:rPr>
          <w:b/>
          <w:bCs/>
        </w:rPr>
        <w:t>Goal IX.</w:t>
      </w:r>
    </w:p>
    <w:p w:rsidR="00DD3339" w:rsidRPr="00F943F6" w:rsidRDefault="00DD3339" w:rsidP="00DD3339"/>
    <w:p w:rsidR="00DD3339" w:rsidRPr="00F943F6" w:rsidRDefault="00DD3339" w:rsidP="00DD3339">
      <w:pPr>
        <w:pStyle w:val="BodyText"/>
      </w:pPr>
      <w:r w:rsidRPr="00F943F6">
        <w:t>TO BUILD/IMPROVE THE REGION’S INFRASTRUCTURE TO SERVE THE CURRENT AND FUTURE NEEDS OF ITS CITIZENS, BUSINESSES AND INDUSTRY.</w:t>
      </w:r>
    </w:p>
    <w:p w:rsidR="00DD3339" w:rsidRPr="00F943F6" w:rsidRDefault="00DD3339" w:rsidP="00DD3339"/>
    <w:p w:rsidR="00DD3339" w:rsidRPr="00F943F6" w:rsidRDefault="00DD3339" w:rsidP="00DD3339">
      <w:pPr>
        <w:pStyle w:val="Heading5"/>
        <w:ind w:firstLine="0"/>
        <w:jc w:val="left"/>
        <w:rPr>
          <w:b w:val="0"/>
          <w:bCs w:val="0"/>
          <w:sz w:val="24"/>
        </w:rPr>
      </w:pPr>
      <w:r w:rsidRPr="00F943F6">
        <w:rPr>
          <w:b w:val="0"/>
          <w:bCs w:val="0"/>
          <w:sz w:val="24"/>
        </w:rPr>
        <w:t xml:space="preserve">Objective 1: </w:t>
      </w:r>
      <w:r w:rsidRPr="00F943F6">
        <w:rPr>
          <w:b w:val="0"/>
          <w:bCs w:val="0"/>
          <w:sz w:val="24"/>
          <w:u w:val="single"/>
        </w:rPr>
        <w:t xml:space="preserve">ASSESS INFRASTRUCTURE AND OPTIONS FOR IMPROVEMENT </w:t>
      </w:r>
    </w:p>
    <w:p w:rsidR="00DD3339" w:rsidRPr="00F943F6" w:rsidRDefault="00DD3339" w:rsidP="00DD3339"/>
    <w:p w:rsidR="00DD3339" w:rsidRPr="00F943F6" w:rsidRDefault="00DD3339" w:rsidP="00DD3339">
      <w:pPr>
        <w:numPr>
          <w:ilvl w:val="0"/>
          <w:numId w:val="29"/>
        </w:numPr>
      </w:pPr>
      <w:r w:rsidRPr="00F943F6">
        <w:t>Conduct planning sessions/needs assessments to identify/prioritize needs.</w:t>
      </w:r>
    </w:p>
    <w:p w:rsidR="00DD3339" w:rsidRPr="00F943F6" w:rsidRDefault="00DD3339" w:rsidP="00DD3339"/>
    <w:p w:rsidR="00DD3339" w:rsidRPr="00F943F6" w:rsidRDefault="00DD3339" w:rsidP="00DD3339">
      <w:pPr>
        <w:numPr>
          <w:ilvl w:val="0"/>
          <w:numId w:val="29"/>
        </w:numPr>
      </w:pPr>
      <w:r w:rsidRPr="00F943F6">
        <w:t>Assist member communities in accessing funding through grant-writing assistance.</w:t>
      </w:r>
    </w:p>
    <w:p w:rsidR="00DD3339" w:rsidRPr="00F943F6" w:rsidRDefault="00DD3339" w:rsidP="00DD3339"/>
    <w:p w:rsidR="00DD3339" w:rsidRPr="00F943F6" w:rsidRDefault="00DD3339" w:rsidP="00DD3339">
      <w:r w:rsidRPr="00F943F6">
        <w:t xml:space="preserve">Objective 2: </w:t>
      </w:r>
      <w:r w:rsidRPr="00F943F6">
        <w:rPr>
          <w:u w:val="single"/>
        </w:rPr>
        <w:t>BUILD/IMPROVE INFRASTRUCTURE</w:t>
      </w:r>
    </w:p>
    <w:p w:rsidR="00DD3339" w:rsidRPr="00F943F6" w:rsidRDefault="00DD3339" w:rsidP="00DD3339"/>
    <w:p w:rsidR="00DD3339" w:rsidRPr="00F943F6" w:rsidRDefault="00DD3339" w:rsidP="00DD3339">
      <w:pPr>
        <w:numPr>
          <w:ilvl w:val="0"/>
          <w:numId w:val="30"/>
        </w:numPr>
      </w:pPr>
      <w:r w:rsidRPr="00F943F6">
        <w:t>Provide grant administration/project management for member governments.</w:t>
      </w:r>
    </w:p>
    <w:p w:rsidR="00DD3339" w:rsidRPr="00F943F6" w:rsidRDefault="00DD3339" w:rsidP="00DD3339">
      <w:pPr>
        <w:ind w:left="360"/>
      </w:pPr>
    </w:p>
    <w:p w:rsidR="00DD3339" w:rsidRPr="00F943F6" w:rsidRDefault="00DD3339" w:rsidP="00DD3339">
      <w:pPr>
        <w:numPr>
          <w:ilvl w:val="0"/>
          <w:numId w:val="30"/>
        </w:numPr>
      </w:pPr>
      <w:r w:rsidRPr="005D1EDF">
        <w:t>Assi</w:t>
      </w:r>
      <w:r>
        <w:t>st with the development of</w:t>
      </w:r>
      <w:r w:rsidRPr="00F943F6">
        <w:t xml:space="preserve"> water/sewer districts in the region.</w:t>
      </w:r>
    </w:p>
    <w:p w:rsidR="00DD3339" w:rsidRPr="00F943F6" w:rsidRDefault="00DD3339" w:rsidP="00DD3339"/>
    <w:p w:rsidR="00DD3339" w:rsidRPr="00F943F6" w:rsidRDefault="00DD3339" w:rsidP="00DD3339">
      <w:pPr>
        <w:numPr>
          <w:ilvl w:val="0"/>
          <w:numId w:val="30"/>
        </w:numPr>
      </w:pPr>
      <w:r w:rsidRPr="00F943F6">
        <w:t xml:space="preserve">Promote </w:t>
      </w:r>
      <w:r w:rsidRPr="005D1EDF">
        <w:t xml:space="preserve">broadband </w:t>
      </w:r>
      <w:r w:rsidRPr="00F943F6">
        <w:t>internet/DSL</w:t>
      </w:r>
      <w:r>
        <w:t xml:space="preserve"> </w:t>
      </w:r>
      <w:r w:rsidRPr="00F943F6">
        <w:t>in communities.</w:t>
      </w:r>
    </w:p>
    <w:p w:rsidR="00DD3339" w:rsidRPr="00F943F6" w:rsidRDefault="00DD3339" w:rsidP="00DD3339"/>
    <w:p w:rsidR="00DD3339" w:rsidRPr="00F943F6" w:rsidRDefault="00DD3339" w:rsidP="00DD3339">
      <w:r w:rsidRPr="00F943F6">
        <w:t xml:space="preserve">Objective 3: </w:t>
      </w:r>
      <w:r w:rsidRPr="00F943F6">
        <w:rPr>
          <w:u w:val="single"/>
        </w:rPr>
        <w:t>PROVIDE AND SHARE INFORMATION</w:t>
      </w:r>
    </w:p>
    <w:p w:rsidR="00DD3339" w:rsidRPr="00F943F6" w:rsidRDefault="00DD3339" w:rsidP="00DD3339"/>
    <w:p w:rsidR="00DD3339" w:rsidRPr="00F943F6" w:rsidRDefault="00DD3339" w:rsidP="00DD3339">
      <w:pPr>
        <w:numPr>
          <w:ilvl w:val="0"/>
          <w:numId w:val="31"/>
        </w:numPr>
      </w:pPr>
      <w:r w:rsidRPr="00F943F6">
        <w:t>Provide member governments with current information about available funding.</w:t>
      </w:r>
    </w:p>
    <w:p w:rsidR="00DD3339" w:rsidRPr="00F943F6" w:rsidRDefault="00DD3339" w:rsidP="00DD3339">
      <w:pPr>
        <w:ind w:left="360"/>
      </w:pPr>
    </w:p>
    <w:p w:rsidR="00DD3339" w:rsidRDefault="00DD3339" w:rsidP="00DD3339">
      <w:pPr>
        <w:numPr>
          <w:ilvl w:val="0"/>
          <w:numId w:val="31"/>
        </w:numPr>
      </w:pPr>
      <w:r w:rsidRPr="00F943F6">
        <w:t>Provide workshops and seminars on state and federal funding source</w:t>
      </w:r>
    </w:p>
    <w:p w:rsidR="00DD3339" w:rsidRDefault="00DD3339" w:rsidP="00DD3339">
      <w:pPr>
        <w:pStyle w:val="ListParagraph"/>
      </w:pPr>
    </w:p>
    <w:p w:rsidR="00DD3339" w:rsidRDefault="00DD3339" w:rsidP="00DD3339">
      <w:pPr>
        <w:numPr>
          <w:ilvl w:val="0"/>
          <w:numId w:val="31"/>
        </w:numPr>
      </w:pPr>
      <w:r w:rsidRPr="005D1EDF">
        <w:t>Monitor regulations and legislation and keep communities informed.</w:t>
      </w:r>
    </w:p>
    <w:p w:rsidR="00DD3339" w:rsidRPr="00B41445" w:rsidRDefault="00DD3339" w:rsidP="00DD3339"/>
    <w:p w:rsidR="00DD3339" w:rsidRDefault="00DD3339" w:rsidP="00DD3339"/>
    <w:p w:rsidR="00D4314A" w:rsidRDefault="00D4314A" w:rsidP="00DD3339">
      <w:pPr>
        <w:pStyle w:val="Title"/>
      </w:pPr>
    </w:p>
    <w:p w:rsidR="00B50FC0" w:rsidRDefault="00B50FC0" w:rsidP="00DD3339">
      <w:pPr>
        <w:pStyle w:val="Title"/>
      </w:pPr>
    </w:p>
    <w:p w:rsidR="00B50FC0" w:rsidRDefault="00B50FC0" w:rsidP="00DD3339">
      <w:pPr>
        <w:pStyle w:val="Title"/>
      </w:pPr>
    </w:p>
    <w:p w:rsidR="00232C60" w:rsidRPr="00B41445" w:rsidRDefault="00232C60" w:rsidP="00B41445"/>
    <w:p w:rsidR="000A7E57" w:rsidRDefault="000A7E57">
      <w:pPr>
        <w:sectPr w:rsidR="000A7E57" w:rsidSect="00DD3339">
          <w:footerReference w:type="default" r:id="rId9"/>
          <w:pgSz w:w="12240" w:h="15840"/>
          <w:pgMar w:top="1440" w:right="720" w:bottom="1440" w:left="720" w:header="720" w:footer="720" w:gutter="0"/>
          <w:cols w:space="720"/>
          <w:docGrid w:linePitch="360"/>
        </w:sectPr>
      </w:pPr>
    </w:p>
    <w:tbl>
      <w:tblPr>
        <w:tblStyle w:val="TableGrid"/>
        <w:tblW w:w="11376" w:type="dxa"/>
        <w:tblLayout w:type="fixed"/>
        <w:tblLook w:val="04A0" w:firstRow="1" w:lastRow="0" w:firstColumn="1" w:lastColumn="0" w:noHBand="0" w:noVBand="1"/>
      </w:tblPr>
      <w:tblGrid>
        <w:gridCol w:w="648"/>
        <w:gridCol w:w="270"/>
        <w:gridCol w:w="900"/>
        <w:gridCol w:w="3060"/>
        <w:gridCol w:w="1260"/>
        <w:gridCol w:w="1980"/>
        <w:gridCol w:w="1080"/>
        <w:gridCol w:w="1080"/>
        <w:gridCol w:w="1098"/>
      </w:tblGrid>
      <w:tr w:rsidR="000A7E57" w:rsidRPr="005B18C3" w:rsidTr="000A7E57">
        <w:tc>
          <w:tcPr>
            <w:tcW w:w="11376" w:type="dxa"/>
            <w:gridSpan w:val="9"/>
            <w:tcBorders>
              <w:bottom w:val="single" w:sz="4" w:space="0" w:color="auto"/>
            </w:tcBorders>
          </w:tcPr>
          <w:p w:rsidR="000A7E57" w:rsidRPr="005B18C3" w:rsidRDefault="000A7E57" w:rsidP="00B50FC0">
            <w:pPr>
              <w:jc w:val="center"/>
            </w:pPr>
            <w:r w:rsidRPr="005B18C3">
              <w:lastRenderedPageBreak/>
              <w:t>Meramec Regional Planning Commission Implementation Plan</w:t>
            </w:r>
          </w:p>
          <w:p w:rsidR="000A7E57" w:rsidRPr="005B18C3" w:rsidRDefault="000A7E57" w:rsidP="00B50FC0">
            <w:pPr>
              <w:jc w:val="center"/>
            </w:pPr>
            <w:r w:rsidRPr="005B18C3">
              <w:t xml:space="preserve">Updated </w:t>
            </w:r>
            <w:r>
              <w:t xml:space="preserve">November </w:t>
            </w:r>
            <w:r w:rsidRPr="005B18C3">
              <w:t>201</w:t>
            </w:r>
            <w:r>
              <w:t>3</w:t>
            </w:r>
          </w:p>
        </w:tc>
      </w:tr>
      <w:tr w:rsidR="000A7E57" w:rsidRPr="000A7E57" w:rsidTr="000A7E57">
        <w:tc>
          <w:tcPr>
            <w:tcW w:w="648" w:type="dxa"/>
            <w:tcBorders>
              <w:left w:val="nil"/>
              <w:bottom w:val="single" w:sz="4" w:space="0" w:color="auto"/>
              <w:right w:val="nil"/>
            </w:tcBorders>
          </w:tcPr>
          <w:p w:rsidR="000A7E57" w:rsidRPr="000A7E57" w:rsidRDefault="000A7E57" w:rsidP="005B18C3">
            <w:pPr>
              <w:rPr>
                <w:sz w:val="16"/>
                <w:szCs w:val="16"/>
              </w:rPr>
            </w:pPr>
          </w:p>
        </w:tc>
        <w:tc>
          <w:tcPr>
            <w:tcW w:w="10728" w:type="dxa"/>
            <w:gridSpan w:val="8"/>
            <w:tcBorders>
              <w:left w:val="nil"/>
              <w:bottom w:val="single" w:sz="4" w:space="0" w:color="auto"/>
              <w:right w:val="nil"/>
            </w:tcBorders>
          </w:tcPr>
          <w:p w:rsidR="000A7E57" w:rsidRPr="000A7E57" w:rsidRDefault="000A7E57" w:rsidP="005B18C3">
            <w:pPr>
              <w:rPr>
                <w:sz w:val="16"/>
                <w:szCs w:val="16"/>
              </w:rPr>
            </w:pPr>
          </w:p>
        </w:tc>
      </w:tr>
      <w:tr w:rsidR="000A7E57" w:rsidRPr="005B18C3" w:rsidTr="000A7E57">
        <w:tc>
          <w:tcPr>
            <w:tcW w:w="11376" w:type="dxa"/>
            <w:gridSpan w:val="9"/>
            <w:tcBorders>
              <w:bottom w:val="single" w:sz="4" w:space="0" w:color="auto"/>
            </w:tcBorders>
          </w:tcPr>
          <w:p w:rsidR="000A7E57" w:rsidRPr="005B18C3" w:rsidRDefault="000A7E57" w:rsidP="005B18C3">
            <w:pPr>
              <w:rPr>
                <w:sz w:val="22"/>
                <w:szCs w:val="22"/>
              </w:rPr>
            </w:pPr>
            <w:r w:rsidRPr="005B18C3">
              <w:rPr>
                <w:sz w:val="22"/>
                <w:szCs w:val="22"/>
              </w:rPr>
              <w:t>Goal I: Promote economic development through coordination and cooperation, marketing, information sharing, job development, financial and technical assistance, infrastructure development and quality education.</w:t>
            </w:r>
          </w:p>
        </w:tc>
      </w:tr>
      <w:tr w:rsidR="000A7E57" w:rsidRPr="000A7E57" w:rsidTr="000A7E57">
        <w:tc>
          <w:tcPr>
            <w:tcW w:w="648" w:type="dxa"/>
            <w:tcBorders>
              <w:left w:val="nil"/>
              <w:right w:val="nil"/>
            </w:tcBorders>
          </w:tcPr>
          <w:p w:rsidR="000A7E57" w:rsidRPr="000A7E57" w:rsidRDefault="000A7E57" w:rsidP="005B18C3">
            <w:pPr>
              <w:rPr>
                <w:rFonts w:cs="Arial"/>
                <w:bCs/>
                <w:sz w:val="16"/>
                <w:szCs w:val="16"/>
              </w:rPr>
            </w:pPr>
          </w:p>
        </w:tc>
        <w:tc>
          <w:tcPr>
            <w:tcW w:w="10728" w:type="dxa"/>
            <w:gridSpan w:val="8"/>
            <w:tcBorders>
              <w:left w:val="nil"/>
              <w:right w:val="nil"/>
            </w:tcBorders>
          </w:tcPr>
          <w:p w:rsidR="000A7E57" w:rsidRPr="000A7E57" w:rsidRDefault="000A7E57" w:rsidP="005B18C3">
            <w:pPr>
              <w:rPr>
                <w:rFonts w:cs="Arial"/>
                <w:bCs/>
                <w:sz w:val="16"/>
                <w:szCs w:val="16"/>
              </w:rPr>
            </w:pPr>
          </w:p>
        </w:tc>
      </w:tr>
      <w:tr w:rsidR="000A7E57" w:rsidRPr="005B18C3" w:rsidTr="000A7E57">
        <w:tc>
          <w:tcPr>
            <w:tcW w:w="11376" w:type="dxa"/>
            <w:gridSpan w:val="9"/>
            <w:shd w:val="clear" w:color="auto" w:fill="C6D9F1" w:themeFill="text2" w:themeFillTint="33"/>
          </w:tcPr>
          <w:p w:rsidR="000A7E57" w:rsidRPr="005B18C3" w:rsidRDefault="000A7E57" w:rsidP="005B18C3">
            <w:pPr>
              <w:rPr>
                <w:sz w:val="22"/>
                <w:szCs w:val="22"/>
              </w:rPr>
            </w:pPr>
            <w:r w:rsidRPr="005B18C3">
              <w:rPr>
                <w:sz w:val="22"/>
                <w:szCs w:val="22"/>
              </w:rPr>
              <w:t>Objective 1: Coordinate and cooperate</w:t>
            </w:r>
          </w:p>
        </w:tc>
      </w:tr>
      <w:tr w:rsidR="000A7E57" w:rsidRPr="005B18C3" w:rsidTr="000A7E57">
        <w:tc>
          <w:tcPr>
            <w:tcW w:w="918" w:type="dxa"/>
            <w:gridSpan w:val="2"/>
            <w:shd w:val="clear" w:color="auto" w:fill="E5DFEC" w:themeFill="accent4" w:themeFillTint="33"/>
          </w:tcPr>
          <w:p w:rsidR="000A7E57" w:rsidRPr="005B18C3" w:rsidRDefault="000A7E57" w:rsidP="005B18C3">
            <w:pPr>
              <w:rPr>
                <w:sz w:val="20"/>
                <w:szCs w:val="20"/>
              </w:rPr>
            </w:pPr>
            <w:r>
              <w:rPr>
                <w:sz w:val="20"/>
                <w:szCs w:val="20"/>
              </w:rPr>
              <w:t>Number</w:t>
            </w:r>
          </w:p>
        </w:tc>
        <w:tc>
          <w:tcPr>
            <w:tcW w:w="900" w:type="dxa"/>
            <w:shd w:val="clear" w:color="auto" w:fill="E5DFEC" w:themeFill="accent4" w:themeFillTint="33"/>
          </w:tcPr>
          <w:p w:rsidR="000A7E57" w:rsidRPr="005B18C3" w:rsidRDefault="000A7E57" w:rsidP="005B18C3">
            <w:pPr>
              <w:rPr>
                <w:sz w:val="20"/>
                <w:szCs w:val="20"/>
              </w:rPr>
            </w:pPr>
            <w:r w:rsidRPr="005B18C3">
              <w:rPr>
                <w:sz w:val="20"/>
                <w:szCs w:val="20"/>
              </w:rPr>
              <w:t>Item Number</w:t>
            </w:r>
          </w:p>
        </w:tc>
        <w:tc>
          <w:tcPr>
            <w:tcW w:w="3060" w:type="dxa"/>
            <w:shd w:val="clear" w:color="auto" w:fill="E5DFEC" w:themeFill="accent4" w:themeFillTint="33"/>
          </w:tcPr>
          <w:p w:rsidR="000A7E57" w:rsidRPr="005B18C3" w:rsidRDefault="000A7E57" w:rsidP="005B18C3">
            <w:pPr>
              <w:rPr>
                <w:sz w:val="20"/>
                <w:szCs w:val="20"/>
              </w:rPr>
            </w:pPr>
            <w:r w:rsidRPr="005B18C3">
              <w:rPr>
                <w:sz w:val="20"/>
                <w:szCs w:val="20"/>
              </w:rPr>
              <w:t>Project/Program</w:t>
            </w:r>
          </w:p>
        </w:tc>
        <w:tc>
          <w:tcPr>
            <w:tcW w:w="1260" w:type="dxa"/>
            <w:shd w:val="clear" w:color="auto" w:fill="E5DFEC" w:themeFill="accent4" w:themeFillTint="33"/>
          </w:tcPr>
          <w:p w:rsidR="000A7E57" w:rsidRPr="005B18C3" w:rsidRDefault="000A7E57" w:rsidP="005B18C3">
            <w:pPr>
              <w:rPr>
                <w:sz w:val="20"/>
                <w:szCs w:val="20"/>
              </w:rPr>
            </w:pPr>
            <w:r w:rsidRPr="005B18C3">
              <w:rPr>
                <w:sz w:val="20"/>
                <w:szCs w:val="20"/>
              </w:rPr>
              <w:t>Proposed Timeframe</w:t>
            </w:r>
          </w:p>
        </w:tc>
        <w:tc>
          <w:tcPr>
            <w:tcW w:w="1980" w:type="dxa"/>
            <w:shd w:val="clear" w:color="auto" w:fill="E5DFEC" w:themeFill="accent4" w:themeFillTint="33"/>
          </w:tcPr>
          <w:p w:rsidR="000A7E57" w:rsidRPr="005B18C3" w:rsidRDefault="000A7E57" w:rsidP="005B18C3">
            <w:pPr>
              <w:rPr>
                <w:sz w:val="20"/>
                <w:szCs w:val="20"/>
              </w:rPr>
            </w:pPr>
            <w:r w:rsidRPr="005B18C3">
              <w:rPr>
                <w:sz w:val="20"/>
                <w:szCs w:val="20"/>
              </w:rPr>
              <w:t>Responsible Parties/Groups</w:t>
            </w:r>
          </w:p>
        </w:tc>
        <w:tc>
          <w:tcPr>
            <w:tcW w:w="1080" w:type="dxa"/>
            <w:shd w:val="clear" w:color="auto" w:fill="E5DFEC" w:themeFill="accent4" w:themeFillTint="33"/>
          </w:tcPr>
          <w:p w:rsidR="000A7E57" w:rsidRPr="005B18C3" w:rsidRDefault="000A7E57" w:rsidP="005B18C3">
            <w:pPr>
              <w:rPr>
                <w:sz w:val="20"/>
                <w:szCs w:val="20"/>
              </w:rPr>
            </w:pPr>
            <w:r w:rsidRPr="005B18C3">
              <w:rPr>
                <w:sz w:val="20"/>
                <w:szCs w:val="20"/>
              </w:rPr>
              <w:t># of Potential Jobs</w:t>
            </w:r>
          </w:p>
        </w:tc>
        <w:tc>
          <w:tcPr>
            <w:tcW w:w="1080" w:type="dxa"/>
            <w:shd w:val="clear" w:color="auto" w:fill="E5DFEC" w:themeFill="accent4" w:themeFillTint="33"/>
          </w:tcPr>
          <w:p w:rsidR="000A7E57" w:rsidRPr="005B18C3" w:rsidRDefault="000A7E57" w:rsidP="005B18C3">
            <w:pPr>
              <w:rPr>
                <w:sz w:val="20"/>
                <w:szCs w:val="20"/>
              </w:rPr>
            </w:pPr>
            <w:r w:rsidRPr="005B18C3">
              <w:rPr>
                <w:sz w:val="20"/>
                <w:szCs w:val="20"/>
              </w:rPr>
              <w:t>Assistance Needed from EDD/EDA</w:t>
            </w:r>
          </w:p>
        </w:tc>
        <w:tc>
          <w:tcPr>
            <w:tcW w:w="1098" w:type="dxa"/>
            <w:shd w:val="clear" w:color="auto" w:fill="E5DFEC" w:themeFill="accent4" w:themeFillTint="33"/>
          </w:tcPr>
          <w:p w:rsidR="000A7E57" w:rsidRPr="005B18C3" w:rsidRDefault="000A7E57" w:rsidP="005B18C3">
            <w:pPr>
              <w:rPr>
                <w:sz w:val="20"/>
                <w:szCs w:val="20"/>
              </w:rPr>
            </w:pPr>
            <w:r w:rsidRPr="005B18C3">
              <w:rPr>
                <w:sz w:val="20"/>
                <w:szCs w:val="20"/>
              </w:rPr>
              <w:t>Included in Scope of Work</w:t>
            </w:r>
          </w:p>
        </w:tc>
      </w:tr>
      <w:tr w:rsidR="000A7E57" w:rsidRPr="006A62D7" w:rsidTr="000A7E57">
        <w:tc>
          <w:tcPr>
            <w:tcW w:w="918" w:type="dxa"/>
            <w:gridSpan w:val="2"/>
          </w:tcPr>
          <w:p w:rsidR="000A7E57" w:rsidRPr="006A62D7" w:rsidRDefault="000A7E57" w:rsidP="005B18C3">
            <w:pPr>
              <w:rPr>
                <w:sz w:val="19"/>
                <w:szCs w:val="19"/>
              </w:rPr>
            </w:pPr>
            <w:r w:rsidRPr="006A62D7">
              <w:rPr>
                <w:sz w:val="19"/>
                <w:szCs w:val="19"/>
              </w:rPr>
              <w:t>1</w:t>
            </w:r>
          </w:p>
        </w:tc>
        <w:tc>
          <w:tcPr>
            <w:tcW w:w="900" w:type="dxa"/>
          </w:tcPr>
          <w:p w:rsidR="000A7E57" w:rsidRPr="006A62D7" w:rsidRDefault="000A7E57" w:rsidP="005B18C3">
            <w:pPr>
              <w:rPr>
                <w:sz w:val="19"/>
                <w:szCs w:val="19"/>
              </w:rPr>
            </w:pPr>
            <w:r w:rsidRPr="006A62D7">
              <w:rPr>
                <w:sz w:val="19"/>
                <w:szCs w:val="19"/>
              </w:rPr>
              <w:t>1</w:t>
            </w:r>
          </w:p>
        </w:tc>
        <w:tc>
          <w:tcPr>
            <w:tcW w:w="3060" w:type="dxa"/>
          </w:tcPr>
          <w:p w:rsidR="000A7E57" w:rsidRPr="006A62D7" w:rsidRDefault="000A7E57" w:rsidP="005B18C3">
            <w:pPr>
              <w:rPr>
                <w:sz w:val="19"/>
                <w:szCs w:val="19"/>
              </w:rPr>
            </w:pPr>
            <w:r w:rsidRPr="006A62D7">
              <w:rPr>
                <w:sz w:val="19"/>
                <w:szCs w:val="19"/>
              </w:rPr>
              <w:t>Assist local entities in coordinating and setting local economic development priorities</w:t>
            </w:r>
          </w:p>
        </w:tc>
        <w:tc>
          <w:tcPr>
            <w:tcW w:w="1260" w:type="dxa"/>
          </w:tcPr>
          <w:p w:rsidR="000A7E57" w:rsidRPr="006A62D7" w:rsidRDefault="000A7E57" w:rsidP="005B18C3">
            <w:pPr>
              <w:rPr>
                <w:sz w:val="19"/>
                <w:szCs w:val="19"/>
              </w:rPr>
            </w:pPr>
            <w:r w:rsidRPr="006A62D7">
              <w:rPr>
                <w:sz w:val="19"/>
                <w:szCs w:val="19"/>
              </w:rPr>
              <w:t>2013-2018</w:t>
            </w:r>
          </w:p>
        </w:tc>
        <w:tc>
          <w:tcPr>
            <w:tcW w:w="1980" w:type="dxa"/>
          </w:tcPr>
          <w:p w:rsidR="000A7E57" w:rsidRPr="006A62D7" w:rsidRDefault="000A7E57" w:rsidP="005B18C3">
            <w:pPr>
              <w:rPr>
                <w:sz w:val="19"/>
                <w:szCs w:val="19"/>
              </w:rPr>
            </w:pPr>
            <w:r w:rsidRPr="006A62D7">
              <w:rPr>
                <w:sz w:val="19"/>
                <w:szCs w:val="19"/>
              </w:rPr>
              <w:t>MRPC, Local governments and ED entities</w:t>
            </w:r>
          </w:p>
        </w:tc>
        <w:tc>
          <w:tcPr>
            <w:tcW w:w="1080" w:type="dxa"/>
          </w:tcPr>
          <w:p w:rsidR="000A7E57" w:rsidRPr="006A62D7" w:rsidRDefault="000A7E57" w:rsidP="005B18C3">
            <w:pPr>
              <w:rPr>
                <w:sz w:val="19"/>
                <w:szCs w:val="19"/>
              </w:rPr>
            </w:pPr>
          </w:p>
        </w:tc>
        <w:tc>
          <w:tcPr>
            <w:tcW w:w="1080" w:type="dxa"/>
          </w:tcPr>
          <w:p w:rsidR="000A7E57" w:rsidRPr="006A62D7" w:rsidRDefault="000A7E57" w:rsidP="005B18C3">
            <w:pPr>
              <w:rPr>
                <w:sz w:val="19"/>
                <w:szCs w:val="19"/>
              </w:rPr>
            </w:pPr>
            <w:r w:rsidRPr="006A62D7">
              <w:rPr>
                <w:sz w:val="19"/>
                <w:szCs w:val="19"/>
              </w:rPr>
              <w:t>T/A</w:t>
            </w:r>
          </w:p>
        </w:tc>
        <w:tc>
          <w:tcPr>
            <w:tcW w:w="1098" w:type="dxa"/>
          </w:tcPr>
          <w:p w:rsidR="000A7E57" w:rsidRPr="006A62D7" w:rsidRDefault="000A7E57" w:rsidP="005B18C3">
            <w:pPr>
              <w:rPr>
                <w:sz w:val="19"/>
                <w:szCs w:val="19"/>
              </w:rPr>
            </w:pPr>
          </w:p>
        </w:tc>
      </w:tr>
      <w:tr w:rsidR="000A7E57" w:rsidRPr="006A62D7" w:rsidTr="000A7E57">
        <w:tc>
          <w:tcPr>
            <w:tcW w:w="918" w:type="dxa"/>
            <w:gridSpan w:val="2"/>
            <w:tcBorders>
              <w:bottom w:val="single" w:sz="4" w:space="0" w:color="auto"/>
            </w:tcBorders>
          </w:tcPr>
          <w:p w:rsidR="000A7E57" w:rsidRPr="006A62D7" w:rsidRDefault="000A7E57" w:rsidP="005B18C3">
            <w:pPr>
              <w:rPr>
                <w:sz w:val="19"/>
                <w:szCs w:val="19"/>
              </w:rPr>
            </w:pPr>
            <w:r w:rsidRPr="006A62D7">
              <w:rPr>
                <w:sz w:val="19"/>
                <w:szCs w:val="19"/>
              </w:rPr>
              <w:t>2</w:t>
            </w:r>
          </w:p>
        </w:tc>
        <w:tc>
          <w:tcPr>
            <w:tcW w:w="900" w:type="dxa"/>
            <w:tcBorders>
              <w:bottom w:val="single" w:sz="4" w:space="0" w:color="auto"/>
            </w:tcBorders>
          </w:tcPr>
          <w:p w:rsidR="000A7E57" w:rsidRPr="006A62D7" w:rsidRDefault="000A7E57" w:rsidP="005B18C3">
            <w:pPr>
              <w:rPr>
                <w:sz w:val="19"/>
                <w:szCs w:val="19"/>
              </w:rPr>
            </w:pPr>
            <w:r w:rsidRPr="006A62D7">
              <w:rPr>
                <w:sz w:val="19"/>
                <w:szCs w:val="19"/>
              </w:rPr>
              <w:t>2</w:t>
            </w:r>
          </w:p>
        </w:tc>
        <w:tc>
          <w:tcPr>
            <w:tcW w:w="3060" w:type="dxa"/>
            <w:tcBorders>
              <w:bottom w:val="single" w:sz="4" w:space="0" w:color="auto"/>
            </w:tcBorders>
          </w:tcPr>
          <w:p w:rsidR="000A7E57" w:rsidRPr="006A62D7" w:rsidRDefault="000A7E57" w:rsidP="005B18C3">
            <w:pPr>
              <w:rPr>
                <w:sz w:val="19"/>
                <w:szCs w:val="19"/>
              </w:rPr>
            </w:pPr>
            <w:r w:rsidRPr="006A62D7">
              <w:rPr>
                <w:sz w:val="19"/>
                <w:szCs w:val="19"/>
              </w:rPr>
              <w:t>Help establish and provide support for industrial planning and development organizations, and assist these organizations (IDAs and corporations, chambers of commerce, financial institutions, and other business development groups and organizations) with the attraction of new industry as well as the expansion of existing industry.</w:t>
            </w:r>
          </w:p>
        </w:tc>
        <w:tc>
          <w:tcPr>
            <w:tcW w:w="1260" w:type="dxa"/>
            <w:tcBorders>
              <w:bottom w:val="single" w:sz="4" w:space="0" w:color="auto"/>
            </w:tcBorders>
          </w:tcPr>
          <w:p w:rsidR="000A7E57" w:rsidRPr="006A62D7" w:rsidRDefault="000A7E57" w:rsidP="005B18C3">
            <w:pPr>
              <w:rPr>
                <w:sz w:val="19"/>
                <w:szCs w:val="19"/>
              </w:rPr>
            </w:pPr>
            <w:r w:rsidRPr="006A62D7">
              <w:rPr>
                <w:sz w:val="19"/>
                <w:szCs w:val="19"/>
              </w:rPr>
              <w:t>2013-2018</w:t>
            </w:r>
          </w:p>
        </w:tc>
        <w:tc>
          <w:tcPr>
            <w:tcW w:w="1980" w:type="dxa"/>
            <w:tcBorders>
              <w:bottom w:val="single" w:sz="4" w:space="0" w:color="auto"/>
            </w:tcBorders>
          </w:tcPr>
          <w:p w:rsidR="000A7E57" w:rsidRPr="006A62D7" w:rsidRDefault="000A7E57" w:rsidP="005B18C3">
            <w:pPr>
              <w:rPr>
                <w:sz w:val="19"/>
                <w:szCs w:val="19"/>
              </w:rPr>
            </w:pPr>
            <w:r w:rsidRPr="006A62D7">
              <w:rPr>
                <w:sz w:val="19"/>
                <w:szCs w:val="19"/>
              </w:rPr>
              <w:t>MRPC, ED entities</w:t>
            </w:r>
          </w:p>
        </w:tc>
        <w:tc>
          <w:tcPr>
            <w:tcW w:w="1080" w:type="dxa"/>
            <w:tcBorders>
              <w:bottom w:val="single" w:sz="4" w:space="0" w:color="auto"/>
            </w:tcBorders>
          </w:tcPr>
          <w:p w:rsidR="000A7E57" w:rsidRPr="006A62D7" w:rsidRDefault="000A7E57" w:rsidP="005B18C3">
            <w:pPr>
              <w:rPr>
                <w:sz w:val="19"/>
                <w:szCs w:val="19"/>
              </w:rPr>
            </w:pPr>
          </w:p>
        </w:tc>
        <w:tc>
          <w:tcPr>
            <w:tcW w:w="1080" w:type="dxa"/>
            <w:tcBorders>
              <w:bottom w:val="single" w:sz="4" w:space="0" w:color="auto"/>
            </w:tcBorders>
          </w:tcPr>
          <w:p w:rsidR="000A7E57" w:rsidRPr="006A62D7" w:rsidRDefault="000A7E57" w:rsidP="005B18C3">
            <w:pPr>
              <w:rPr>
                <w:sz w:val="19"/>
                <w:szCs w:val="19"/>
              </w:rPr>
            </w:pPr>
            <w:r w:rsidRPr="006A62D7">
              <w:rPr>
                <w:sz w:val="19"/>
                <w:szCs w:val="19"/>
              </w:rPr>
              <w:t>T/A</w:t>
            </w:r>
          </w:p>
        </w:tc>
        <w:tc>
          <w:tcPr>
            <w:tcW w:w="1098" w:type="dxa"/>
            <w:tcBorders>
              <w:bottom w:val="single" w:sz="4" w:space="0" w:color="auto"/>
            </w:tcBorders>
          </w:tcPr>
          <w:p w:rsidR="000A7E57" w:rsidRPr="006A62D7" w:rsidRDefault="000A7E57" w:rsidP="005B18C3">
            <w:pPr>
              <w:rPr>
                <w:sz w:val="19"/>
                <w:szCs w:val="19"/>
              </w:rPr>
            </w:pPr>
          </w:p>
        </w:tc>
      </w:tr>
      <w:tr w:rsidR="000A7E57" w:rsidRPr="006A62D7" w:rsidTr="000A7E57">
        <w:tc>
          <w:tcPr>
            <w:tcW w:w="918" w:type="dxa"/>
            <w:gridSpan w:val="2"/>
            <w:tcBorders>
              <w:bottom w:val="single" w:sz="4" w:space="0" w:color="auto"/>
            </w:tcBorders>
          </w:tcPr>
          <w:p w:rsidR="000A7E57" w:rsidRPr="006A62D7" w:rsidRDefault="000A7E57" w:rsidP="005B18C3">
            <w:pPr>
              <w:rPr>
                <w:sz w:val="19"/>
                <w:szCs w:val="19"/>
              </w:rPr>
            </w:pPr>
            <w:r w:rsidRPr="006A62D7">
              <w:rPr>
                <w:sz w:val="19"/>
                <w:szCs w:val="19"/>
              </w:rPr>
              <w:t>3</w:t>
            </w:r>
          </w:p>
        </w:tc>
        <w:tc>
          <w:tcPr>
            <w:tcW w:w="900" w:type="dxa"/>
            <w:tcBorders>
              <w:bottom w:val="single" w:sz="4" w:space="0" w:color="auto"/>
            </w:tcBorders>
          </w:tcPr>
          <w:p w:rsidR="000A7E57" w:rsidRPr="006A62D7" w:rsidRDefault="000A7E57" w:rsidP="005B18C3">
            <w:pPr>
              <w:rPr>
                <w:sz w:val="19"/>
                <w:szCs w:val="19"/>
              </w:rPr>
            </w:pPr>
            <w:r w:rsidRPr="006A62D7">
              <w:rPr>
                <w:sz w:val="19"/>
                <w:szCs w:val="19"/>
              </w:rPr>
              <w:t>3</w:t>
            </w:r>
          </w:p>
        </w:tc>
        <w:tc>
          <w:tcPr>
            <w:tcW w:w="3060" w:type="dxa"/>
            <w:tcBorders>
              <w:bottom w:val="single" w:sz="4" w:space="0" w:color="auto"/>
            </w:tcBorders>
          </w:tcPr>
          <w:p w:rsidR="000A7E57" w:rsidRPr="006A62D7" w:rsidRDefault="000A7E57" w:rsidP="005B18C3">
            <w:pPr>
              <w:rPr>
                <w:sz w:val="19"/>
                <w:szCs w:val="19"/>
              </w:rPr>
            </w:pPr>
            <w:r w:rsidRPr="006A62D7">
              <w:rPr>
                <w:sz w:val="19"/>
                <w:szCs w:val="19"/>
              </w:rPr>
              <w:t>Encourage the use of local initiatives and both public and private funds to assist local business expansion.</w:t>
            </w:r>
          </w:p>
        </w:tc>
        <w:tc>
          <w:tcPr>
            <w:tcW w:w="1260" w:type="dxa"/>
            <w:tcBorders>
              <w:bottom w:val="single" w:sz="4" w:space="0" w:color="auto"/>
            </w:tcBorders>
          </w:tcPr>
          <w:p w:rsidR="000A7E57" w:rsidRPr="006A62D7" w:rsidRDefault="000A7E57" w:rsidP="005B18C3">
            <w:pPr>
              <w:rPr>
                <w:sz w:val="19"/>
                <w:szCs w:val="19"/>
              </w:rPr>
            </w:pPr>
            <w:r w:rsidRPr="006A62D7">
              <w:rPr>
                <w:sz w:val="19"/>
                <w:szCs w:val="19"/>
              </w:rPr>
              <w:t>2013-2018</w:t>
            </w:r>
          </w:p>
        </w:tc>
        <w:tc>
          <w:tcPr>
            <w:tcW w:w="1980" w:type="dxa"/>
            <w:tcBorders>
              <w:bottom w:val="single" w:sz="4" w:space="0" w:color="auto"/>
            </w:tcBorders>
          </w:tcPr>
          <w:p w:rsidR="000A7E57" w:rsidRPr="006A62D7" w:rsidRDefault="000A7E57" w:rsidP="005B18C3">
            <w:pPr>
              <w:rPr>
                <w:sz w:val="19"/>
                <w:szCs w:val="19"/>
              </w:rPr>
            </w:pPr>
            <w:r w:rsidRPr="006A62D7">
              <w:rPr>
                <w:sz w:val="19"/>
                <w:szCs w:val="19"/>
              </w:rPr>
              <w:t>MRPC, ED entities</w:t>
            </w:r>
          </w:p>
        </w:tc>
        <w:tc>
          <w:tcPr>
            <w:tcW w:w="1080" w:type="dxa"/>
            <w:tcBorders>
              <w:bottom w:val="single" w:sz="4" w:space="0" w:color="auto"/>
            </w:tcBorders>
          </w:tcPr>
          <w:p w:rsidR="000A7E57" w:rsidRPr="006A62D7" w:rsidRDefault="000A7E57" w:rsidP="005B18C3">
            <w:pPr>
              <w:rPr>
                <w:sz w:val="19"/>
                <w:szCs w:val="19"/>
              </w:rPr>
            </w:pPr>
          </w:p>
        </w:tc>
        <w:tc>
          <w:tcPr>
            <w:tcW w:w="1080" w:type="dxa"/>
            <w:tcBorders>
              <w:bottom w:val="single" w:sz="4" w:space="0" w:color="auto"/>
            </w:tcBorders>
          </w:tcPr>
          <w:p w:rsidR="000A7E57" w:rsidRPr="006A62D7" w:rsidRDefault="000A7E57" w:rsidP="005B18C3">
            <w:pPr>
              <w:rPr>
                <w:sz w:val="19"/>
                <w:szCs w:val="19"/>
              </w:rPr>
            </w:pPr>
            <w:r w:rsidRPr="006A62D7">
              <w:rPr>
                <w:sz w:val="19"/>
                <w:szCs w:val="19"/>
              </w:rPr>
              <w:t>T/A</w:t>
            </w:r>
          </w:p>
        </w:tc>
        <w:tc>
          <w:tcPr>
            <w:tcW w:w="1098" w:type="dxa"/>
            <w:tcBorders>
              <w:bottom w:val="single" w:sz="4" w:space="0" w:color="auto"/>
            </w:tcBorders>
          </w:tcPr>
          <w:p w:rsidR="000A7E57" w:rsidRPr="006A62D7" w:rsidRDefault="000A7E57" w:rsidP="005B18C3">
            <w:pPr>
              <w:rPr>
                <w:sz w:val="19"/>
                <w:szCs w:val="19"/>
              </w:rPr>
            </w:pPr>
          </w:p>
        </w:tc>
      </w:tr>
      <w:tr w:rsidR="000A7E57" w:rsidRPr="006A62D7" w:rsidTr="000A7E57">
        <w:tc>
          <w:tcPr>
            <w:tcW w:w="918" w:type="dxa"/>
            <w:gridSpan w:val="2"/>
            <w:tcBorders>
              <w:bottom w:val="single" w:sz="4" w:space="0" w:color="auto"/>
            </w:tcBorders>
          </w:tcPr>
          <w:p w:rsidR="000A7E57" w:rsidRPr="006A62D7" w:rsidRDefault="000A7E57" w:rsidP="005B18C3">
            <w:pPr>
              <w:rPr>
                <w:sz w:val="19"/>
                <w:szCs w:val="19"/>
              </w:rPr>
            </w:pPr>
            <w:r w:rsidRPr="006A62D7">
              <w:rPr>
                <w:sz w:val="19"/>
                <w:szCs w:val="19"/>
              </w:rPr>
              <w:t>4</w:t>
            </w:r>
          </w:p>
        </w:tc>
        <w:tc>
          <w:tcPr>
            <w:tcW w:w="900" w:type="dxa"/>
            <w:tcBorders>
              <w:bottom w:val="single" w:sz="4" w:space="0" w:color="auto"/>
            </w:tcBorders>
          </w:tcPr>
          <w:p w:rsidR="000A7E57" w:rsidRPr="006A62D7" w:rsidRDefault="000A7E57" w:rsidP="005B18C3">
            <w:pPr>
              <w:rPr>
                <w:sz w:val="19"/>
                <w:szCs w:val="19"/>
              </w:rPr>
            </w:pPr>
            <w:r w:rsidRPr="006A62D7">
              <w:rPr>
                <w:sz w:val="19"/>
                <w:szCs w:val="19"/>
              </w:rPr>
              <w:t>4</w:t>
            </w:r>
          </w:p>
        </w:tc>
        <w:tc>
          <w:tcPr>
            <w:tcW w:w="3060" w:type="dxa"/>
            <w:tcBorders>
              <w:bottom w:val="single" w:sz="4" w:space="0" w:color="auto"/>
            </w:tcBorders>
          </w:tcPr>
          <w:p w:rsidR="000A7E57" w:rsidRPr="006A62D7" w:rsidRDefault="000A7E57" w:rsidP="005B18C3">
            <w:pPr>
              <w:rPr>
                <w:sz w:val="19"/>
                <w:szCs w:val="19"/>
              </w:rPr>
            </w:pPr>
            <w:r w:rsidRPr="006A62D7">
              <w:rPr>
                <w:sz w:val="19"/>
                <w:szCs w:val="19"/>
              </w:rPr>
              <w:t>Identify problems that may hamper local efforts to promote new and assist existing economic development, and facilitate solutions to problems, laws or legislative regulations that may hinder development. Examples: storm water and sewage regulations.</w:t>
            </w:r>
          </w:p>
        </w:tc>
        <w:tc>
          <w:tcPr>
            <w:tcW w:w="1260" w:type="dxa"/>
            <w:tcBorders>
              <w:bottom w:val="single" w:sz="4" w:space="0" w:color="auto"/>
            </w:tcBorders>
          </w:tcPr>
          <w:p w:rsidR="000A7E57" w:rsidRPr="006A62D7" w:rsidRDefault="000A7E57" w:rsidP="005B18C3">
            <w:pPr>
              <w:rPr>
                <w:sz w:val="19"/>
                <w:szCs w:val="19"/>
              </w:rPr>
            </w:pPr>
            <w:r w:rsidRPr="006A62D7">
              <w:rPr>
                <w:sz w:val="19"/>
                <w:szCs w:val="19"/>
              </w:rPr>
              <w:t>2013-2018</w:t>
            </w:r>
          </w:p>
        </w:tc>
        <w:tc>
          <w:tcPr>
            <w:tcW w:w="1980" w:type="dxa"/>
            <w:tcBorders>
              <w:bottom w:val="single" w:sz="4" w:space="0" w:color="auto"/>
            </w:tcBorders>
          </w:tcPr>
          <w:p w:rsidR="000A7E57" w:rsidRPr="006A62D7" w:rsidRDefault="000A7E57" w:rsidP="005B18C3">
            <w:pPr>
              <w:rPr>
                <w:sz w:val="19"/>
                <w:szCs w:val="19"/>
              </w:rPr>
            </w:pPr>
            <w:r w:rsidRPr="006A62D7">
              <w:rPr>
                <w:sz w:val="19"/>
                <w:szCs w:val="19"/>
              </w:rPr>
              <w:t>MRPC, Local governments, ED entities, legislators</w:t>
            </w:r>
          </w:p>
        </w:tc>
        <w:tc>
          <w:tcPr>
            <w:tcW w:w="1080" w:type="dxa"/>
            <w:tcBorders>
              <w:bottom w:val="single" w:sz="4" w:space="0" w:color="auto"/>
            </w:tcBorders>
          </w:tcPr>
          <w:p w:rsidR="000A7E57" w:rsidRPr="006A62D7" w:rsidRDefault="000A7E57" w:rsidP="005B18C3">
            <w:pPr>
              <w:rPr>
                <w:sz w:val="19"/>
                <w:szCs w:val="19"/>
              </w:rPr>
            </w:pPr>
          </w:p>
        </w:tc>
        <w:tc>
          <w:tcPr>
            <w:tcW w:w="1080" w:type="dxa"/>
            <w:tcBorders>
              <w:bottom w:val="single" w:sz="4" w:space="0" w:color="auto"/>
            </w:tcBorders>
          </w:tcPr>
          <w:p w:rsidR="000A7E57" w:rsidRPr="006A62D7" w:rsidRDefault="000A7E57" w:rsidP="005B18C3">
            <w:pPr>
              <w:rPr>
                <w:sz w:val="19"/>
                <w:szCs w:val="19"/>
              </w:rPr>
            </w:pPr>
            <w:r w:rsidRPr="006A62D7">
              <w:rPr>
                <w:sz w:val="19"/>
                <w:szCs w:val="19"/>
              </w:rPr>
              <w:t>T/A</w:t>
            </w:r>
          </w:p>
        </w:tc>
        <w:tc>
          <w:tcPr>
            <w:tcW w:w="1098" w:type="dxa"/>
            <w:tcBorders>
              <w:bottom w:val="single" w:sz="4" w:space="0" w:color="auto"/>
            </w:tcBorders>
          </w:tcPr>
          <w:p w:rsidR="000A7E57" w:rsidRPr="006A62D7" w:rsidRDefault="000A7E57" w:rsidP="005B18C3">
            <w:pPr>
              <w:rPr>
                <w:sz w:val="19"/>
                <w:szCs w:val="19"/>
              </w:rPr>
            </w:pPr>
          </w:p>
        </w:tc>
      </w:tr>
      <w:tr w:rsidR="000A7E57" w:rsidRPr="006A62D7" w:rsidTr="000A7E57">
        <w:tc>
          <w:tcPr>
            <w:tcW w:w="918" w:type="dxa"/>
            <w:gridSpan w:val="2"/>
            <w:tcBorders>
              <w:bottom w:val="single" w:sz="4" w:space="0" w:color="auto"/>
            </w:tcBorders>
          </w:tcPr>
          <w:p w:rsidR="000A7E57" w:rsidRPr="006A62D7" w:rsidRDefault="000A7E57" w:rsidP="005B18C3">
            <w:pPr>
              <w:rPr>
                <w:sz w:val="19"/>
                <w:szCs w:val="19"/>
              </w:rPr>
            </w:pPr>
            <w:r w:rsidRPr="006A62D7">
              <w:rPr>
                <w:sz w:val="19"/>
                <w:szCs w:val="19"/>
              </w:rPr>
              <w:t>5</w:t>
            </w:r>
          </w:p>
        </w:tc>
        <w:tc>
          <w:tcPr>
            <w:tcW w:w="900" w:type="dxa"/>
            <w:tcBorders>
              <w:bottom w:val="single" w:sz="4" w:space="0" w:color="auto"/>
            </w:tcBorders>
          </w:tcPr>
          <w:p w:rsidR="000A7E57" w:rsidRPr="006A62D7" w:rsidRDefault="000A7E57" w:rsidP="005B18C3">
            <w:pPr>
              <w:rPr>
                <w:sz w:val="19"/>
                <w:szCs w:val="19"/>
              </w:rPr>
            </w:pPr>
            <w:r w:rsidRPr="006A62D7">
              <w:rPr>
                <w:sz w:val="19"/>
                <w:szCs w:val="19"/>
              </w:rPr>
              <w:t>5</w:t>
            </w:r>
          </w:p>
        </w:tc>
        <w:tc>
          <w:tcPr>
            <w:tcW w:w="3060" w:type="dxa"/>
            <w:tcBorders>
              <w:bottom w:val="single" w:sz="4" w:space="0" w:color="auto"/>
            </w:tcBorders>
          </w:tcPr>
          <w:p w:rsidR="000A7E57" w:rsidRPr="006A62D7" w:rsidRDefault="000A7E57" w:rsidP="005B18C3">
            <w:pPr>
              <w:rPr>
                <w:sz w:val="19"/>
                <w:szCs w:val="19"/>
              </w:rPr>
            </w:pPr>
            <w:r w:rsidRPr="006A62D7">
              <w:rPr>
                <w:sz w:val="19"/>
                <w:szCs w:val="19"/>
              </w:rPr>
              <w:t>Encourage local government officials to coordinate and cooperate with the private sector in addressing and meeting local needs.</w:t>
            </w:r>
          </w:p>
        </w:tc>
        <w:tc>
          <w:tcPr>
            <w:tcW w:w="1260" w:type="dxa"/>
            <w:tcBorders>
              <w:bottom w:val="single" w:sz="4" w:space="0" w:color="auto"/>
            </w:tcBorders>
          </w:tcPr>
          <w:p w:rsidR="000A7E57" w:rsidRPr="006A62D7" w:rsidRDefault="000A7E57" w:rsidP="005B18C3">
            <w:pPr>
              <w:rPr>
                <w:sz w:val="19"/>
                <w:szCs w:val="19"/>
              </w:rPr>
            </w:pPr>
            <w:r w:rsidRPr="006A62D7">
              <w:rPr>
                <w:sz w:val="19"/>
                <w:szCs w:val="19"/>
              </w:rPr>
              <w:t>2013-2018</w:t>
            </w:r>
          </w:p>
        </w:tc>
        <w:tc>
          <w:tcPr>
            <w:tcW w:w="1980" w:type="dxa"/>
            <w:tcBorders>
              <w:bottom w:val="single" w:sz="4" w:space="0" w:color="auto"/>
            </w:tcBorders>
          </w:tcPr>
          <w:p w:rsidR="000A7E57" w:rsidRPr="006A62D7" w:rsidRDefault="000A7E57" w:rsidP="005B18C3">
            <w:pPr>
              <w:rPr>
                <w:sz w:val="19"/>
                <w:szCs w:val="19"/>
              </w:rPr>
            </w:pPr>
            <w:r w:rsidRPr="006A62D7">
              <w:rPr>
                <w:sz w:val="19"/>
                <w:szCs w:val="19"/>
              </w:rPr>
              <w:t>MRPC, Local governments, ED entities, private sector</w:t>
            </w:r>
          </w:p>
        </w:tc>
        <w:tc>
          <w:tcPr>
            <w:tcW w:w="1080" w:type="dxa"/>
            <w:tcBorders>
              <w:bottom w:val="single" w:sz="4" w:space="0" w:color="auto"/>
            </w:tcBorders>
          </w:tcPr>
          <w:p w:rsidR="000A7E57" w:rsidRPr="006A62D7" w:rsidRDefault="000A7E57" w:rsidP="005B18C3">
            <w:pPr>
              <w:rPr>
                <w:sz w:val="19"/>
                <w:szCs w:val="19"/>
              </w:rPr>
            </w:pPr>
          </w:p>
        </w:tc>
        <w:tc>
          <w:tcPr>
            <w:tcW w:w="1080" w:type="dxa"/>
            <w:tcBorders>
              <w:bottom w:val="single" w:sz="4" w:space="0" w:color="auto"/>
            </w:tcBorders>
          </w:tcPr>
          <w:p w:rsidR="000A7E57" w:rsidRPr="006A62D7" w:rsidRDefault="000A7E57" w:rsidP="005B18C3">
            <w:pPr>
              <w:rPr>
                <w:sz w:val="19"/>
                <w:szCs w:val="19"/>
              </w:rPr>
            </w:pPr>
            <w:r w:rsidRPr="006A62D7">
              <w:rPr>
                <w:sz w:val="19"/>
                <w:szCs w:val="19"/>
              </w:rPr>
              <w:t>T/A</w:t>
            </w:r>
          </w:p>
        </w:tc>
        <w:tc>
          <w:tcPr>
            <w:tcW w:w="1098" w:type="dxa"/>
            <w:tcBorders>
              <w:bottom w:val="single" w:sz="4" w:space="0" w:color="auto"/>
            </w:tcBorders>
          </w:tcPr>
          <w:p w:rsidR="000A7E57" w:rsidRPr="006A62D7" w:rsidRDefault="000A7E57" w:rsidP="005B18C3">
            <w:pPr>
              <w:rPr>
                <w:sz w:val="19"/>
                <w:szCs w:val="19"/>
              </w:rPr>
            </w:pPr>
          </w:p>
        </w:tc>
      </w:tr>
      <w:tr w:rsidR="000A7E57" w:rsidRPr="006A62D7" w:rsidTr="000A7E57">
        <w:tc>
          <w:tcPr>
            <w:tcW w:w="918" w:type="dxa"/>
            <w:gridSpan w:val="2"/>
            <w:tcBorders>
              <w:bottom w:val="single" w:sz="4" w:space="0" w:color="auto"/>
            </w:tcBorders>
          </w:tcPr>
          <w:p w:rsidR="000A7E57" w:rsidRPr="006A62D7" w:rsidRDefault="000A7E57" w:rsidP="005B18C3">
            <w:pPr>
              <w:rPr>
                <w:sz w:val="19"/>
                <w:szCs w:val="19"/>
              </w:rPr>
            </w:pPr>
            <w:r w:rsidRPr="006A62D7">
              <w:rPr>
                <w:sz w:val="19"/>
                <w:szCs w:val="19"/>
              </w:rPr>
              <w:t>6</w:t>
            </w:r>
          </w:p>
        </w:tc>
        <w:tc>
          <w:tcPr>
            <w:tcW w:w="900" w:type="dxa"/>
            <w:tcBorders>
              <w:bottom w:val="single" w:sz="4" w:space="0" w:color="auto"/>
            </w:tcBorders>
          </w:tcPr>
          <w:p w:rsidR="000A7E57" w:rsidRPr="006A62D7" w:rsidRDefault="000A7E57" w:rsidP="005B18C3">
            <w:pPr>
              <w:rPr>
                <w:sz w:val="19"/>
                <w:szCs w:val="19"/>
              </w:rPr>
            </w:pPr>
            <w:r w:rsidRPr="006A62D7">
              <w:rPr>
                <w:sz w:val="19"/>
                <w:szCs w:val="19"/>
              </w:rPr>
              <w:t>6</w:t>
            </w:r>
          </w:p>
        </w:tc>
        <w:tc>
          <w:tcPr>
            <w:tcW w:w="3060" w:type="dxa"/>
            <w:tcBorders>
              <w:bottom w:val="single" w:sz="4" w:space="0" w:color="auto"/>
            </w:tcBorders>
          </w:tcPr>
          <w:p w:rsidR="000A7E57" w:rsidRPr="006A62D7" w:rsidRDefault="000A7E57" w:rsidP="005B18C3">
            <w:pPr>
              <w:rPr>
                <w:sz w:val="19"/>
                <w:szCs w:val="19"/>
              </w:rPr>
            </w:pPr>
            <w:r w:rsidRPr="006A62D7">
              <w:rPr>
                <w:sz w:val="19"/>
                <w:szCs w:val="19"/>
              </w:rPr>
              <w:t>Promote federal and state public works programs to stimulate economic growth.</w:t>
            </w:r>
          </w:p>
        </w:tc>
        <w:tc>
          <w:tcPr>
            <w:tcW w:w="1260" w:type="dxa"/>
            <w:tcBorders>
              <w:bottom w:val="single" w:sz="4" w:space="0" w:color="auto"/>
            </w:tcBorders>
          </w:tcPr>
          <w:p w:rsidR="000A7E57" w:rsidRPr="006A62D7" w:rsidRDefault="000A7E57" w:rsidP="005B18C3">
            <w:pPr>
              <w:rPr>
                <w:sz w:val="19"/>
                <w:szCs w:val="19"/>
              </w:rPr>
            </w:pPr>
            <w:r w:rsidRPr="006A62D7">
              <w:rPr>
                <w:sz w:val="19"/>
                <w:szCs w:val="19"/>
              </w:rPr>
              <w:t>2013-2018</w:t>
            </w:r>
          </w:p>
        </w:tc>
        <w:tc>
          <w:tcPr>
            <w:tcW w:w="1980" w:type="dxa"/>
            <w:tcBorders>
              <w:bottom w:val="single" w:sz="4" w:space="0" w:color="auto"/>
            </w:tcBorders>
          </w:tcPr>
          <w:p w:rsidR="000A7E57" w:rsidRPr="006A62D7" w:rsidRDefault="000A7E57" w:rsidP="005B18C3">
            <w:pPr>
              <w:rPr>
                <w:sz w:val="19"/>
                <w:szCs w:val="19"/>
              </w:rPr>
            </w:pPr>
            <w:r w:rsidRPr="006A62D7">
              <w:rPr>
                <w:sz w:val="19"/>
                <w:szCs w:val="19"/>
              </w:rPr>
              <w:t>MRPC, ED entities</w:t>
            </w:r>
          </w:p>
        </w:tc>
        <w:tc>
          <w:tcPr>
            <w:tcW w:w="1080" w:type="dxa"/>
            <w:tcBorders>
              <w:bottom w:val="single" w:sz="4" w:space="0" w:color="auto"/>
            </w:tcBorders>
          </w:tcPr>
          <w:p w:rsidR="000A7E57" w:rsidRPr="006A62D7" w:rsidRDefault="000A7E57" w:rsidP="005B18C3">
            <w:pPr>
              <w:rPr>
                <w:sz w:val="19"/>
                <w:szCs w:val="19"/>
              </w:rPr>
            </w:pPr>
          </w:p>
        </w:tc>
        <w:tc>
          <w:tcPr>
            <w:tcW w:w="1080" w:type="dxa"/>
            <w:tcBorders>
              <w:bottom w:val="single" w:sz="4" w:space="0" w:color="auto"/>
            </w:tcBorders>
          </w:tcPr>
          <w:p w:rsidR="000A7E57" w:rsidRPr="006A62D7" w:rsidRDefault="000A7E57" w:rsidP="005B18C3">
            <w:pPr>
              <w:rPr>
                <w:sz w:val="19"/>
                <w:szCs w:val="19"/>
              </w:rPr>
            </w:pPr>
            <w:r w:rsidRPr="006A62D7">
              <w:rPr>
                <w:sz w:val="19"/>
                <w:szCs w:val="19"/>
              </w:rPr>
              <w:t>Project funding</w:t>
            </w:r>
          </w:p>
        </w:tc>
        <w:tc>
          <w:tcPr>
            <w:tcW w:w="1098" w:type="dxa"/>
            <w:tcBorders>
              <w:bottom w:val="single" w:sz="4" w:space="0" w:color="auto"/>
            </w:tcBorders>
          </w:tcPr>
          <w:p w:rsidR="000A7E57" w:rsidRPr="006A62D7" w:rsidRDefault="000A7E57" w:rsidP="005B18C3">
            <w:pPr>
              <w:rPr>
                <w:sz w:val="19"/>
                <w:szCs w:val="19"/>
              </w:rPr>
            </w:pPr>
          </w:p>
        </w:tc>
      </w:tr>
      <w:tr w:rsidR="000A7E57" w:rsidRPr="006A62D7" w:rsidTr="000A7E57">
        <w:tc>
          <w:tcPr>
            <w:tcW w:w="918" w:type="dxa"/>
            <w:gridSpan w:val="2"/>
            <w:tcBorders>
              <w:bottom w:val="single" w:sz="4" w:space="0" w:color="auto"/>
            </w:tcBorders>
          </w:tcPr>
          <w:p w:rsidR="000A7E57" w:rsidRPr="006A62D7" w:rsidRDefault="000A7E57" w:rsidP="005B18C3">
            <w:pPr>
              <w:rPr>
                <w:sz w:val="19"/>
                <w:szCs w:val="19"/>
              </w:rPr>
            </w:pPr>
            <w:r w:rsidRPr="006A62D7">
              <w:rPr>
                <w:sz w:val="19"/>
                <w:szCs w:val="19"/>
              </w:rPr>
              <w:t>7</w:t>
            </w:r>
          </w:p>
        </w:tc>
        <w:tc>
          <w:tcPr>
            <w:tcW w:w="900" w:type="dxa"/>
            <w:tcBorders>
              <w:bottom w:val="single" w:sz="4" w:space="0" w:color="auto"/>
            </w:tcBorders>
          </w:tcPr>
          <w:p w:rsidR="000A7E57" w:rsidRPr="006A62D7" w:rsidRDefault="000A7E57" w:rsidP="005B18C3">
            <w:pPr>
              <w:rPr>
                <w:sz w:val="19"/>
                <w:szCs w:val="19"/>
              </w:rPr>
            </w:pPr>
            <w:r w:rsidRPr="006A62D7">
              <w:rPr>
                <w:sz w:val="19"/>
                <w:szCs w:val="19"/>
              </w:rPr>
              <w:t>7</w:t>
            </w:r>
          </w:p>
        </w:tc>
        <w:tc>
          <w:tcPr>
            <w:tcW w:w="3060" w:type="dxa"/>
            <w:tcBorders>
              <w:bottom w:val="single" w:sz="4" w:space="0" w:color="auto"/>
            </w:tcBorders>
          </w:tcPr>
          <w:p w:rsidR="000A7E57" w:rsidRPr="006A62D7" w:rsidRDefault="000A7E57" w:rsidP="005B18C3">
            <w:pPr>
              <w:rPr>
                <w:sz w:val="19"/>
                <w:szCs w:val="19"/>
              </w:rPr>
            </w:pPr>
            <w:r w:rsidRPr="006A62D7">
              <w:rPr>
                <w:sz w:val="19"/>
                <w:szCs w:val="19"/>
              </w:rPr>
              <w:t>Support funding for community economic developers.</w:t>
            </w:r>
          </w:p>
        </w:tc>
        <w:tc>
          <w:tcPr>
            <w:tcW w:w="1260" w:type="dxa"/>
            <w:tcBorders>
              <w:bottom w:val="single" w:sz="4" w:space="0" w:color="auto"/>
            </w:tcBorders>
          </w:tcPr>
          <w:p w:rsidR="000A7E57" w:rsidRPr="006A62D7" w:rsidRDefault="000A7E57" w:rsidP="005B18C3">
            <w:pPr>
              <w:rPr>
                <w:sz w:val="19"/>
                <w:szCs w:val="19"/>
              </w:rPr>
            </w:pPr>
            <w:r w:rsidRPr="006A62D7">
              <w:rPr>
                <w:sz w:val="19"/>
                <w:szCs w:val="19"/>
              </w:rPr>
              <w:t>2013-2018</w:t>
            </w:r>
          </w:p>
        </w:tc>
        <w:tc>
          <w:tcPr>
            <w:tcW w:w="1980" w:type="dxa"/>
            <w:tcBorders>
              <w:bottom w:val="single" w:sz="4" w:space="0" w:color="auto"/>
            </w:tcBorders>
          </w:tcPr>
          <w:p w:rsidR="000A7E57" w:rsidRPr="006A62D7" w:rsidRDefault="000A7E57" w:rsidP="005B18C3">
            <w:pPr>
              <w:rPr>
                <w:sz w:val="19"/>
                <w:szCs w:val="19"/>
              </w:rPr>
            </w:pPr>
            <w:r w:rsidRPr="006A62D7">
              <w:rPr>
                <w:sz w:val="19"/>
                <w:szCs w:val="19"/>
              </w:rPr>
              <w:t>MRPC, Local governments, ED entities</w:t>
            </w:r>
          </w:p>
        </w:tc>
        <w:tc>
          <w:tcPr>
            <w:tcW w:w="1080" w:type="dxa"/>
            <w:tcBorders>
              <w:bottom w:val="single" w:sz="4" w:space="0" w:color="auto"/>
            </w:tcBorders>
          </w:tcPr>
          <w:p w:rsidR="000A7E57" w:rsidRPr="006A62D7" w:rsidRDefault="000A7E57" w:rsidP="005B18C3">
            <w:pPr>
              <w:rPr>
                <w:sz w:val="19"/>
                <w:szCs w:val="19"/>
              </w:rPr>
            </w:pPr>
          </w:p>
        </w:tc>
        <w:tc>
          <w:tcPr>
            <w:tcW w:w="1080" w:type="dxa"/>
            <w:tcBorders>
              <w:bottom w:val="single" w:sz="4" w:space="0" w:color="auto"/>
            </w:tcBorders>
          </w:tcPr>
          <w:p w:rsidR="000A7E57" w:rsidRPr="006A62D7" w:rsidRDefault="000A7E57" w:rsidP="005B18C3">
            <w:pPr>
              <w:rPr>
                <w:sz w:val="19"/>
                <w:szCs w:val="19"/>
              </w:rPr>
            </w:pPr>
            <w:r w:rsidRPr="006A62D7">
              <w:rPr>
                <w:sz w:val="19"/>
                <w:szCs w:val="19"/>
              </w:rPr>
              <w:t>T/A</w:t>
            </w:r>
          </w:p>
        </w:tc>
        <w:tc>
          <w:tcPr>
            <w:tcW w:w="1098" w:type="dxa"/>
            <w:tcBorders>
              <w:bottom w:val="single" w:sz="4" w:space="0" w:color="auto"/>
            </w:tcBorders>
          </w:tcPr>
          <w:p w:rsidR="000A7E57" w:rsidRPr="006A62D7" w:rsidRDefault="000A7E57" w:rsidP="005B18C3">
            <w:pPr>
              <w:rPr>
                <w:sz w:val="19"/>
                <w:szCs w:val="19"/>
              </w:rPr>
            </w:pPr>
          </w:p>
        </w:tc>
      </w:tr>
      <w:tr w:rsidR="000A7E57" w:rsidRPr="006A62D7" w:rsidTr="000A7E57">
        <w:tc>
          <w:tcPr>
            <w:tcW w:w="918" w:type="dxa"/>
            <w:gridSpan w:val="2"/>
          </w:tcPr>
          <w:p w:rsidR="000A7E57" w:rsidRPr="006A62D7" w:rsidRDefault="000A7E57" w:rsidP="005B18C3">
            <w:pPr>
              <w:rPr>
                <w:sz w:val="19"/>
                <w:szCs w:val="19"/>
              </w:rPr>
            </w:pPr>
            <w:r w:rsidRPr="006A62D7">
              <w:rPr>
                <w:sz w:val="19"/>
                <w:szCs w:val="19"/>
              </w:rPr>
              <w:t>8</w:t>
            </w:r>
          </w:p>
        </w:tc>
        <w:tc>
          <w:tcPr>
            <w:tcW w:w="900" w:type="dxa"/>
          </w:tcPr>
          <w:p w:rsidR="000A7E57" w:rsidRPr="006A62D7" w:rsidRDefault="000A7E57" w:rsidP="005B18C3">
            <w:pPr>
              <w:rPr>
                <w:sz w:val="19"/>
                <w:szCs w:val="19"/>
              </w:rPr>
            </w:pPr>
            <w:r w:rsidRPr="006A62D7">
              <w:rPr>
                <w:sz w:val="19"/>
                <w:szCs w:val="19"/>
              </w:rPr>
              <w:t>8</w:t>
            </w:r>
          </w:p>
        </w:tc>
        <w:tc>
          <w:tcPr>
            <w:tcW w:w="3060" w:type="dxa"/>
          </w:tcPr>
          <w:p w:rsidR="000A7E57" w:rsidRPr="006A62D7" w:rsidRDefault="000A7E57" w:rsidP="005B18C3">
            <w:pPr>
              <w:rPr>
                <w:sz w:val="19"/>
                <w:szCs w:val="19"/>
              </w:rPr>
            </w:pPr>
            <w:r w:rsidRPr="006A62D7">
              <w:rPr>
                <w:sz w:val="19"/>
                <w:szCs w:val="19"/>
              </w:rPr>
              <w:t>Support entrepreneurship.</w:t>
            </w:r>
          </w:p>
          <w:p w:rsidR="000A7E57" w:rsidRPr="006A62D7" w:rsidRDefault="000A7E57" w:rsidP="005B18C3">
            <w:pPr>
              <w:rPr>
                <w:sz w:val="19"/>
                <w:szCs w:val="19"/>
              </w:rPr>
            </w:pPr>
          </w:p>
        </w:tc>
        <w:tc>
          <w:tcPr>
            <w:tcW w:w="1260" w:type="dxa"/>
          </w:tcPr>
          <w:p w:rsidR="000A7E57" w:rsidRPr="006A62D7" w:rsidRDefault="000A7E57" w:rsidP="005B18C3">
            <w:pPr>
              <w:rPr>
                <w:sz w:val="19"/>
                <w:szCs w:val="19"/>
              </w:rPr>
            </w:pPr>
            <w:r w:rsidRPr="006A62D7">
              <w:rPr>
                <w:sz w:val="19"/>
                <w:szCs w:val="19"/>
              </w:rPr>
              <w:t>2013-2018</w:t>
            </w:r>
          </w:p>
        </w:tc>
        <w:tc>
          <w:tcPr>
            <w:tcW w:w="1980" w:type="dxa"/>
          </w:tcPr>
          <w:p w:rsidR="000A7E57" w:rsidRPr="006A62D7" w:rsidRDefault="000A7E57" w:rsidP="005B18C3">
            <w:pPr>
              <w:rPr>
                <w:sz w:val="19"/>
                <w:szCs w:val="19"/>
              </w:rPr>
            </w:pPr>
            <w:r w:rsidRPr="006A62D7">
              <w:rPr>
                <w:sz w:val="19"/>
                <w:szCs w:val="19"/>
              </w:rPr>
              <w:t>MRPC, Local governments, ED entities, SBDC</w:t>
            </w:r>
          </w:p>
          <w:p w:rsidR="000A7E57" w:rsidRPr="006A62D7" w:rsidRDefault="000A7E57" w:rsidP="005B18C3">
            <w:pPr>
              <w:rPr>
                <w:sz w:val="19"/>
                <w:szCs w:val="19"/>
              </w:rPr>
            </w:pPr>
            <w:r w:rsidRPr="006A62D7">
              <w:rPr>
                <w:sz w:val="19"/>
                <w:szCs w:val="19"/>
              </w:rPr>
              <w:t>Universities and MO Enterprise</w:t>
            </w:r>
          </w:p>
        </w:tc>
        <w:tc>
          <w:tcPr>
            <w:tcW w:w="1080" w:type="dxa"/>
          </w:tcPr>
          <w:p w:rsidR="000A7E57" w:rsidRPr="006A62D7" w:rsidRDefault="000A7E57" w:rsidP="005B18C3">
            <w:pPr>
              <w:rPr>
                <w:sz w:val="19"/>
                <w:szCs w:val="19"/>
              </w:rPr>
            </w:pPr>
          </w:p>
        </w:tc>
        <w:tc>
          <w:tcPr>
            <w:tcW w:w="1080" w:type="dxa"/>
          </w:tcPr>
          <w:p w:rsidR="000A7E57" w:rsidRPr="006A62D7" w:rsidRDefault="000A7E57" w:rsidP="005B18C3">
            <w:pPr>
              <w:rPr>
                <w:sz w:val="19"/>
                <w:szCs w:val="19"/>
              </w:rPr>
            </w:pPr>
            <w:r w:rsidRPr="006A62D7">
              <w:rPr>
                <w:sz w:val="19"/>
                <w:szCs w:val="19"/>
              </w:rPr>
              <w:t>T/A and project funding</w:t>
            </w:r>
          </w:p>
        </w:tc>
        <w:tc>
          <w:tcPr>
            <w:tcW w:w="1098" w:type="dxa"/>
          </w:tcPr>
          <w:p w:rsidR="000A7E57" w:rsidRPr="006A62D7" w:rsidRDefault="000A7E57" w:rsidP="005B18C3">
            <w:pPr>
              <w:rPr>
                <w:sz w:val="19"/>
                <w:szCs w:val="19"/>
              </w:rPr>
            </w:pPr>
          </w:p>
        </w:tc>
      </w:tr>
    </w:tbl>
    <w:p w:rsidR="006A62D7" w:rsidRDefault="006A62D7" w:rsidP="000A7E57">
      <w:pPr>
        <w:rPr>
          <w:sz w:val="22"/>
          <w:szCs w:val="22"/>
        </w:rPr>
        <w:sectPr w:rsidR="006A62D7" w:rsidSect="000A7E57">
          <w:pgSz w:w="12240" w:h="15840"/>
          <w:pgMar w:top="1008" w:right="720" w:bottom="720" w:left="720" w:header="720" w:footer="720" w:gutter="0"/>
          <w:cols w:space="720"/>
          <w:docGrid w:linePitch="360"/>
        </w:sectPr>
      </w:pPr>
    </w:p>
    <w:tbl>
      <w:tblPr>
        <w:tblStyle w:val="TableGrid"/>
        <w:tblW w:w="11376" w:type="dxa"/>
        <w:tblLayout w:type="fixed"/>
        <w:tblLook w:val="04A0" w:firstRow="1" w:lastRow="0" w:firstColumn="1" w:lastColumn="0" w:noHBand="0" w:noVBand="1"/>
      </w:tblPr>
      <w:tblGrid>
        <w:gridCol w:w="918"/>
        <w:gridCol w:w="900"/>
        <w:gridCol w:w="3060"/>
        <w:gridCol w:w="1260"/>
        <w:gridCol w:w="1980"/>
        <w:gridCol w:w="1080"/>
        <w:gridCol w:w="1080"/>
        <w:gridCol w:w="1098"/>
      </w:tblGrid>
      <w:tr w:rsidR="000A7E57" w:rsidRPr="005B18C3" w:rsidTr="000A7E57">
        <w:tc>
          <w:tcPr>
            <w:tcW w:w="11376" w:type="dxa"/>
            <w:gridSpan w:val="8"/>
            <w:shd w:val="clear" w:color="auto" w:fill="C6D9F1" w:themeFill="text2" w:themeFillTint="33"/>
          </w:tcPr>
          <w:p w:rsidR="000A7E57" w:rsidRPr="005B18C3" w:rsidRDefault="000A7E57" w:rsidP="000A7E57">
            <w:pPr>
              <w:rPr>
                <w:sz w:val="22"/>
                <w:szCs w:val="22"/>
              </w:rPr>
            </w:pPr>
            <w:r w:rsidRPr="005B18C3">
              <w:rPr>
                <w:sz w:val="22"/>
                <w:szCs w:val="22"/>
              </w:rPr>
              <w:lastRenderedPageBreak/>
              <w:t>Objective 2: Offer Financial Assistance</w:t>
            </w:r>
          </w:p>
        </w:tc>
      </w:tr>
      <w:tr w:rsidR="000A7E57" w:rsidRPr="005B18C3" w:rsidTr="000A7E57">
        <w:tc>
          <w:tcPr>
            <w:tcW w:w="918" w:type="dxa"/>
            <w:shd w:val="clear" w:color="auto" w:fill="E5DFEC" w:themeFill="accent4" w:themeFillTint="33"/>
          </w:tcPr>
          <w:p w:rsidR="000A7E57" w:rsidRPr="005B18C3" w:rsidRDefault="000A7E57" w:rsidP="000A7E57">
            <w:pPr>
              <w:rPr>
                <w:sz w:val="20"/>
                <w:szCs w:val="20"/>
              </w:rPr>
            </w:pPr>
            <w:r>
              <w:rPr>
                <w:sz w:val="20"/>
                <w:szCs w:val="20"/>
              </w:rPr>
              <w:t>Number</w:t>
            </w:r>
          </w:p>
        </w:tc>
        <w:tc>
          <w:tcPr>
            <w:tcW w:w="900" w:type="dxa"/>
            <w:shd w:val="clear" w:color="auto" w:fill="E5DFEC" w:themeFill="accent4" w:themeFillTint="33"/>
          </w:tcPr>
          <w:p w:rsidR="000A7E57" w:rsidRPr="005B18C3" w:rsidRDefault="000A7E57" w:rsidP="000A7E57">
            <w:pPr>
              <w:rPr>
                <w:sz w:val="20"/>
                <w:szCs w:val="20"/>
              </w:rPr>
            </w:pPr>
            <w:r w:rsidRPr="005B18C3">
              <w:rPr>
                <w:sz w:val="20"/>
                <w:szCs w:val="20"/>
              </w:rPr>
              <w:t>Item Number</w:t>
            </w:r>
          </w:p>
        </w:tc>
        <w:tc>
          <w:tcPr>
            <w:tcW w:w="3060" w:type="dxa"/>
            <w:shd w:val="clear" w:color="auto" w:fill="E5DFEC" w:themeFill="accent4" w:themeFillTint="33"/>
          </w:tcPr>
          <w:p w:rsidR="000A7E57" w:rsidRPr="005B18C3" w:rsidRDefault="000A7E57" w:rsidP="000A7E57">
            <w:pPr>
              <w:rPr>
                <w:sz w:val="20"/>
                <w:szCs w:val="20"/>
              </w:rPr>
            </w:pPr>
            <w:r w:rsidRPr="005B18C3">
              <w:rPr>
                <w:sz w:val="20"/>
                <w:szCs w:val="20"/>
              </w:rPr>
              <w:t>Project/Program</w:t>
            </w:r>
          </w:p>
        </w:tc>
        <w:tc>
          <w:tcPr>
            <w:tcW w:w="1260" w:type="dxa"/>
            <w:shd w:val="clear" w:color="auto" w:fill="E5DFEC" w:themeFill="accent4" w:themeFillTint="33"/>
          </w:tcPr>
          <w:p w:rsidR="000A7E57" w:rsidRPr="005B18C3" w:rsidRDefault="000A7E57" w:rsidP="000A7E57">
            <w:pPr>
              <w:rPr>
                <w:sz w:val="20"/>
                <w:szCs w:val="20"/>
              </w:rPr>
            </w:pPr>
            <w:r w:rsidRPr="005B18C3">
              <w:rPr>
                <w:sz w:val="20"/>
                <w:szCs w:val="20"/>
              </w:rPr>
              <w:t>Proposed Timeframe</w:t>
            </w:r>
          </w:p>
        </w:tc>
        <w:tc>
          <w:tcPr>
            <w:tcW w:w="1980" w:type="dxa"/>
            <w:shd w:val="clear" w:color="auto" w:fill="E5DFEC" w:themeFill="accent4" w:themeFillTint="33"/>
          </w:tcPr>
          <w:p w:rsidR="000A7E57" w:rsidRPr="005B18C3" w:rsidRDefault="000A7E57" w:rsidP="000A7E57">
            <w:pPr>
              <w:rPr>
                <w:sz w:val="20"/>
                <w:szCs w:val="20"/>
              </w:rPr>
            </w:pPr>
            <w:r w:rsidRPr="005B18C3">
              <w:rPr>
                <w:sz w:val="20"/>
                <w:szCs w:val="20"/>
              </w:rPr>
              <w:t>Responsible Parties/Groups</w:t>
            </w:r>
          </w:p>
        </w:tc>
        <w:tc>
          <w:tcPr>
            <w:tcW w:w="1080" w:type="dxa"/>
            <w:shd w:val="clear" w:color="auto" w:fill="E5DFEC" w:themeFill="accent4" w:themeFillTint="33"/>
          </w:tcPr>
          <w:p w:rsidR="000A7E57" w:rsidRPr="005B18C3" w:rsidRDefault="000A7E57" w:rsidP="000A7E57">
            <w:pPr>
              <w:rPr>
                <w:sz w:val="20"/>
                <w:szCs w:val="20"/>
              </w:rPr>
            </w:pPr>
            <w:r w:rsidRPr="005B18C3">
              <w:rPr>
                <w:sz w:val="20"/>
                <w:szCs w:val="20"/>
              </w:rPr>
              <w:t># of Potential Jobs</w:t>
            </w:r>
          </w:p>
        </w:tc>
        <w:tc>
          <w:tcPr>
            <w:tcW w:w="1080" w:type="dxa"/>
            <w:shd w:val="clear" w:color="auto" w:fill="E5DFEC" w:themeFill="accent4" w:themeFillTint="33"/>
          </w:tcPr>
          <w:p w:rsidR="000A7E57" w:rsidRPr="005B18C3" w:rsidRDefault="000A7E57" w:rsidP="000A7E57">
            <w:pPr>
              <w:rPr>
                <w:sz w:val="20"/>
                <w:szCs w:val="20"/>
              </w:rPr>
            </w:pPr>
            <w:r w:rsidRPr="005B18C3">
              <w:rPr>
                <w:sz w:val="20"/>
                <w:szCs w:val="20"/>
              </w:rPr>
              <w:t>Assistance Needed from EDD/EDA</w:t>
            </w:r>
          </w:p>
        </w:tc>
        <w:tc>
          <w:tcPr>
            <w:tcW w:w="1098" w:type="dxa"/>
            <w:shd w:val="clear" w:color="auto" w:fill="E5DFEC" w:themeFill="accent4" w:themeFillTint="33"/>
          </w:tcPr>
          <w:p w:rsidR="000A7E57" w:rsidRPr="005B18C3" w:rsidRDefault="000A7E57" w:rsidP="000A7E57">
            <w:pPr>
              <w:rPr>
                <w:sz w:val="20"/>
                <w:szCs w:val="20"/>
              </w:rPr>
            </w:pPr>
            <w:r w:rsidRPr="005B18C3">
              <w:rPr>
                <w:sz w:val="20"/>
                <w:szCs w:val="20"/>
              </w:rPr>
              <w:t>Included in Scope of Work</w:t>
            </w:r>
          </w:p>
        </w:tc>
      </w:tr>
      <w:tr w:rsidR="000A7E57" w:rsidRPr="006A62D7" w:rsidTr="000A7E57">
        <w:tc>
          <w:tcPr>
            <w:tcW w:w="918" w:type="dxa"/>
          </w:tcPr>
          <w:p w:rsidR="000A7E57" w:rsidRPr="006A62D7" w:rsidRDefault="000A7E57" w:rsidP="000A7E57">
            <w:pPr>
              <w:rPr>
                <w:sz w:val="19"/>
                <w:szCs w:val="19"/>
              </w:rPr>
            </w:pPr>
            <w:r w:rsidRPr="006A62D7">
              <w:rPr>
                <w:sz w:val="19"/>
                <w:szCs w:val="19"/>
              </w:rPr>
              <w:t>9</w:t>
            </w:r>
          </w:p>
        </w:tc>
        <w:tc>
          <w:tcPr>
            <w:tcW w:w="900" w:type="dxa"/>
          </w:tcPr>
          <w:p w:rsidR="000A7E57" w:rsidRPr="006A62D7" w:rsidRDefault="000A7E57" w:rsidP="000A7E57">
            <w:pPr>
              <w:rPr>
                <w:sz w:val="19"/>
                <w:szCs w:val="19"/>
              </w:rPr>
            </w:pPr>
            <w:r w:rsidRPr="006A62D7">
              <w:rPr>
                <w:sz w:val="19"/>
                <w:szCs w:val="19"/>
              </w:rPr>
              <w:t>1</w:t>
            </w:r>
          </w:p>
        </w:tc>
        <w:tc>
          <w:tcPr>
            <w:tcW w:w="3060" w:type="dxa"/>
          </w:tcPr>
          <w:p w:rsidR="000A7E57" w:rsidRPr="006A62D7" w:rsidRDefault="000A7E57" w:rsidP="000A7E57">
            <w:pPr>
              <w:rPr>
                <w:sz w:val="19"/>
                <w:szCs w:val="19"/>
              </w:rPr>
            </w:pPr>
            <w:r w:rsidRPr="006A62D7">
              <w:rPr>
                <w:sz w:val="19"/>
                <w:szCs w:val="19"/>
              </w:rPr>
              <w:t>Encourage ample availability of loans and stimulate additional private investment.</w:t>
            </w:r>
          </w:p>
        </w:tc>
        <w:tc>
          <w:tcPr>
            <w:tcW w:w="1260" w:type="dxa"/>
          </w:tcPr>
          <w:p w:rsidR="000A7E57" w:rsidRPr="006A62D7" w:rsidRDefault="000A7E57" w:rsidP="000A7E57">
            <w:pPr>
              <w:rPr>
                <w:sz w:val="19"/>
                <w:szCs w:val="19"/>
              </w:rPr>
            </w:pPr>
            <w:r w:rsidRPr="006A62D7">
              <w:rPr>
                <w:sz w:val="19"/>
                <w:szCs w:val="19"/>
              </w:rPr>
              <w:t>2013-2018</w:t>
            </w:r>
          </w:p>
        </w:tc>
        <w:tc>
          <w:tcPr>
            <w:tcW w:w="1980" w:type="dxa"/>
          </w:tcPr>
          <w:p w:rsidR="000A7E57" w:rsidRPr="006A62D7" w:rsidRDefault="000A7E57" w:rsidP="000A7E57">
            <w:pPr>
              <w:rPr>
                <w:sz w:val="19"/>
                <w:szCs w:val="19"/>
              </w:rPr>
            </w:pPr>
            <w:r w:rsidRPr="006A62D7">
              <w:rPr>
                <w:sz w:val="19"/>
                <w:szCs w:val="19"/>
              </w:rPr>
              <w:t>Local banks/MRPC/state and federal funders</w:t>
            </w:r>
          </w:p>
        </w:tc>
        <w:tc>
          <w:tcPr>
            <w:tcW w:w="1080" w:type="dxa"/>
          </w:tcPr>
          <w:p w:rsidR="000A7E57" w:rsidRPr="006A62D7" w:rsidRDefault="000A7E57" w:rsidP="000A7E57">
            <w:pPr>
              <w:rPr>
                <w:sz w:val="19"/>
                <w:szCs w:val="19"/>
              </w:rPr>
            </w:pPr>
          </w:p>
        </w:tc>
        <w:tc>
          <w:tcPr>
            <w:tcW w:w="1080" w:type="dxa"/>
          </w:tcPr>
          <w:p w:rsidR="000A7E57" w:rsidRPr="006A62D7" w:rsidRDefault="000A7E57" w:rsidP="000A7E57">
            <w:pPr>
              <w:rPr>
                <w:sz w:val="19"/>
                <w:szCs w:val="19"/>
              </w:rPr>
            </w:pPr>
            <w:r w:rsidRPr="006A62D7">
              <w:rPr>
                <w:sz w:val="19"/>
                <w:szCs w:val="19"/>
              </w:rPr>
              <w:t>T/A and RLF funding</w:t>
            </w:r>
          </w:p>
        </w:tc>
        <w:tc>
          <w:tcPr>
            <w:tcW w:w="1098" w:type="dxa"/>
          </w:tcPr>
          <w:p w:rsidR="000A7E57" w:rsidRPr="006A62D7" w:rsidRDefault="000A7E57" w:rsidP="000A7E57">
            <w:pPr>
              <w:rPr>
                <w:sz w:val="19"/>
                <w:szCs w:val="19"/>
              </w:rPr>
            </w:pPr>
          </w:p>
        </w:tc>
      </w:tr>
      <w:tr w:rsidR="000A7E57" w:rsidRPr="006A62D7" w:rsidTr="000A7E57">
        <w:tc>
          <w:tcPr>
            <w:tcW w:w="918" w:type="dxa"/>
          </w:tcPr>
          <w:p w:rsidR="000A7E57" w:rsidRPr="006A62D7" w:rsidRDefault="000A7E57" w:rsidP="000A7E57">
            <w:pPr>
              <w:rPr>
                <w:sz w:val="19"/>
                <w:szCs w:val="19"/>
              </w:rPr>
            </w:pPr>
            <w:r w:rsidRPr="006A62D7">
              <w:rPr>
                <w:sz w:val="19"/>
                <w:szCs w:val="19"/>
              </w:rPr>
              <w:t>10</w:t>
            </w:r>
          </w:p>
        </w:tc>
        <w:tc>
          <w:tcPr>
            <w:tcW w:w="900" w:type="dxa"/>
          </w:tcPr>
          <w:p w:rsidR="000A7E57" w:rsidRPr="006A62D7" w:rsidRDefault="000A7E57" w:rsidP="000A7E57">
            <w:pPr>
              <w:rPr>
                <w:sz w:val="19"/>
                <w:szCs w:val="19"/>
              </w:rPr>
            </w:pPr>
            <w:r w:rsidRPr="006A62D7">
              <w:rPr>
                <w:sz w:val="19"/>
                <w:szCs w:val="19"/>
              </w:rPr>
              <w:t>2</w:t>
            </w:r>
          </w:p>
        </w:tc>
        <w:tc>
          <w:tcPr>
            <w:tcW w:w="3060" w:type="dxa"/>
          </w:tcPr>
          <w:p w:rsidR="000A7E57" w:rsidRPr="006A62D7" w:rsidRDefault="000A7E57" w:rsidP="000A7E57">
            <w:pPr>
              <w:rPr>
                <w:sz w:val="19"/>
                <w:szCs w:val="19"/>
              </w:rPr>
            </w:pPr>
            <w:r w:rsidRPr="006A62D7">
              <w:rPr>
                <w:sz w:val="19"/>
                <w:szCs w:val="19"/>
              </w:rPr>
              <w:t>Encourage the use of financial assistance available to expand industries and to ensure the availability of suitable sites and public facilities for such expansion.</w:t>
            </w:r>
          </w:p>
        </w:tc>
        <w:tc>
          <w:tcPr>
            <w:tcW w:w="1260" w:type="dxa"/>
          </w:tcPr>
          <w:p w:rsidR="000A7E57" w:rsidRPr="006A62D7" w:rsidRDefault="000A7E57" w:rsidP="000A7E57">
            <w:pPr>
              <w:rPr>
                <w:sz w:val="19"/>
                <w:szCs w:val="19"/>
              </w:rPr>
            </w:pPr>
            <w:r w:rsidRPr="006A62D7">
              <w:rPr>
                <w:sz w:val="19"/>
                <w:szCs w:val="19"/>
              </w:rPr>
              <w:t>2013-2018</w:t>
            </w:r>
          </w:p>
        </w:tc>
        <w:tc>
          <w:tcPr>
            <w:tcW w:w="1980" w:type="dxa"/>
          </w:tcPr>
          <w:p w:rsidR="000A7E57" w:rsidRPr="006A62D7" w:rsidRDefault="000A7E57" w:rsidP="000A7E57">
            <w:pPr>
              <w:rPr>
                <w:sz w:val="19"/>
                <w:szCs w:val="19"/>
              </w:rPr>
            </w:pPr>
            <w:r w:rsidRPr="006A62D7">
              <w:rPr>
                <w:sz w:val="19"/>
                <w:szCs w:val="19"/>
              </w:rPr>
              <w:t>ED entities/MRPC</w:t>
            </w:r>
          </w:p>
        </w:tc>
        <w:tc>
          <w:tcPr>
            <w:tcW w:w="1080" w:type="dxa"/>
          </w:tcPr>
          <w:p w:rsidR="000A7E57" w:rsidRPr="006A62D7" w:rsidRDefault="000A7E57" w:rsidP="000A7E57">
            <w:pPr>
              <w:rPr>
                <w:sz w:val="19"/>
                <w:szCs w:val="19"/>
              </w:rPr>
            </w:pPr>
          </w:p>
        </w:tc>
        <w:tc>
          <w:tcPr>
            <w:tcW w:w="1080" w:type="dxa"/>
          </w:tcPr>
          <w:p w:rsidR="000A7E57" w:rsidRPr="006A62D7" w:rsidRDefault="000A7E57" w:rsidP="000A7E57">
            <w:pPr>
              <w:rPr>
                <w:sz w:val="19"/>
                <w:szCs w:val="19"/>
              </w:rPr>
            </w:pPr>
            <w:r w:rsidRPr="006A62D7">
              <w:rPr>
                <w:sz w:val="19"/>
                <w:szCs w:val="19"/>
              </w:rPr>
              <w:t>T/A and RLF funding</w:t>
            </w:r>
          </w:p>
        </w:tc>
        <w:tc>
          <w:tcPr>
            <w:tcW w:w="1098" w:type="dxa"/>
          </w:tcPr>
          <w:p w:rsidR="000A7E57" w:rsidRPr="006A62D7" w:rsidRDefault="000A7E57" w:rsidP="000A7E57">
            <w:pPr>
              <w:rPr>
                <w:sz w:val="19"/>
                <w:szCs w:val="19"/>
              </w:rPr>
            </w:pPr>
          </w:p>
        </w:tc>
      </w:tr>
      <w:tr w:rsidR="000A7E57" w:rsidRPr="006A62D7" w:rsidTr="000A7E57">
        <w:tc>
          <w:tcPr>
            <w:tcW w:w="918" w:type="dxa"/>
            <w:tcBorders>
              <w:bottom w:val="single" w:sz="4" w:space="0" w:color="auto"/>
            </w:tcBorders>
          </w:tcPr>
          <w:p w:rsidR="000A7E57" w:rsidRPr="006A62D7" w:rsidRDefault="000A7E57" w:rsidP="000A7E57">
            <w:pPr>
              <w:rPr>
                <w:sz w:val="19"/>
                <w:szCs w:val="19"/>
              </w:rPr>
            </w:pPr>
            <w:r w:rsidRPr="006A62D7">
              <w:rPr>
                <w:sz w:val="19"/>
                <w:szCs w:val="19"/>
              </w:rPr>
              <w:t>11</w:t>
            </w:r>
          </w:p>
        </w:tc>
        <w:tc>
          <w:tcPr>
            <w:tcW w:w="900" w:type="dxa"/>
            <w:tcBorders>
              <w:bottom w:val="single" w:sz="4" w:space="0" w:color="auto"/>
            </w:tcBorders>
          </w:tcPr>
          <w:p w:rsidR="000A7E57" w:rsidRPr="006A62D7" w:rsidRDefault="000A7E57" w:rsidP="000A7E57">
            <w:pPr>
              <w:rPr>
                <w:sz w:val="19"/>
                <w:szCs w:val="19"/>
              </w:rPr>
            </w:pPr>
            <w:r w:rsidRPr="006A62D7">
              <w:rPr>
                <w:sz w:val="19"/>
                <w:szCs w:val="19"/>
              </w:rPr>
              <w:t>3</w:t>
            </w:r>
          </w:p>
        </w:tc>
        <w:tc>
          <w:tcPr>
            <w:tcW w:w="3060" w:type="dxa"/>
            <w:tcBorders>
              <w:bottom w:val="single" w:sz="4" w:space="0" w:color="auto"/>
            </w:tcBorders>
          </w:tcPr>
          <w:p w:rsidR="000A7E57" w:rsidRPr="006A62D7" w:rsidRDefault="000A7E57" w:rsidP="000A7E57">
            <w:pPr>
              <w:ind w:right="259"/>
              <w:rPr>
                <w:sz w:val="19"/>
                <w:szCs w:val="19"/>
              </w:rPr>
            </w:pPr>
            <w:r w:rsidRPr="006A62D7">
              <w:rPr>
                <w:sz w:val="19"/>
                <w:szCs w:val="19"/>
              </w:rPr>
              <w:t>Support other financial assistance to businesses such as a DED low or no interest loan.</w:t>
            </w:r>
          </w:p>
        </w:tc>
        <w:tc>
          <w:tcPr>
            <w:tcW w:w="1260" w:type="dxa"/>
            <w:tcBorders>
              <w:bottom w:val="single" w:sz="4" w:space="0" w:color="auto"/>
            </w:tcBorders>
          </w:tcPr>
          <w:p w:rsidR="000A7E57" w:rsidRPr="006A62D7" w:rsidRDefault="000A7E57" w:rsidP="000A7E57">
            <w:pPr>
              <w:rPr>
                <w:sz w:val="19"/>
                <w:szCs w:val="19"/>
              </w:rPr>
            </w:pPr>
            <w:r w:rsidRPr="006A62D7">
              <w:rPr>
                <w:sz w:val="19"/>
                <w:szCs w:val="19"/>
              </w:rPr>
              <w:t>2013-2018</w:t>
            </w:r>
          </w:p>
        </w:tc>
        <w:tc>
          <w:tcPr>
            <w:tcW w:w="1980" w:type="dxa"/>
            <w:tcBorders>
              <w:bottom w:val="single" w:sz="4" w:space="0" w:color="auto"/>
            </w:tcBorders>
          </w:tcPr>
          <w:p w:rsidR="000A7E57" w:rsidRPr="006A62D7" w:rsidRDefault="000A7E57" w:rsidP="000A7E57">
            <w:pPr>
              <w:rPr>
                <w:sz w:val="19"/>
                <w:szCs w:val="19"/>
              </w:rPr>
            </w:pPr>
            <w:r w:rsidRPr="006A62D7">
              <w:rPr>
                <w:sz w:val="19"/>
                <w:szCs w:val="19"/>
              </w:rPr>
              <w:t>MRPC/ED entities/local banks/DED</w:t>
            </w:r>
          </w:p>
        </w:tc>
        <w:tc>
          <w:tcPr>
            <w:tcW w:w="1080" w:type="dxa"/>
            <w:tcBorders>
              <w:bottom w:val="single" w:sz="4" w:space="0" w:color="auto"/>
            </w:tcBorders>
          </w:tcPr>
          <w:p w:rsidR="000A7E57" w:rsidRPr="006A62D7" w:rsidRDefault="000A7E57" w:rsidP="000A7E57">
            <w:pPr>
              <w:rPr>
                <w:sz w:val="19"/>
                <w:szCs w:val="19"/>
              </w:rPr>
            </w:pPr>
          </w:p>
        </w:tc>
        <w:tc>
          <w:tcPr>
            <w:tcW w:w="1080" w:type="dxa"/>
            <w:tcBorders>
              <w:bottom w:val="single" w:sz="4" w:space="0" w:color="auto"/>
            </w:tcBorders>
          </w:tcPr>
          <w:p w:rsidR="000A7E57" w:rsidRPr="006A62D7" w:rsidRDefault="000A7E57" w:rsidP="000A7E57">
            <w:pPr>
              <w:rPr>
                <w:sz w:val="19"/>
                <w:szCs w:val="19"/>
              </w:rPr>
            </w:pPr>
            <w:r w:rsidRPr="006A62D7">
              <w:rPr>
                <w:sz w:val="19"/>
                <w:szCs w:val="19"/>
              </w:rPr>
              <w:t>T/A</w:t>
            </w:r>
          </w:p>
        </w:tc>
        <w:tc>
          <w:tcPr>
            <w:tcW w:w="1098" w:type="dxa"/>
            <w:tcBorders>
              <w:bottom w:val="single" w:sz="4" w:space="0" w:color="auto"/>
            </w:tcBorders>
          </w:tcPr>
          <w:p w:rsidR="000A7E57" w:rsidRPr="006A62D7" w:rsidRDefault="000A7E57" w:rsidP="000A7E57">
            <w:pPr>
              <w:rPr>
                <w:sz w:val="19"/>
                <w:szCs w:val="19"/>
              </w:rPr>
            </w:pPr>
          </w:p>
        </w:tc>
      </w:tr>
    </w:tbl>
    <w:p w:rsidR="005B18C3" w:rsidRDefault="005B18C3" w:rsidP="005B18C3">
      <w:pPr>
        <w:spacing w:after="200" w:line="276" w:lineRule="auto"/>
        <w:jc w:val="center"/>
        <w:rPr>
          <w:rFonts w:asciiTheme="minorHAnsi" w:eastAsiaTheme="minorHAnsi" w:hAnsiTheme="minorHAnsi" w:cstheme="minorBidi"/>
          <w:sz w:val="20"/>
          <w:szCs w:val="20"/>
        </w:rPr>
      </w:pPr>
    </w:p>
    <w:tbl>
      <w:tblPr>
        <w:tblStyle w:val="TableGrid"/>
        <w:tblW w:w="11376" w:type="dxa"/>
        <w:tblLayout w:type="fixed"/>
        <w:tblLook w:val="04A0" w:firstRow="1" w:lastRow="0" w:firstColumn="1" w:lastColumn="0" w:noHBand="0" w:noVBand="1"/>
      </w:tblPr>
      <w:tblGrid>
        <w:gridCol w:w="918"/>
        <w:gridCol w:w="900"/>
        <w:gridCol w:w="3060"/>
        <w:gridCol w:w="1260"/>
        <w:gridCol w:w="1980"/>
        <w:gridCol w:w="1080"/>
        <w:gridCol w:w="1080"/>
        <w:gridCol w:w="1098"/>
      </w:tblGrid>
      <w:tr w:rsidR="000A7E57" w:rsidRPr="005B18C3" w:rsidTr="000A7E57">
        <w:tc>
          <w:tcPr>
            <w:tcW w:w="11376" w:type="dxa"/>
            <w:gridSpan w:val="8"/>
            <w:shd w:val="clear" w:color="auto" w:fill="C6D9F1" w:themeFill="text2" w:themeFillTint="33"/>
          </w:tcPr>
          <w:p w:rsidR="000A7E57" w:rsidRPr="005B18C3" w:rsidRDefault="000A7E57" w:rsidP="000A7E57">
            <w:pPr>
              <w:rPr>
                <w:sz w:val="22"/>
                <w:szCs w:val="22"/>
              </w:rPr>
            </w:pPr>
            <w:r w:rsidRPr="005B18C3">
              <w:rPr>
                <w:sz w:val="22"/>
                <w:szCs w:val="22"/>
              </w:rPr>
              <w:t>Objective 3: Help Existing Industry</w:t>
            </w:r>
          </w:p>
        </w:tc>
      </w:tr>
      <w:tr w:rsidR="000A7E57" w:rsidRPr="005B18C3" w:rsidTr="000A7E57">
        <w:tc>
          <w:tcPr>
            <w:tcW w:w="918" w:type="dxa"/>
            <w:shd w:val="clear" w:color="auto" w:fill="E5DFEC" w:themeFill="accent4" w:themeFillTint="33"/>
          </w:tcPr>
          <w:p w:rsidR="000A7E57" w:rsidRPr="005B18C3" w:rsidRDefault="000A7E57" w:rsidP="000A7E57">
            <w:pPr>
              <w:rPr>
                <w:sz w:val="20"/>
                <w:szCs w:val="20"/>
              </w:rPr>
            </w:pPr>
            <w:r>
              <w:rPr>
                <w:sz w:val="20"/>
                <w:szCs w:val="20"/>
              </w:rPr>
              <w:t>Number</w:t>
            </w:r>
          </w:p>
        </w:tc>
        <w:tc>
          <w:tcPr>
            <w:tcW w:w="900" w:type="dxa"/>
            <w:shd w:val="clear" w:color="auto" w:fill="E5DFEC" w:themeFill="accent4" w:themeFillTint="33"/>
          </w:tcPr>
          <w:p w:rsidR="000A7E57" w:rsidRPr="005B18C3" w:rsidRDefault="000A7E57" w:rsidP="000A7E57">
            <w:pPr>
              <w:rPr>
                <w:sz w:val="20"/>
                <w:szCs w:val="20"/>
              </w:rPr>
            </w:pPr>
            <w:r w:rsidRPr="005B18C3">
              <w:rPr>
                <w:sz w:val="20"/>
                <w:szCs w:val="20"/>
              </w:rPr>
              <w:t>Item Number</w:t>
            </w:r>
          </w:p>
        </w:tc>
        <w:tc>
          <w:tcPr>
            <w:tcW w:w="3060" w:type="dxa"/>
            <w:shd w:val="clear" w:color="auto" w:fill="E5DFEC" w:themeFill="accent4" w:themeFillTint="33"/>
          </w:tcPr>
          <w:p w:rsidR="000A7E57" w:rsidRPr="005B18C3" w:rsidRDefault="000A7E57" w:rsidP="000A7E57">
            <w:pPr>
              <w:rPr>
                <w:sz w:val="20"/>
                <w:szCs w:val="20"/>
              </w:rPr>
            </w:pPr>
            <w:r w:rsidRPr="005B18C3">
              <w:rPr>
                <w:sz w:val="20"/>
                <w:szCs w:val="20"/>
              </w:rPr>
              <w:t>Project/Program</w:t>
            </w:r>
          </w:p>
        </w:tc>
        <w:tc>
          <w:tcPr>
            <w:tcW w:w="1260" w:type="dxa"/>
            <w:shd w:val="clear" w:color="auto" w:fill="E5DFEC" w:themeFill="accent4" w:themeFillTint="33"/>
          </w:tcPr>
          <w:p w:rsidR="000A7E57" w:rsidRPr="005B18C3" w:rsidRDefault="000A7E57" w:rsidP="000A7E57">
            <w:pPr>
              <w:rPr>
                <w:sz w:val="20"/>
                <w:szCs w:val="20"/>
              </w:rPr>
            </w:pPr>
            <w:r w:rsidRPr="005B18C3">
              <w:rPr>
                <w:sz w:val="20"/>
                <w:szCs w:val="20"/>
              </w:rPr>
              <w:t>Proposed Timeframe</w:t>
            </w:r>
          </w:p>
        </w:tc>
        <w:tc>
          <w:tcPr>
            <w:tcW w:w="1980" w:type="dxa"/>
            <w:shd w:val="clear" w:color="auto" w:fill="E5DFEC" w:themeFill="accent4" w:themeFillTint="33"/>
          </w:tcPr>
          <w:p w:rsidR="000A7E57" w:rsidRPr="005B18C3" w:rsidRDefault="000A7E57" w:rsidP="000A7E57">
            <w:pPr>
              <w:rPr>
                <w:sz w:val="20"/>
                <w:szCs w:val="20"/>
              </w:rPr>
            </w:pPr>
            <w:r w:rsidRPr="005B18C3">
              <w:rPr>
                <w:sz w:val="20"/>
                <w:szCs w:val="20"/>
              </w:rPr>
              <w:t>Responsible Parties/Groups</w:t>
            </w:r>
          </w:p>
        </w:tc>
        <w:tc>
          <w:tcPr>
            <w:tcW w:w="1080" w:type="dxa"/>
            <w:shd w:val="clear" w:color="auto" w:fill="E5DFEC" w:themeFill="accent4" w:themeFillTint="33"/>
          </w:tcPr>
          <w:p w:rsidR="000A7E57" w:rsidRPr="005B18C3" w:rsidRDefault="000A7E57" w:rsidP="000A7E57">
            <w:pPr>
              <w:rPr>
                <w:sz w:val="20"/>
                <w:szCs w:val="20"/>
              </w:rPr>
            </w:pPr>
            <w:r w:rsidRPr="005B18C3">
              <w:rPr>
                <w:sz w:val="20"/>
                <w:szCs w:val="20"/>
              </w:rPr>
              <w:t># of Potential Jobs</w:t>
            </w:r>
          </w:p>
        </w:tc>
        <w:tc>
          <w:tcPr>
            <w:tcW w:w="1080" w:type="dxa"/>
            <w:shd w:val="clear" w:color="auto" w:fill="E5DFEC" w:themeFill="accent4" w:themeFillTint="33"/>
          </w:tcPr>
          <w:p w:rsidR="000A7E57" w:rsidRPr="005B18C3" w:rsidRDefault="000A7E57" w:rsidP="000A7E57">
            <w:pPr>
              <w:rPr>
                <w:sz w:val="20"/>
                <w:szCs w:val="20"/>
              </w:rPr>
            </w:pPr>
            <w:r w:rsidRPr="005B18C3">
              <w:rPr>
                <w:sz w:val="20"/>
                <w:szCs w:val="20"/>
              </w:rPr>
              <w:t>Assistance Needed from EDD/EDA</w:t>
            </w:r>
          </w:p>
        </w:tc>
        <w:tc>
          <w:tcPr>
            <w:tcW w:w="1098" w:type="dxa"/>
            <w:shd w:val="clear" w:color="auto" w:fill="E5DFEC" w:themeFill="accent4" w:themeFillTint="33"/>
          </w:tcPr>
          <w:p w:rsidR="000A7E57" w:rsidRPr="005B18C3" w:rsidRDefault="000A7E57" w:rsidP="000A7E57">
            <w:pPr>
              <w:rPr>
                <w:sz w:val="20"/>
                <w:szCs w:val="20"/>
              </w:rPr>
            </w:pPr>
            <w:r w:rsidRPr="005B18C3">
              <w:rPr>
                <w:sz w:val="20"/>
                <w:szCs w:val="20"/>
              </w:rPr>
              <w:t>Included in Scope of Work</w:t>
            </w:r>
          </w:p>
        </w:tc>
      </w:tr>
      <w:tr w:rsidR="000A7E57" w:rsidRPr="006A62D7" w:rsidTr="000A7E57">
        <w:tc>
          <w:tcPr>
            <w:tcW w:w="918" w:type="dxa"/>
          </w:tcPr>
          <w:p w:rsidR="000A7E57" w:rsidRPr="006A62D7" w:rsidRDefault="000A7E57" w:rsidP="000A7E57">
            <w:pPr>
              <w:rPr>
                <w:sz w:val="19"/>
                <w:szCs w:val="19"/>
              </w:rPr>
            </w:pPr>
            <w:r w:rsidRPr="006A62D7">
              <w:rPr>
                <w:sz w:val="19"/>
                <w:szCs w:val="19"/>
              </w:rPr>
              <w:t>12</w:t>
            </w:r>
          </w:p>
        </w:tc>
        <w:tc>
          <w:tcPr>
            <w:tcW w:w="900" w:type="dxa"/>
          </w:tcPr>
          <w:p w:rsidR="000A7E57" w:rsidRPr="006A62D7" w:rsidRDefault="000A7E57" w:rsidP="000A7E57">
            <w:pPr>
              <w:rPr>
                <w:sz w:val="19"/>
                <w:szCs w:val="19"/>
              </w:rPr>
            </w:pPr>
            <w:r w:rsidRPr="006A62D7">
              <w:rPr>
                <w:sz w:val="19"/>
                <w:szCs w:val="19"/>
              </w:rPr>
              <w:t>1</w:t>
            </w:r>
          </w:p>
        </w:tc>
        <w:tc>
          <w:tcPr>
            <w:tcW w:w="3060" w:type="dxa"/>
          </w:tcPr>
          <w:p w:rsidR="000A7E57" w:rsidRPr="006A62D7" w:rsidRDefault="000A7E57" w:rsidP="000A7E57">
            <w:pPr>
              <w:rPr>
                <w:sz w:val="19"/>
                <w:szCs w:val="19"/>
              </w:rPr>
            </w:pPr>
            <w:r w:rsidRPr="006A62D7">
              <w:rPr>
                <w:sz w:val="19"/>
                <w:szCs w:val="19"/>
              </w:rPr>
              <w:t>Encourage the expansion of existing industry.</w:t>
            </w:r>
          </w:p>
        </w:tc>
        <w:tc>
          <w:tcPr>
            <w:tcW w:w="1260" w:type="dxa"/>
          </w:tcPr>
          <w:p w:rsidR="000A7E57" w:rsidRPr="006A62D7" w:rsidRDefault="000A7E57" w:rsidP="000A7E57">
            <w:pPr>
              <w:rPr>
                <w:sz w:val="19"/>
                <w:szCs w:val="19"/>
              </w:rPr>
            </w:pPr>
            <w:r w:rsidRPr="006A62D7">
              <w:rPr>
                <w:sz w:val="19"/>
                <w:szCs w:val="19"/>
              </w:rPr>
              <w:t>2013-2018</w:t>
            </w:r>
          </w:p>
        </w:tc>
        <w:tc>
          <w:tcPr>
            <w:tcW w:w="1980" w:type="dxa"/>
          </w:tcPr>
          <w:p w:rsidR="000A7E57" w:rsidRPr="006A62D7" w:rsidRDefault="000A7E57" w:rsidP="000A7E57">
            <w:pPr>
              <w:rPr>
                <w:sz w:val="19"/>
                <w:szCs w:val="19"/>
              </w:rPr>
            </w:pPr>
            <w:r w:rsidRPr="006A62D7">
              <w:rPr>
                <w:sz w:val="19"/>
                <w:szCs w:val="19"/>
              </w:rPr>
              <w:t>MRPC/ED entities/local banks/local governments</w:t>
            </w:r>
          </w:p>
        </w:tc>
        <w:tc>
          <w:tcPr>
            <w:tcW w:w="1080" w:type="dxa"/>
          </w:tcPr>
          <w:p w:rsidR="000A7E57" w:rsidRPr="006A62D7" w:rsidRDefault="000A7E57" w:rsidP="000A7E57">
            <w:pPr>
              <w:rPr>
                <w:sz w:val="19"/>
                <w:szCs w:val="19"/>
              </w:rPr>
            </w:pPr>
          </w:p>
        </w:tc>
        <w:tc>
          <w:tcPr>
            <w:tcW w:w="1080" w:type="dxa"/>
          </w:tcPr>
          <w:p w:rsidR="000A7E57" w:rsidRPr="006A62D7" w:rsidRDefault="000A7E57" w:rsidP="000A7E57">
            <w:pPr>
              <w:rPr>
                <w:sz w:val="19"/>
                <w:szCs w:val="19"/>
              </w:rPr>
            </w:pPr>
            <w:r w:rsidRPr="006A62D7">
              <w:rPr>
                <w:sz w:val="19"/>
                <w:szCs w:val="19"/>
              </w:rPr>
              <w:t>T/A and RLF funding</w:t>
            </w:r>
          </w:p>
        </w:tc>
        <w:tc>
          <w:tcPr>
            <w:tcW w:w="1098" w:type="dxa"/>
          </w:tcPr>
          <w:p w:rsidR="000A7E57" w:rsidRPr="006A62D7" w:rsidRDefault="000A7E57" w:rsidP="000A7E57">
            <w:pPr>
              <w:rPr>
                <w:sz w:val="19"/>
                <w:szCs w:val="19"/>
              </w:rPr>
            </w:pPr>
          </w:p>
        </w:tc>
      </w:tr>
      <w:tr w:rsidR="000A7E57" w:rsidRPr="006A62D7" w:rsidTr="000A7E57">
        <w:tc>
          <w:tcPr>
            <w:tcW w:w="918" w:type="dxa"/>
          </w:tcPr>
          <w:p w:rsidR="000A7E57" w:rsidRPr="006A62D7" w:rsidRDefault="000A7E57" w:rsidP="000A7E57">
            <w:pPr>
              <w:rPr>
                <w:sz w:val="19"/>
                <w:szCs w:val="19"/>
              </w:rPr>
            </w:pPr>
            <w:r w:rsidRPr="006A62D7">
              <w:rPr>
                <w:sz w:val="19"/>
                <w:szCs w:val="19"/>
              </w:rPr>
              <w:t>13</w:t>
            </w:r>
          </w:p>
        </w:tc>
        <w:tc>
          <w:tcPr>
            <w:tcW w:w="900" w:type="dxa"/>
          </w:tcPr>
          <w:p w:rsidR="000A7E57" w:rsidRPr="006A62D7" w:rsidRDefault="000A7E57" w:rsidP="000A7E57">
            <w:pPr>
              <w:rPr>
                <w:sz w:val="19"/>
                <w:szCs w:val="19"/>
              </w:rPr>
            </w:pPr>
            <w:r w:rsidRPr="006A62D7">
              <w:rPr>
                <w:sz w:val="19"/>
                <w:szCs w:val="19"/>
              </w:rPr>
              <w:t>2</w:t>
            </w:r>
          </w:p>
        </w:tc>
        <w:tc>
          <w:tcPr>
            <w:tcW w:w="3060" w:type="dxa"/>
          </w:tcPr>
          <w:p w:rsidR="000A7E57" w:rsidRPr="006A62D7" w:rsidRDefault="000A7E57" w:rsidP="000A7E57">
            <w:pPr>
              <w:rPr>
                <w:sz w:val="19"/>
                <w:szCs w:val="19"/>
              </w:rPr>
            </w:pPr>
            <w:r w:rsidRPr="006A62D7">
              <w:rPr>
                <w:sz w:val="19"/>
                <w:szCs w:val="19"/>
              </w:rPr>
              <w:t>Support agricultural research in order to improve and expand the agricultural base of the region.</w:t>
            </w:r>
          </w:p>
        </w:tc>
        <w:tc>
          <w:tcPr>
            <w:tcW w:w="1260" w:type="dxa"/>
          </w:tcPr>
          <w:p w:rsidR="000A7E57" w:rsidRPr="006A62D7" w:rsidRDefault="000A7E57" w:rsidP="000A7E57">
            <w:pPr>
              <w:rPr>
                <w:sz w:val="19"/>
                <w:szCs w:val="19"/>
              </w:rPr>
            </w:pPr>
            <w:r w:rsidRPr="006A62D7">
              <w:rPr>
                <w:sz w:val="19"/>
                <w:szCs w:val="19"/>
              </w:rPr>
              <w:t>2013-2018</w:t>
            </w:r>
          </w:p>
        </w:tc>
        <w:tc>
          <w:tcPr>
            <w:tcW w:w="1980" w:type="dxa"/>
          </w:tcPr>
          <w:p w:rsidR="000A7E57" w:rsidRPr="006A62D7" w:rsidRDefault="000A7E57" w:rsidP="000A7E57">
            <w:pPr>
              <w:rPr>
                <w:sz w:val="19"/>
                <w:szCs w:val="19"/>
              </w:rPr>
            </w:pPr>
            <w:r w:rsidRPr="006A62D7">
              <w:rPr>
                <w:sz w:val="19"/>
                <w:szCs w:val="19"/>
              </w:rPr>
              <w:t>University Extension/University/</w:t>
            </w:r>
          </w:p>
          <w:p w:rsidR="000A7E57" w:rsidRPr="006A62D7" w:rsidRDefault="000A7E57" w:rsidP="000A7E57">
            <w:pPr>
              <w:rPr>
                <w:sz w:val="19"/>
                <w:szCs w:val="19"/>
              </w:rPr>
            </w:pPr>
            <w:r w:rsidRPr="006A62D7">
              <w:rPr>
                <w:sz w:val="19"/>
                <w:szCs w:val="19"/>
              </w:rPr>
              <w:t>SBDC</w:t>
            </w:r>
          </w:p>
        </w:tc>
        <w:tc>
          <w:tcPr>
            <w:tcW w:w="1080" w:type="dxa"/>
          </w:tcPr>
          <w:p w:rsidR="000A7E57" w:rsidRPr="006A62D7" w:rsidRDefault="000A7E57" w:rsidP="000A7E57">
            <w:pPr>
              <w:rPr>
                <w:sz w:val="19"/>
                <w:szCs w:val="19"/>
              </w:rPr>
            </w:pPr>
          </w:p>
        </w:tc>
        <w:tc>
          <w:tcPr>
            <w:tcW w:w="1080" w:type="dxa"/>
          </w:tcPr>
          <w:p w:rsidR="000A7E57" w:rsidRPr="006A62D7" w:rsidRDefault="000A7E57" w:rsidP="000A7E57">
            <w:pPr>
              <w:rPr>
                <w:sz w:val="19"/>
                <w:szCs w:val="19"/>
              </w:rPr>
            </w:pPr>
            <w:r w:rsidRPr="006A62D7">
              <w:rPr>
                <w:sz w:val="19"/>
                <w:szCs w:val="19"/>
              </w:rPr>
              <w:t>T/A and project funding</w:t>
            </w:r>
          </w:p>
        </w:tc>
        <w:tc>
          <w:tcPr>
            <w:tcW w:w="1098" w:type="dxa"/>
          </w:tcPr>
          <w:p w:rsidR="000A7E57" w:rsidRPr="006A62D7" w:rsidRDefault="000A7E57" w:rsidP="000A7E57">
            <w:pPr>
              <w:rPr>
                <w:sz w:val="19"/>
                <w:szCs w:val="19"/>
              </w:rPr>
            </w:pPr>
          </w:p>
        </w:tc>
      </w:tr>
      <w:tr w:rsidR="000A7E57" w:rsidRPr="006A62D7" w:rsidTr="000A7E57">
        <w:tc>
          <w:tcPr>
            <w:tcW w:w="918" w:type="dxa"/>
          </w:tcPr>
          <w:p w:rsidR="000A7E57" w:rsidRPr="006A62D7" w:rsidRDefault="000A7E57" w:rsidP="000A7E57">
            <w:pPr>
              <w:rPr>
                <w:sz w:val="19"/>
                <w:szCs w:val="19"/>
              </w:rPr>
            </w:pPr>
            <w:r w:rsidRPr="006A62D7">
              <w:rPr>
                <w:sz w:val="19"/>
                <w:szCs w:val="19"/>
              </w:rPr>
              <w:t>14</w:t>
            </w:r>
          </w:p>
        </w:tc>
        <w:tc>
          <w:tcPr>
            <w:tcW w:w="900" w:type="dxa"/>
          </w:tcPr>
          <w:p w:rsidR="000A7E57" w:rsidRPr="006A62D7" w:rsidRDefault="000A7E57" w:rsidP="000A7E57">
            <w:pPr>
              <w:rPr>
                <w:sz w:val="19"/>
                <w:szCs w:val="19"/>
              </w:rPr>
            </w:pPr>
            <w:r w:rsidRPr="006A62D7">
              <w:rPr>
                <w:sz w:val="19"/>
                <w:szCs w:val="19"/>
              </w:rPr>
              <w:t>3</w:t>
            </w:r>
          </w:p>
        </w:tc>
        <w:tc>
          <w:tcPr>
            <w:tcW w:w="3060" w:type="dxa"/>
          </w:tcPr>
          <w:p w:rsidR="000A7E57" w:rsidRPr="006A62D7" w:rsidRDefault="000A7E57" w:rsidP="000A7E57">
            <w:pPr>
              <w:rPr>
                <w:sz w:val="19"/>
                <w:szCs w:val="19"/>
              </w:rPr>
            </w:pPr>
            <w:r w:rsidRPr="006A62D7">
              <w:rPr>
                <w:sz w:val="19"/>
                <w:szCs w:val="19"/>
              </w:rPr>
              <w:t>Explore potential new national and international markets for the region's manufactured and agricultural products, especially timber resources.</w:t>
            </w:r>
          </w:p>
        </w:tc>
        <w:tc>
          <w:tcPr>
            <w:tcW w:w="1260" w:type="dxa"/>
          </w:tcPr>
          <w:p w:rsidR="000A7E57" w:rsidRPr="006A62D7" w:rsidRDefault="000A7E57" w:rsidP="000A7E57">
            <w:pPr>
              <w:rPr>
                <w:sz w:val="19"/>
                <w:szCs w:val="19"/>
              </w:rPr>
            </w:pPr>
            <w:r w:rsidRPr="006A62D7">
              <w:rPr>
                <w:sz w:val="19"/>
                <w:szCs w:val="19"/>
              </w:rPr>
              <w:t>2013-2018</w:t>
            </w:r>
          </w:p>
        </w:tc>
        <w:tc>
          <w:tcPr>
            <w:tcW w:w="1980" w:type="dxa"/>
          </w:tcPr>
          <w:p w:rsidR="000A7E57" w:rsidRPr="006A62D7" w:rsidRDefault="000A7E57" w:rsidP="000A7E57">
            <w:pPr>
              <w:rPr>
                <w:sz w:val="19"/>
                <w:szCs w:val="19"/>
              </w:rPr>
            </w:pPr>
            <w:r w:rsidRPr="006A62D7">
              <w:rPr>
                <w:sz w:val="19"/>
                <w:szCs w:val="19"/>
              </w:rPr>
              <w:t xml:space="preserve">ED entities/ manufacturers and </w:t>
            </w:r>
            <w:proofErr w:type="spellStart"/>
            <w:r w:rsidRPr="006A62D7">
              <w:rPr>
                <w:sz w:val="19"/>
                <w:szCs w:val="19"/>
              </w:rPr>
              <w:t>ag</w:t>
            </w:r>
            <w:proofErr w:type="spellEnd"/>
            <w:r w:rsidRPr="006A62D7">
              <w:rPr>
                <w:sz w:val="19"/>
                <w:szCs w:val="19"/>
              </w:rPr>
              <w:t xml:space="preserve"> producers/MRPC</w:t>
            </w:r>
          </w:p>
          <w:p w:rsidR="000A7E57" w:rsidRPr="006A62D7" w:rsidRDefault="000A7E57" w:rsidP="000A7E57">
            <w:pPr>
              <w:rPr>
                <w:sz w:val="19"/>
                <w:szCs w:val="19"/>
              </w:rPr>
            </w:pPr>
            <w:r w:rsidRPr="006A62D7">
              <w:rPr>
                <w:sz w:val="19"/>
                <w:szCs w:val="19"/>
              </w:rPr>
              <w:t>State and Federal Agencies</w:t>
            </w:r>
          </w:p>
        </w:tc>
        <w:tc>
          <w:tcPr>
            <w:tcW w:w="1080" w:type="dxa"/>
          </w:tcPr>
          <w:p w:rsidR="000A7E57" w:rsidRPr="006A62D7" w:rsidRDefault="000A7E57" w:rsidP="000A7E57">
            <w:pPr>
              <w:rPr>
                <w:sz w:val="19"/>
                <w:szCs w:val="19"/>
              </w:rPr>
            </w:pPr>
          </w:p>
        </w:tc>
        <w:tc>
          <w:tcPr>
            <w:tcW w:w="1080" w:type="dxa"/>
          </w:tcPr>
          <w:p w:rsidR="000A7E57" w:rsidRPr="006A62D7" w:rsidRDefault="000A7E57" w:rsidP="000A7E57">
            <w:pPr>
              <w:rPr>
                <w:sz w:val="19"/>
                <w:szCs w:val="19"/>
              </w:rPr>
            </w:pPr>
            <w:r w:rsidRPr="006A62D7">
              <w:rPr>
                <w:sz w:val="19"/>
                <w:szCs w:val="19"/>
              </w:rPr>
              <w:t>T/A and project funding</w:t>
            </w:r>
          </w:p>
        </w:tc>
        <w:tc>
          <w:tcPr>
            <w:tcW w:w="1098" w:type="dxa"/>
          </w:tcPr>
          <w:p w:rsidR="000A7E57" w:rsidRPr="006A62D7" w:rsidRDefault="000A7E57" w:rsidP="000A7E57">
            <w:pPr>
              <w:rPr>
                <w:sz w:val="19"/>
                <w:szCs w:val="19"/>
              </w:rPr>
            </w:pPr>
          </w:p>
        </w:tc>
      </w:tr>
      <w:tr w:rsidR="000A7E57" w:rsidRPr="006A62D7" w:rsidTr="000A7E57">
        <w:tc>
          <w:tcPr>
            <w:tcW w:w="918" w:type="dxa"/>
            <w:tcBorders>
              <w:bottom w:val="single" w:sz="4" w:space="0" w:color="auto"/>
            </w:tcBorders>
          </w:tcPr>
          <w:p w:rsidR="000A7E57" w:rsidRPr="006A62D7" w:rsidRDefault="000A7E57" w:rsidP="000A7E57">
            <w:pPr>
              <w:rPr>
                <w:sz w:val="19"/>
                <w:szCs w:val="19"/>
              </w:rPr>
            </w:pPr>
            <w:r w:rsidRPr="006A62D7">
              <w:rPr>
                <w:sz w:val="19"/>
                <w:szCs w:val="19"/>
              </w:rPr>
              <w:t>15</w:t>
            </w:r>
          </w:p>
        </w:tc>
        <w:tc>
          <w:tcPr>
            <w:tcW w:w="900" w:type="dxa"/>
            <w:tcBorders>
              <w:bottom w:val="single" w:sz="4" w:space="0" w:color="auto"/>
            </w:tcBorders>
          </w:tcPr>
          <w:p w:rsidR="000A7E57" w:rsidRPr="006A62D7" w:rsidRDefault="000A7E57" w:rsidP="000A7E57">
            <w:pPr>
              <w:rPr>
                <w:sz w:val="19"/>
                <w:szCs w:val="19"/>
              </w:rPr>
            </w:pPr>
            <w:r w:rsidRPr="006A62D7">
              <w:rPr>
                <w:sz w:val="19"/>
                <w:szCs w:val="19"/>
              </w:rPr>
              <w:t>4</w:t>
            </w:r>
          </w:p>
        </w:tc>
        <w:tc>
          <w:tcPr>
            <w:tcW w:w="3060" w:type="dxa"/>
            <w:tcBorders>
              <w:bottom w:val="single" w:sz="4" w:space="0" w:color="auto"/>
            </w:tcBorders>
          </w:tcPr>
          <w:p w:rsidR="000A7E57" w:rsidRPr="006A62D7" w:rsidRDefault="000A7E57" w:rsidP="000A7E57">
            <w:pPr>
              <w:rPr>
                <w:sz w:val="19"/>
                <w:szCs w:val="19"/>
              </w:rPr>
            </w:pPr>
            <w:r w:rsidRPr="006A62D7">
              <w:rPr>
                <w:sz w:val="19"/>
                <w:szCs w:val="19"/>
              </w:rPr>
              <w:t>Provide workshops and seminars on new state and federal regulations affecting businesses.</w:t>
            </w:r>
          </w:p>
        </w:tc>
        <w:tc>
          <w:tcPr>
            <w:tcW w:w="1260" w:type="dxa"/>
            <w:tcBorders>
              <w:bottom w:val="single" w:sz="4" w:space="0" w:color="auto"/>
            </w:tcBorders>
          </w:tcPr>
          <w:p w:rsidR="000A7E57" w:rsidRPr="006A62D7" w:rsidRDefault="000A7E57" w:rsidP="000A7E57">
            <w:pPr>
              <w:rPr>
                <w:sz w:val="19"/>
                <w:szCs w:val="19"/>
              </w:rPr>
            </w:pPr>
            <w:r w:rsidRPr="006A62D7">
              <w:rPr>
                <w:sz w:val="19"/>
                <w:szCs w:val="19"/>
              </w:rPr>
              <w:t>2013-2018</w:t>
            </w:r>
          </w:p>
        </w:tc>
        <w:tc>
          <w:tcPr>
            <w:tcW w:w="1980" w:type="dxa"/>
            <w:tcBorders>
              <w:bottom w:val="single" w:sz="4" w:space="0" w:color="auto"/>
            </w:tcBorders>
          </w:tcPr>
          <w:p w:rsidR="000A7E57" w:rsidRPr="006A62D7" w:rsidRDefault="000A7E57" w:rsidP="000A7E57">
            <w:pPr>
              <w:rPr>
                <w:sz w:val="19"/>
                <w:szCs w:val="19"/>
              </w:rPr>
            </w:pPr>
            <w:r w:rsidRPr="006A62D7">
              <w:rPr>
                <w:sz w:val="19"/>
                <w:szCs w:val="19"/>
              </w:rPr>
              <w:t>MRPC/Local governments/ED entities/SBDC</w:t>
            </w:r>
          </w:p>
          <w:p w:rsidR="000A7E57" w:rsidRPr="006A62D7" w:rsidRDefault="000A7E57" w:rsidP="000A7E57">
            <w:pPr>
              <w:rPr>
                <w:sz w:val="19"/>
                <w:szCs w:val="19"/>
              </w:rPr>
            </w:pPr>
            <w:r w:rsidRPr="006A62D7">
              <w:rPr>
                <w:sz w:val="19"/>
                <w:szCs w:val="19"/>
              </w:rPr>
              <w:t>Trade Organizations</w:t>
            </w:r>
          </w:p>
        </w:tc>
        <w:tc>
          <w:tcPr>
            <w:tcW w:w="1080" w:type="dxa"/>
            <w:tcBorders>
              <w:bottom w:val="single" w:sz="4" w:space="0" w:color="auto"/>
            </w:tcBorders>
          </w:tcPr>
          <w:p w:rsidR="000A7E57" w:rsidRPr="006A62D7" w:rsidRDefault="000A7E57" w:rsidP="000A7E57">
            <w:pPr>
              <w:rPr>
                <w:sz w:val="19"/>
                <w:szCs w:val="19"/>
              </w:rPr>
            </w:pPr>
          </w:p>
        </w:tc>
        <w:tc>
          <w:tcPr>
            <w:tcW w:w="1080" w:type="dxa"/>
            <w:tcBorders>
              <w:bottom w:val="single" w:sz="4" w:space="0" w:color="auto"/>
            </w:tcBorders>
          </w:tcPr>
          <w:p w:rsidR="000A7E57" w:rsidRPr="006A62D7" w:rsidRDefault="000A7E57" w:rsidP="000A7E57">
            <w:pPr>
              <w:rPr>
                <w:sz w:val="19"/>
                <w:szCs w:val="19"/>
              </w:rPr>
            </w:pPr>
            <w:r w:rsidRPr="006A62D7">
              <w:rPr>
                <w:sz w:val="19"/>
                <w:szCs w:val="19"/>
              </w:rPr>
              <w:t>T/A and project funding</w:t>
            </w:r>
          </w:p>
        </w:tc>
        <w:tc>
          <w:tcPr>
            <w:tcW w:w="1098" w:type="dxa"/>
            <w:tcBorders>
              <w:bottom w:val="single" w:sz="4" w:space="0" w:color="auto"/>
            </w:tcBorders>
          </w:tcPr>
          <w:p w:rsidR="000A7E57" w:rsidRPr="006A62D7" w:rsidRDefault="000A7E57" w:rsidP="000A7E57">
            <w:pPr>
              <w:rPr>
                <w:sz w:val="19"/>
                <w:szCs w:val="19"/>
              </w:rPr>
            </w:pPr>
          </w:p>
        </w:tc>
      </w:tr>
    </w:tbl>
    <w:p w:rsidR="000A7E57" w:rsidRDefault="000A7E57" w:rsidP="005B18C3">
      <w:pPr>
        <w:spacing w:after="200" w:line="276" w:lineRule="auto"/>
        <w:jc w:val="center"/>
        <w:rPr>
          <w:rFonts w:asciiTheme="minorHAnsi" w:eastAsiaTheme="minorHAnsi" w:hAnsiTheme="minorHAnsi" w:cstheme="minorBidi"/>
          <w:sz w:val="20"/>
          <w:szCs w:val="20"/>
        </w:rPr>
      </w:pPr>
    </w:p>
    <w:p w:rsidR="000A7E57" w:rsidRDefault="000A7E57" w:rsidP="005B18C3">
      <w:pPr>
        <w:spacing w:after="200" w:line="276" w:lineRule="auto"/>
        <w:jc w:val="center"/>
        <w:rPr>
          <w:rFonts w:asciiTheme="minorHAnsi" w:eastAsiaTheme="minorHAnsi" w:hAnsiTheme="minorHAnsi" w:cstheme="minorBidi"/>
          <w:sz w:val="20"/>
          <w:szCs w:val="20"/>
        </w:rPr>
      </w:pPr>
    </w:p>
    <w:p w:rsidR="000A7E57" w:rsidRDefault="000A7E57" w:rsidP="005B18C3">
      <w:pPr>
        <w:spacing w:after="200" w:line="276" w:lineRule="auto"/>
        <w:jc w:val="center"/>
        <w:rPr>
          <w:rFonts w:asciiTheme="minorHAnsi" w:eastAsiaTheme="minorHAnsi" w:hAnsiTheme="minorHAnsi" w:cstheme="minorBidi"/>
          <w:sz w:val="20"/>
          <w:szCs w:val="20"/>
        </w:rPr>
      </w:pPr>
    </w:p>
    <w:p w:rsidR="000A7E57" w:rsidRPr="005B18C3" w:rsidRDefault="000A7E57" w:rsidP="005B18C3">
      <w:pPr>
        <w:spacing w:after="200" w:line="276" w:lineRule="auto"/>
        <w:jc w:val="center"/>
        <w:rPr>
          <w:rFonts w:asciiTheme="minorHAnsi" w:eastAsiaTheme="minorHAnsi" w:hAnsiTheme="minorHAnsi" w:cstheme="minorBidi"/>
          <w:sz w:val="20"/>
          <w:szCs w:val="20"/>
        </w:rPr>
        <w:sectPr w:rsidR="000A7E57" w:rsidRPr="005B18C3" w:rsidSect="000A7E57">
          <w:pgSz w:w="12240" w:h="15840"/>
          <w:pgMar w:top="1008" w:right="720" w:bottom="720" w:left="720" w:header="720" w:footer="720" w:gutter="0"/>
          <w:cols w:space="720"/>
          <w:docGrid w:linePitch="360"/>
        </w:sectPr>
      </w:pPr>
    </w:p>
    <w:tbl>
      <w:tblPr>
        <w:tblStyle w:val="TableGrid"/>
        <w:tblW w:w="11376" w:type="dxa"/>
        <w:tblLayout w:type="fixed"/>
        <w:tblLook w:val="04A0" w:firstRow="1" w:lastRow="0" w:firstColumn="1" w:lastColumn="0" w:noHBand="0" w:noVBand="1"/>
      </w:tblPr>
      <w:tblGrid>
        <w:gridCol w:w="918"/>
        <w:gridCol w:w="900"/>
        <w:gridCol w:w="3060"/>
        <w:gridCol w:w="1260"/>
        <w:gridCol w:w="1980"/>
        <w:gridCol w:w="1080"/>
        <w:gridCol w:w="1080"/>
        <w:gridCol w:w="1098"/>
      </w:tblGrid>
      <w:tr w:rsidR="000A7E57" w:rsidRPr="005B18C3" w:rsidTr="000A7E57">
        <w:tc>
          <w:tcPr>
            <w:tcW w:w="11376" w:type="dxa"/>
            <w:gridSpan w:val="8"/>
            <w:shd w:val="clear" w:color="auto" w:fill="C6D9F1" w:themeFill="text2" w:themeFillTint="33"/>
          </w:tcPr>
          <w:p w:rsidR="000A7E57" w:rsidRPr="005B18C3" w:rsidRDefault="00DA021D" w:rsidP="000A7E57">
            <w:pPr>
              <w:rPr>
                <w:sz w:val="22"/>
                <w:szCs w:val="22"/>
              </w:rPr>
            </w:pPr>
            <w:r w:rsidRPr="005B18C3">
              <w:rPr>
                <w:sz w:val="22"/>
                <w:szCs w:val="22"/>
              </w:rPr>
              <w:lastRenderedPageBreak/>
              <w:t>Objective 4: Attract New Industry to the Region</w:t>
            </w:r>
          </w:p>
        </w:tc>
      </w:tr>
      <w:tr w:rsidR="000A7E57" w:rsidRPr="005B18C3" w:rsidTr="000A7E57">
        <w:tc>
          <w:tcPr>
            <w:tcW w:w="918" w:type="dxa"/>
            <w:shd w:val="clear" w:color="auto" w:fill="E5DFEC" w:themeFill="accent4" w:themeFillTint="33"/>
          </w:tcPr>
          <w:p w:rsidR="000A7E57" w:rsidRPr="005B18C3" w:rsidRDefault="000A7E57" w:rsidP="000A7E57">
            <w:pPr>
              <w:rPr>
                <w:sz w:val="20"/>
                <w:szCs w:val="20"/>
              </w:rPr>
            </w:pPr>
            <w:r>
              <w:rPr>
                <w:sz w:val="20"/>
                <w:szCs w:val="20"/>
              </w:rPr>
              <w:t>Number</w:t>
            </w:r>
          </w:p>
        </w:tc>
        <w:tc>
          <w:tcPr>
            <w:tcW w:w="900" w:type="dxa"/>
            <w:shd w:val="clear" w:color="auto" w:fill="E5DFEC" w:themeFill="accent4" w:themeFillTint="33"/>
          </w:tcPr>
          <w:p w:rsidR="000A7E57" w:rsidRPr="005B18C3" w:rsidRDefault="000A7E57" w:rsidP="000A7E57">
            <w:pPr>
              <w:rPr>
                <w:sz w:val="20"/>
                <w:szCs w:val="20"/>
              </w:rPr>
            </w:pPr>
            <w:r w:rsidRPr="005B18C3">
              <w:rPr>
                <w:sz w:val="20"/>
                <w:szCs w:val="20"/>
              </w:rPr>
              <w:t>Item Number</w:t>
            </w:r>
          </w:p>
        </w:tc>
        <w:tc>
          <w:tcPr>
            <w:tcW w:w="3060" w:type="dxa"/>
            <w:shd w:val="clear" w:color="auto" w:fill="E5DFEC" w:themeFill="accent4" w:themeFillTint="33"/>
          </w:tcPr>
          <w:p w:rsidR="000A7E57" w:rsidRPr="005B18C3" w:rsidRDefault="000A7E57" w:rsidP="000A7E57">
            <w:pPr>
              <w:rPr>
                <w:sz w:val="20"/>
                <w:szCs w:val="20"/>
              </w:rPr>
            </w:pPr>
            <w:r w:rsidRPr="005B18C3">
              <w:rPr>
                <w:sz w:val="20"/>
                <w:szCs w:val="20"/>
              </w:rPr>
              <w:t>Project/Program</w:t>
            </w:r>
          </w:p>
        </w:tc>
        <w:tc>
          <w:tcPr>
            <w:tcW w:w="1260" w:type="dxa"/>
            <w:shd w:val="clear" w:color="auto" w:fill="E5DFEC" w:themeFill="accent4" w:themeFillTint="33"/>
          </w:tcPr>
          <w:p w:rsidR="000A7E57" w:rsidRPr="005B18C3" w:rsidRDefault="000A7E57" w:rsidP="000A7E57">
            <w:pPr>
              <w:rPr>
                <w:sz w:val="20"/>
                <w:szCs w:val="20"/>
              </w:rPr>
            </w:pPr>
            <w:r w:rsidRPr="005B18C3">
              <w:rPr>
                <w:sz w:val="20"/>
                <w:szCs w:val="20"/>
              </w:rPr>
              <w:t>Proposed Timeframe</w:t>
            </w:r>
          </w:p>
        </w:tc>
        <w:tc>
          <w:tcPr>
            <w:tcW w:w="1980" w:type="dxa"/>
            <w:shd w:val="clear" w:color="auto" w:fill="E5DFEC" w:themeFill="accent4" w:themeFillTint="33"/>
          </w:tcPr>
          <w:p w:rsidR="000A7E57" w:rsidRPr="005B18C3" w:rsidRDefault="000A7E57" w:rsidP="000A7E57">
            <w:pPr>
              <w:rPr>
                <w:sz w:val="20"/>
                <w:szCs w:val="20"/>
              </w:rPr>
            </w:pPr>
            <w:r w:rsidRPr="005B18C3">
              <w:rPr>
                <w:sz w:val="20"/>
                <w:szCs w:val="20"/>
              </w:rPr>
              <w:t>Responsible Parties/Groups</w:t>
            </w:r>
          </w:p>
        </w:tc>
        <w:tc>
          <w:tcPr>
            <w:tcW w:w="1080" w:type="dxa"/>
            <w:shd w:val="clear" w:color="auto" w:fill="E5DFEC" w:themeFill="accent4" w:themeFillTint="33"/>
          </w:tcPr>
          <w:p w:rsidR="000A7E57" w:rsidRPr="005B18C3" w:rsidRDefault="000A7E57" w:rsidP="000A7E57">
            <w:pPr>
              <w:rPr>
                <w:sz w:val="20"/>
                <w:szCs w:val="20"/>
              </w:rPr>
            </w:pPr>
            <w:r w:rsidRPr="005B18C3">
              <w:rPr>
                <w:sz w:val="20"/>
                <w:szCs w:val="20"/>
              </w:rPr>
              <w:t># of Potential Jobs</w:t>
            </w:r>
          </w:p>
        </w:tc>
        <w:tc>
          <w:tcPr>
            <w:tcW w:w="1080" w:type="dxa"/>
            <w:shd w:val="clear" w:color="auto" w:fill="E5DFEC" w:themeFill="accent4" w:themeFillTint="33"/>
          </w:tcPr>
          <w:p w:rsidR="000A7E57" w:rsidRPr="005B18C3" w:rsidRDefault="000A7E57" w:rsidP="000A7E57">
            <w:pPr>
              <w:rPr>
                <w:sz w:val="20"/>
                <w:szCs w:val="20"/>
              </w:rPr>
            </w:pPr>
            <w:r w:rsidRPr="005B18C3">
              <w:rPr>
                <w:sz w:val="20"/>
                <w:szCs w:val="20"/>
              </w:rPr>
              <w:t>Assistance Needed from EDD/EDA</w:t>
            </w:r>
          </w:p>
        </w:tc>
        <w:tc>
          <w:tcPr>
            <w:tcW w:w="1098" w:type="dxa"/>
            <w:shd w:val="clear" w:color="auto" w:fill="E5DFEC" w:themeFill="accent4" w:themeFillTint="33"/>
          </w:tcPr>
          <w:p w:rsidR="000A7E57" w:rsidRPr="005B18C3" w:rsidRDefault="000A7E57" w:rsidP="000A7E57">
            <w:pPr>
              <w:rPr>
                <w:sz w:val="20"/>
                <w:szCs w:val="20"/>
              </w:rPr>
            </w:pPr>
            <w:r w:rsidRPr="005B18C3">
              <w:rPr>
                <w:sz w:val="20"/>
                <w:szCs w:val="20"/>
              </w:rPr>
              <w:t>Included in Scope of Work</w:t>
            </w:r>
          </w:p>
        </w:tc>
      </w:tr>
      <w:tr w:rsidR="00DA021D" w:rsidRPr="006A62D7" w:rsidTr="000A7E57">
        <w:tc>
          <w:tcPr>
            <w:tcW w:w="918" w:type="dxa"/>
          </w:tcPr>
          <w:p w:rsidR="00DA021D" w:rsidRPr="006A62D7" w:rsidRDefault="00DA021D" w:rsidP="000A7E57">
            <w:pPr>
              <w:rPr>
                <w:sz w:val="19"/>
                <w:szCs w:val="19"/>
              </w:rPr>
            </w:pPr>
            <w:r w:rsidRPr="006A62D7">
              <w:rPr>
                <w:sz w:val="19"/>
                <w:szCs w:val="19"/>
              </w:rPr>
              <w:t>16</w:t>
            </w:r>
          </w:p>
        </w:tc>
        <w:tc>
          <w:tcPr>
            <w:tcW w:w="900" w:type="dxa"/>
          </w:tcPr>
          <w:p w:rsidR="00DA021D" w:rsidRPr="006A62D7" w:rsidRDefault="00DA021D" w:rsidP="001E62D1">
            <w:pPr>
              <w:rPr>
                <w:sz w:val="19"/>
                <w:szCs w:val="19"/>
              </w:rPr>
            </w:pPr>
            <w:r w:rsidRPr="006A62D7">
              <w:rPr>
                <w:sz w:val="19"/>
                <w:szCs w:val="19"/>
              </w:rPr>
              <w:t>1</w:t>
            </w:r>
          </w:p>
        </w:tc>
        <w:tc>
          <w:tcPr>
            <w:tcW w:w="3060" w:type="dxa"/>
          </w:tcPr>
          <w:p w:rsidR="00DA021D" w:rsidRPr="006A62D7" w:rsidRDefault="00DA021D" w:rsidP="001E62D1">
            <w:pPr>
              <w:rPr>
                <w:sz w:val="19"/>
                <w:szCs w:val="19"/>
              </w:rPr>
            </w:pPr>
            <w:r w:rsidRPr="006A62D7">
              <w:rPr>
                <w:sz w:val="19"/>
                <w:szCs w:val="19"/>
              </w:rPr>
              <w:t>Collect and analyze data that promotes the region as an attractive site for new business and place to live.</w:t>
            </w:r>
          </w:p>
        </w:tc>
        <w:tc>
          <w:tcPr>
            <w:tcW w:w="1260" w:type="dxa"/>
          </w:tcPr>
          <w:p w:rsidR="00DA021D" w:rsidRPr="006A62D7" w:rsidRDefault="00DA021D" w:rsidP="001E62D1">
            <w:pPr>
              <w:rPr>
                <w:sz w:val="19"/>
                <w:szCs w:val="19"/>
              </w:rPr>
            </w:pPr>
            <w:r w:rsidRPr="006A62D7">
              <w:rPr>
                <w:sz w:val="19"/>
                <w:szCs w:val="19"/>
              </w:rPr>
              <w:t>2013-2018</w:t>
            </w:r>
          </w:p>
        </w:tc>
        <w:tc>
          <w:tcPr>
            <w:tcW w:w="1980" w:type="dxa"/>
          </w:tcPr>
          <w:p w:rsidR="00DA021D" w:rsidRPr="006A62D7" w:rsidRDefault="00DA021D" w:rsidP="001E62D1">
            <w:pPr>
              <w:rPr>
                <w:sz w:val="19"/>
                <w:szCs w:val="19"/>
              </w:rPr>
            </w:pPr>
            <w:r w:rsidRPr="006A62D7">
              <w:rPr>
                <w:sz w:val="19"/>
                <w:szCs w:val="19"/>
              </w:rPr>
              <w:t>MRPC/ED entities</w:t>
            </w:r>
          </w:p>
        </w:tc>
        <w:tc>
          <w:tcPr>
            <w:tcW w:w="1080" w:type="dxa"/>
          </w:tcPr>
          <w:p w:rsidR="00DA021D" w:rsidRPr="006A62D7" w:rsidRDefault="00DA021D" w:rsidP="001E62D1">
            <w:pPr>
              <w:rPr>
                <w:sz w:val="19"/>
                <w:szCs w:val="19"/>
              </w:rPr>
            </w:pPr>
          </w:p>
        </w:tc>
        <w:tc>
          <w:tcPr>
            <w:tcW w:w="1080" w:type="dxa"/>
          </w:tcPr>
          <w:p w:rsidR="00DA021D" w:rsidRPr="006A62D7" w:rsidRDefault="00DA021D" w:rsidP="001E62D1">
            <w:pPr>
              <w:rPr>
                <w:sz w:val="19"/>
                <w:szCs w:val="19"/>
              </w:rPr>
            </w:pPr>
            <w:r w:rsidRPr="006A62D7">
              <w:rPr>
                <w:sz w:val="19"/>
                <w:szCs w:val="19"/>
              </w:rPr>
              <w:t>T/A</w:t>
            </w:r>
          </w:p>
        </w:tc>
        <w:tc>
          <w:tcPr>
            <w:tcW w:w="1098" w:type="dxa"/>
          </w:tcPr>
          <w:p w:rsidR="00DA021D" w:rsidRPr="006A62D7" w:rsidRDefault="00DA021D" w:rsidP="000A7E57">
            <w:pPr>
              <w:rPr>
                <w:sz w:val="19"/>
                <w:szCs w:val="19"/>
              </w:rPr>
            </w:pPr>
          </w:p>
        </w:tc>
      </w:tr>
      <w:tr w:rsidR="00DA021D" w:rsidRPr="006A62D7" w:rsidTr="000A7E57">
        <w:tc>
          <w:tcPr>
            <w:tcW w:w="918" w:type="dxa"/>
          </w:tcPr>
          <w:p w:rsidR="00DA021D" w:rsidRPr="006A62D7" w:rsidRDefault="00DA021D" w:rsidP="000A7E57">
            <w:pPr>
              <w:rPr>
                <w:sz w:val="19"/>
                <w:szCs w:val="19"/>
              </w:rPr>
            </w:pPr>
            <w:r w:rsidRPr="006A62D7">
              <w:rPr>
                <w:sz w:val="19"/>
                <w:szCs w:val="19"/>
              </w:rPr>
              <w:t>17</w:t>
            </w:r>
          </w:p>
        </w:tc>
        <w:tc>
          <w:tcPr>
            <w:tcW w:w="900" w:type="dxa"/>
          </w:tcPr>
          <w:p w:rsidR="00DA021D" w:rsidRPr="006A62D7" w:rsidRDefault="00DA021D" w:rsidP="001E62D1">
            <w:pPr>
              <w:rPr>
                <w:sz w:val="19"/>
                <w:szCs w:val="19"/>
              </w:rPr>
            </w:pPr>
            <w:r w:rsidRPr="006A62D7">
              <w:rPr>
                <w:sz w:val="19"/>
                <w:szCs w:val="19"/>
              </w:rPr>
              <w:t>2</w:t>
            </w:r>
          </w:p>
        </w:tc>
        <w:tc>
          <w:tcPr>
            <w:tcW w:w="3060" w:type="dxa"/>
          </w:tcPr>
          <w:p w:rsidR="00DA021D" w:rsidRPr="006A62D7" w:rsidRDefault="00DA021D" w:rsidP="001E62D1">
            <w:pPr>
              <w:rPr>
                <w:sz w:val="19"/>
                <w:szCs w:val="19"/>
              </w:rPr>
            </w:pPr>
            <w:r w:rsidRPr="006A62D7">
              <w:rPr>
                <w:sz w:val="19"/>
                <w:szCs w:val="19"/>
              </w:rPr>
              <w:t>Concentrate efforts to attract new industries which have a long</w:t>
            </w:r>
            <w:r w:rsidRPr="006A62D7">
              <w:rPr>
                <w:sz w:val="19"/>
                <w:szCs w:val="19"/>
              </w:rPr>
              <w:noBreakHyphen/>
              <w:t>term growth potential and higher earning potential.</w:t>
            </w:r>
          </w:p>
        </w:tc>
        <w:tc>
          <w:tcPr>
            <w:tcW w:w="1260" w:type="dxa"/>
          </w:tcPr>
          <w:p w:rsidR="00DA021D" w:rsidRPr="006A62D7" w:rsidRDefault="00DA021D" w:rsidP="001E62D1">
            <w:pPr>
              <w:rPr>
                <w:sz w:val="19"/>
                <w:szCs w:val="19"/>
              </w:rPr>
            </w:pPr>
            <w:r w:rsidRPr="006A62D7">
              <w:rPr>
                <w:sz w:val="19"/>
                <w:szCs w:val="19"/>
              </w:rPr>
              <w:t>2013-2018</w:t>
            </w:r>
          </w:p>
        </w:tc>
        <w:tc>
          <w:tcPr>
            <w:tcW w:w="1980" w:type="dxa"/>
          </w:tcPr>
          <w:p w:rsidR="00DA021D" w:rsidRPr="006A62D7" w:rsidRDefault="00DA021D" w:rsidP="001E62D1">
            <w:pPr>
              <w:rPr>
                <w:sz w:val="19"/>
                <w:szCs w:val="19"/>
              </w:rPr>
            </w:pPr>
            <w:r w:rsidRPr="006A62D7">
              <w:rPr>
                <w:sz w:val="19"/>
                <w:szCs w:val="19"/>
              </w:rPr>
              <w:t>ED entities/local governments</w:t>
            </w:r>
          </w:p>
        </w:tc>
        <w:tc>
          <w:tcPr>
            <w:tcW w:w="1080" w:type="dxa"/>
          </w:tcPr>
          <w:p w:rsidR="00DA021D" w:rsidRPr="006A62D7" w:rsidRDefault="00DA021D" w:rsidP="001E62D1">
            <w:pPr>
              <w:rPr>
                <w:sz w:val="19"/>
                <w:szCs w:val="19"/>
              </w:rPr>
            </w:pPr>
          </w:p>
        </w:tc>
        <w:tc>
          <w:tcPr>
            <w:tcW w:w="1080" w:type="dxa"/>
          </w:tcPr>
          <w:p w:rsidR="00DA021D" w:rsidRPr="006A62D7" w:rsidRDefault="00DA021D" w:rsidP="001E62D1">
            <w:pPr>
              <w:rPr>
                <w:sz w:val="19"/>
                <w:szCs w:val="19"/>
              </w:rPr>
            </w:pPr>
            <w:r w:rsidRPr="006A62D7">
              <w:rPr>
                <w:sz w:val="19"/>
                <w:szCs w:val="19"/>
              </w:rPr>
              <w:t>T/A</w:t>
            </w:r>
          </w:p>
        </w:tc>
        <w:tc>
          <w:tcPr>
            <w:tcW w:w="1098" w:type="dxa"/>
          </w:tcPr>
          <w:p w:rsidR="00DA021D" w:rsidRPr="006A62D7" w:rsidRDefault="00DA021D" w:rsidP="000A7E57">
            <w:pPr>
              <w:rPr>
                <w:sz w:val="19"/>
                <w:szCs w:val="19"/>
              </w:rPr>
            </w:pPr>
          </w:p>
        </w:tc>
      </w:tr>
      <w:tr w:rsidR="00DA021D" w:rsidRPr="006A62D7" w:rsidTr="000A7E57">
        <w:tc>
          <w:tcPr>
            <w:tcW w:w="918" w:type="dxa"/>
          </w:tcPr>
          <w:p w:rsidR="00DA021D" w:rsidRPr="006A62D7" w:rsidRDefault="00DA021D" w:rsidP="000A7E57">
            <w:pPr>
              <w:rPr>
                <w:sz w:val="19"/>
                <w:szCs w:val="19"/>
              </w:rPr>
            </w:pPr>
            <w:r w:rsidRPr="006A62D7">
              <w:rPr>
                <w:sz w:val="19"/>
                <w:szCs w:val="19"/>
              </w:rPr>
              <w:t>18</w:t>
            </w:r>
          </w:p>
        </w:tc>
        <w:tc>
          <w:tcPr>
            <w:tcW w:w="900" w:type="dxa"/>
          </w:tcPr>
          <w:p w:rsidR="00DA021D" w:rsidRPr="006A62D7" w:rsidRDefault="00DA021D" w:rsidP="001E62D1">
            <w:pPr>
              <w:rPr>
                <w:sz w:val="19"/>
                <w:szCs w:val="19"/>
              </w:rPr>
            </w:pPr>
            <w:r w:rsidRPr="006A62D7">
              <w:rPr>
                <w:sz w:val="19"/>
                <w:szCs w:val="19"/>
              </w:rPr>
              <w:t>3</w:t>
            </w:r>
          </w:p>
        </w:tc>
        <w:tc>
          <w:tcPr>
            <w:tcW w:w="3060" w:type="dxa"/>
          </w:tcPr>
          <w:p w:rsidR="00DA021D" w:rsidRPr="006A62D7" w:rsidRDefault="00DA021D" w:rsidP="001E62D1">
            <w:pPr>
              <w:rPr>
                <w:sz w:val="19"/>
                <w:szCs w:val="19"/>
              </w:rPr>
            </w:pPr>
            <w:r w:rsidRPr="006A62D7">
              <w:rPr>
                <w:sz w:val="19"/>
                <w:szCs w:val="19"/>
              </w:rPr>
              <w:t>Utilize national marketing to promote the eight-county Meramec Region.</w:t>
            </w:r>
          </w:p>
        </w:tc>
        <w:tc>
          <w:tcPr>
            <w:tcW w:w="1260" w:type="dxa"/>
          </w:tcPr>
          <w:p w:rsidR="00DA021D" w:rsidRPr="006A62D7" w:rsidRDefault="00DA021D" w:rsidP="001E62D1">
            <w:pPr>
              <w:rPr>
                <w:sz w:val="19"/>
                <w:szCs w:val="19"/>
              </w:rPr>
            </w:pPr>
            <w:r w:rsidRPr="006A62D7">
              <w:rPr>
                <w:sz w:val="19"/>
                <w:szCs w:val="19"/>
              </w:rPr>
              <w:t>2013-2018</w:t>
            </w:r>
          </w:p>
        </w:tc>
        <w:tc>
          <w:tcPr>
            <w:tcW w:w="1980" w:type="dxa"/>
          </w:tcPr>
          <w:p w:rsidR="00DA021D" w:rsidRPr="006A62D7" w:rsidRDefault="00DA021D" w:rsidP="001E62D1">
            <w:pPr>
              <w:rPr>
                <w:sz w:val="19"/>
                <w:szCs w:val="19"/>
              </w:rPr>
            </w:pPr>
            <w:r w:rsidRPr="006A62D7">
              <w:rPr>
                <w:sz w:val="19"/>
                <w:szCs w:val="19"/>
              </w:rPr>
              <w:t>ED entities</w:t>
            </w:r>
          </w:p>
        </w:tc>
        <w:tc>
          <w:tcPr>
            <w:tcW w:w="1080" w:type="dxa"/>
          </w:tcPr>
          <w:p w:rsidR="00DA021D" w:rsidRPr="006A62D7" w:rsidRDefault="00DA021D" w:rsidP="001E62D1">
            <w:pPr>
              <w:rPr>
                <w:sz w:val="19"/>
                <w:szCs w:val="19"/>
              </w:rPr>
            </w:pPr>
          </w:p>
        </w:tc>
        <w:tc>
          <w:tcPr>
            <w:tcW w:w="1080" w:type="dxa"/>
          </w:tcPr>
          <w:p w:rsidR="00DA021D" w:rsidRPr="006A62D7" w:rsidRDefault="00DA021D" w:rsidP="001E62D1">
            <w:pPr>
              <w:rPr>
                <w:sz w:val="19"/>
                <w:szCs w:val="19"/>
              </w:rPr>
            </w:pPr>
            <w:r w:rsidRPr="006A62D7">
              <w:rPr>
                <w:sz w:val="19"/>
                <w:szCs w:val="19"/>
              </w:rPr>
              <w:t>T/A and project funding</w:t>
            </w:r>
          </w:p>
        </w:tc>
        <w:tc>
          <w:tcPr>
            <w:tcW w:w="1098" w:type="dxa"/>
          </w:tcPr>
          <w:p w:rsidR="00DA021D" w:rsidRPr="006A62D7" w:rsidRDefault="00DA021D" w:rsidP="000A7E57">
            <w:pPr>
              <w:rPr>
                <w:sz w:val="19"/>
                <w:szCs w:val="19"/>
              </w:rPr>
            </w:pPr>
          </w:p>
        </w:tc>
      </w:tr>
      <w:tr w:rsidR="00DA021D" w:rsidRPr="006A62D7" w:rsidTr="000A7E57">
        <w:tc>
          <w:tcPr>
            <w:tcW w:w="918" w:type="dxa"/>
            <w:tcBorders>
              <w:bottom w:val="single" w:sz="4" w:space="0" w:color="auto"/>
            </w:tcBorders>
          </w:tcPr>
          <w:p w:rsidR="00DA021D" w:rsidRPr="006A62D7" w:rsidRDefault="00DA021D" w:rsidP="000A7E57">
            <w:pPr>
              <w:rPr>
                <w:sz w:val="19"/>
                <w:szCs w:val="19"/>
              </w:rPr>
            </w:pPr>
            <w:r w:rsidRPr="006A62D7">
              <w:rPr>
                <w:sz w:val="19"/>
                <w:szCs w:val="19"/>
              </w:rPr>
              <w:t>19</w:t>
            </w:r>
          </w:p>
        </w:tc>
        <w:tc>
          <w:tcPr>
            <w:tcW w:w="900" w:type="dxa"/>
            <w:tcBorders>
              <w:bottom w:val="single" w:sz="4" w:space="0" w:color="auto"/>
            </w:tcBorders>
          </w:tcPr>
          <w:p w:rsidR="00DA021D" w:rsidRPr="006A62D7" w:rsidRDefault="00DA021D" w:rsidP="001E62D1">
            <w:pPr>
              <w:rPr>
                <w:sz w:val="19"/>
                <w:szCs w:val="19"/>
              </w:rPr>
            </w:pPr>
            <w:r w:rsidRPr="006A62D7">
              <w:rPr>
                <w:sz w:val="19"/>
                <w:szCs w:val="19"/>
              </w:rPr>
              <w:t>4</w:t>
            </w:r>
          </w:p>
        </w:tc>
        <w:tc>
          <w:tcPr>
            <w:tcW w:w="3060" w:type="dxa"/>
            <w:tcBorders>
              <w:bottom w:val="single" w:sz="4" w:space="0" w:color="auto"/>
            </w:tcBorders>
          </w:tcPr>
          <w:p w:rsidR="00DA021D" w:rsidRPr="006A62D7" w:rsidRDefault="00DA021D" w:rsidP="001E62D1">
            <w:pPr>
              <w:rPr>
                <w:sz w:val="19"/>
                <w:szCs w:val="19"/>
              </w:rPr>
            </w:pPr>
            <w:r w:rsidRPr="006A62D7">
              <w:rPr>
                <w:sz w:val="19"/>
                <w:szCs w:val="19"/>
              </w:rPr>
              <w:t>Maintain a highly competitive posture in economic development efforts in order to retain and expand existing businesses and attract new businesses.</w:t>
            </w:r>
          </w:p>
        </w:tc>
        <w:tc>
          <w:tcPr>
            <w:tcW w:w="1260" w:type="dxa"/>
            <w:tcBorders>
              <w:bottom w:val="single" w:sz="4" w:space="0" w:color="auto"/>
            </w:tcBorders>
          </w:tcPr>
          <w:p w:rsidR="00DA021D" w:rsidRPr="006A62D7" w:rsidRDefault="00DA021D" w:rsidP="001E62D1">
            <w:pPr>
              <w:rPr>
                <w:sz w:val="19"/>
                <w:szCs w:val="19"/>
              </w:rPr>
            </w:pPr>
            <w:r w:rsidRPr="006A62D7">
              <w:rPr>
                <w:sz w:val="19"/>
                <w:szCs w:val="19"/>
              </w:rPr>
              <w:t>2013-2018</w:t>
            </w:r>
          </w:p>
        </w:tc>
        <w:tc>
          <w:tcPr>
            <w:tcW w:w="1980" w:type="dxa"/>
            <w:tcBorders>
              <w:bottom w:val="single" w:sz="4" w:space="0" w:color="auto"/>
            </w:tcBorders>
          </w:tcPr>
          <w:p w:rsidR="00DA021D" w:rsidRPr="006A62D7" w:rsidRDefault="00DA021D" w:rsidP="001E62D1">
            <w:pPr>
              <w:rPr>
                <w:sz w:val="19"/>
                <w:szCs w:val="19"/>
              </w:rPr>
            </w:pPr>
            <w:r w:rsidRPr="006A62D7">
              <w:rPr>
                <w:sz w:val="19"/>
                <w:szCs w:val="19"/>
              </w:rPr>
              <w:t>ED entities</w:t>
            </w:r>
          </w:p>
        </w:tc>
        <w:tc>
          <w:tcPr>
            <w:tcW w:w="1080" w:type="dxa"/>
            <w:tcBorders>
              <w:bottom w:val="single" w:sz="4" w:space="0" w:color="auto"/>
            </w:tcBorders>
          </w:tcPr>
          <w:p w:rsidR="00DA021D" w:rsidRPr="006A62D7" w:rsidRDefault="00DA021D" w:rsidP="001E62D1">
            <w:pPr>
              <w:rPr>
                <w:sz w:val="19"/>
                <w:szCs w:val="19"/>
              </w:rPr>
            </w:pPr>
          </w:p>
        </w:tc>
        <w:tc>
          <w:tcPr>
            <w:tcW w:w="1080" w:type="dxa"/>
            <w:tcBorders>
              <w:bottom w:val="single" w:sz="4" w:space="0" w:color="auto"/>
            </w:tcBorders>
          </w:tcPr>
          <w:p w:rsidR="00DA021D" w:rsidRPr="006A62D7" w:rsidRDefault="00DA021D" w:rsidP="001E62D1">
            <w:pPr>
              <w:rPr>
                <w:sz w:val="19"/>
                <w:szCs w:val="19"/>
              </w:rPr>
            </w:pPr>
            <w:r w:rsidRPr="006A62D7">
              <w:rPr>
                <w:sz w:val="19"/>
                <w:szCs w:val="19"/>
              </w:rPr>
              <w:t>T/A and project funding</w:t>
            </w:r>
          </w:p>
        </w:tc>
        <w:tc>
          <w:tcPr>
            <w:tcW w:w="1098" w:type="dxa"/>
            <w:tcBorders>
              <w:bottom w:val="single" w:sz="4" w:space="0" w:color="auto"/>
            </w:tcBorders>
          </w:tcPr>
          <w:p w:rsidR="00DA021D" w:rsidRPr="006A62D7" w:rsidRDefault="00DA021D" w:rsidP="000A7E57">
            <w:pPr>
              <w:rPr>
                <w:sz w:val="19"/>
                <w:szCs w:val="19"/>
              </w:rPr>
            </w:pPr>
          </w:p>
        </w:tc>
      </w:tr>
    </w:tbl>
    <w:p w:rsidR="005B18C3" w:rsidRPr="005B18C3" w:rsidRDefault="005B18C3" w:rsidP="005B18C3">
      <w:pPr>
        <w:spacing w:after="200" w:line="276" w:lineRule="auto"/>
        <w:rPr>
          <w:rFonts w:asciiTheme="minorHAnsi" w:eastAsiaTheme="minorHAnsi" w:hAnsiTheme="minorHAnsi" w:cstheme="minorBidi"/>
          <w:sz w:val="22"/>
          <w:szCs w:val="22"/>
        </w:rPr>
      </w:pPr>
    </w:p>
    <w:tbl>
      <w:tblPr>
        <w:tblStyle w:val="TableGrid"/>
        <w:tblW w:w="11376" w:type="dxa"/>
        <w:tblLayout w:type="fixed"/>
        <w:tblLook w:val="04A0" w:firstRow="1" w:lastRow="0" w:firstColumn="1" w:lastColumn="0" w:noHBand="0" w:noVBand="1"/>
      </w:tblPr>
      <w:tblGrid>
        <w:gridCol w:w="918"/>
        <w:gridCol w:w="900"/>
        <w:gridCol w:w="3060"/>
        <w:gridCol w:w="1260"/>
        <w:gridCol w:w="1980"/>
        <w:gridCol w:w="1080"/>
        <w:gridCol w:w="1080"/>
        <w:gridCol w:w="1098"/>
      </w:tblGrid>
      <w:tr w:rsidR="00DA021D" w:rsidRPr="005B18C3" w:rsidTr="001E62D1">
        <w:tc>
          <w:tcPr>
            <w:tcW w:w="11376" w:type="dxa"/>
            <w:gridSpan w:val="8"/>
            <w:shd w:val="clear" w:color="auto" w:fill="C6D9F1" w:themeFill="text2" w:themeFillTint="33"/>
          </w:tcPr>
          <w:p w:rsidR="00DA021D" w:rsidRPr="005B18C3" w:rsidRDefault="00DA021D" w:rsidP="001E62D1">
            <w:pPr>
              <w:rPr>
                <w:sz w:val="22"/>
                <w:szCs w:val="22"/>
              </w:rPr>
            </w:pPr>
            <w:r w:rsidRPr="005B18C3">
              <w:rPr>
                <w:sz w:val="22"/>
                <w:szCs w:val="22"/>
              </w:rPr>
              <w:t>Objective 5: Encourage Job Development</w:t>
            </w:r>
          </w:p>
        </w:tc>
      </w:tr>
      <w:tr w:rsidR="00DA021D" w:rsidRPr="005B18C3" w:rsidTr="001E62D1">
        <w:tc>
          <w:tcPr>
            <w:tcW w:w="918" w:type="dxa"/>
            <w:shd w:val="clear" w:color="auto" w:fill="E5DFEC" w:themeFill="accent4" w:themeFillTint="33"/>
          </w:tcPr>
          <w:p w:rsidR="00DA021D" w:rsidRPr="005B18C3" w:rsidRDefault="00DA021D" w:rsidP="001E62D1">
            <w:pPr>
              <w:rPr>
                <w:sz w:val="20"/>
                <w:szCs w:val="20"/>
              </w:rPr>
            </w:pPr>
            <w:r>
              <w:rPr>
                <w:sz w:val="20"/>
                <w:szCs w:val="20"/>
              </w:rPr>
              <w:t>Number</w:t>
            </w:r>
          </w:p>
        </w:tc>
        <w:tc>
          <w:tcPr>
            <w:tcW w:w="900" w:type="dxa"/>
            <w:shd w:val="clear" w:color="auto" w:fill="E5DFEC" w:themeFill="accent4" w:themeFillTint="33"/>
          </w:tcPr>
          <w:p w:rsidR="00DA021D" w:rsidRPr="005B18C3" w:rsidRDefault="00DA021D" w:rsidP="001E62D1">
            <w:pPr>
              <w:rPr>
                <w:sz w:val="20"/>
                <w:szCs w:val="20"/>
              </w:rPr>
            </w:pPr>
            <w:r w:rsidRPr="005B18C3">
              <w:rPr>
                <w:sz w:val="20"/>
                <w:szCs w:val="20"/>
              </w:rPr>
              <w:t>Item Number</w:t>
            </w:r>
          </w:p>
        </w:tc>
        <w:tc>
          <w:tcPr>
            <w:tcW w:w="3060" w:type="dxa"/>
            <w:shd w:val="clear" w:color="auto" w:fill="E5DFEC" w:themeFill="accent4" w:themeFillTint="33"/>
          </w:tcPr>
          <w:p w:rsidR="00DA021D" w:rsidRPr="005B18C3" w:rsidRDefault="00DA021D" w:rsidP="001E62D1">
            <w:pPr>
              <w:rPr>
                <w:sz w:val="20"/>
                <w:szCs w:val="20"/>
              </w:rPr>
            </w:pPr>
            <w:r w:rsidRPr="005B18C3">
              <w:rPr>
                <w:sz w:val="20"/>
                <w:szCs w:val="20"/>
              </w:rPr>
              <w:t>Project/Program</w:t>
            </w:r>
          </w:p>
        </w:tc>
        <w:tc>
          <w:tcPr>
            <w:tcW w:w="1260" w:type="dxa"/>
            <w:shd w:val="clear" w:color="auto" w:fill="E5DFEC" w:themeFill="accent4" w:themeFillTint="33"/>
          </w:tcPr>
          <w:p w:rsidR="00DA021D" w:rsidRPr="005B18C3" w:rsidRDefault="00DA021D" w:rsidP="001E62D1">
            <w:pPr>
              <w:rPr>
                <w:sz w:val="20"/>
                <w:szCs w:val="20"/>
              </w:rPr>
            </w:pPr>
            <w:r w:rsidRPr="005B18C3">
              <w:rPr>
                <w:sz w:val="20"/>
                <w:szCs w:val="20"/>
              </w:rPr>
              <w:t>Proposed Timeframe</w:t>
            </w:r>
          </w:p>
        </w:tc>
        <w:tc>
          <w:tcPr>
            <w:tcW w:w="1980" w:type="dxa"/>
            <w:shd w:val="clear" w:color="auto" w:fill="E5DFEC" w:themeFill="accent4" w:themeFillTint="33"/>
          </w:tcPr>
          <w:p w:rsidR="00DA021D" w:rsidRPr="005B18C3" w:rsidRDefault="00DA021D" w:rsidP="001E62D1">
            <w:pPr>
              <w:rPr>
                <w:sz w:val="20"/>
                <w:szCs w:val="20"/>
              </w:rPr>
            </w:pPr>
            <w:r w:rsidRPr="005B18C3">
              <w:rPr>
                <w:sz w:val="20"/>
                <w:szCs w:val="20"/>
              </w:rPr>
              <w:t>Responsible Parties/Groups</w:t>
            </w:r>
          </w:p>
        </w:tc>
        <w:tc>
          <w:tcPr>
            <w:tcW w:w="1080" w:type="dxa"/>
            <w:shd w:val="clear" w:color="auto" w:fill="E5DFEC" w:themeFill="accent4" w:themeFillTint="33"/>
          </w:tcPr>
          <w:p w:rsidR="00DA021D" w:rsidRPr="005B18C3" w:rsidRDefault="00DA021D" w:rsidP="001E62D1">
            <w:pPr>
              <w:rPr>
                <w:sz w:val="20"/>
                <w:szCs w:val="20"/>
              </w:rPr>
            </w:pPr>
            <w:r w:rsidRPr="005B18C3">
              <w:rPr>
                <w:sz w:val="20"/>
                <w:szCs w:val="20"/>
              </w:rPr>
              <w:t># of Potential Jobs</w:t>
            </w:r>
          </w:p>
        </w:tc>
        <w:tc>
          <w:tcPr>
            <w:tcW w:w="1080" w:type="dxa"/>
            <w:shd w:val="clear" w:color="auto" w:fill="E5DFEC" w:themeFill="accent4" w:themeFillTint="33"/>
          </w:tcPr>
          <w:p w:rsidR="00DA021D" w:rsidRPr="005B18C3" w:rsidRDefault="00DA021D" w:rsidP="001E62D1">
            <w:pPr>
              <w:rPr>
                <w:sz w:val="20"/>
                <w:szCs w:val="20"/>
              </w:rPr>
            </w:pPr>
            <w:r w:rsidRPr="005B18C3">
              <w:rPr>
                <w:sz w:val="20"/>
                <w:szCs w:val="20"/>
              </w:rPr>
              <w:t>Assistance Needed from EDD/EDA</w:t>
            </w:r>
          </w:p>
        </w:tc>
        <w:tc>
          <w:tcPr>
            <w:tcW w:w="1098" w:type="dxa"/>
            <w:shd w:val="clear" w:color="auto" w:fill="E5DFEC" w:themeFill="accent4" w:themeFillTint="33"/>
          </w:tcPr>
          <w:p w:rsidR="00DA021D" w:rsidRPr="005B18C3" w:rsidRDefault="00DA021D" w:rsidP="001E62D1">
            <w:pPr>
              <w:rPr>
                <w:sz w:val="20"/>
                <w:szCs w:val="20"/>
              </w:rPr>
            </w:pPr>
            <w:r w:rsidRPr="005B18C3">
              <w:rPr>
                <w:sz w:val="20"/>
                <w:szCs w:val="20"/>
              </w:rPr>
              <w:t>Included in Scope of Work</w:t>
            </w:r>
          </w:p>
        </w:tc>
      </w:tr>
      <w:tr w:rsidR="00D22603" w:rsidRPr="006A62D7" w:rsidTr="001E62D1">
        <w:tc>
          <w:tcPr>
            <w:tcW w:w="918" w:type="dxa"/>
          </w:tcPr>
          <w:p w:rsidR="00D22603" w:rsidRPr="006A62D7" w:rsidRDefault="00D22603" w:rsidP="001E62D1">
            <w:pPr>
              <w:rPr>
                <w:sz w:val="19"/>
                <w:szCs w:val="19"/>
              </w:rPr>
            </w:pPr>
            <w:r w:rsidRPr="006A62D7">
              <w:rPr>
                <w:sz w:val="19"/>
                <w:szCs w:val="19"/>
              </w:rPr>
              <w:t>20</w:t>
            </w:r>
          </w:p>
        </w:tc>
        <w:tc>
          <w:tcPr>
            <w:tcW w:w="900" w:type="dxa"/>
          </w:tcPr>
          <w:p w:rsidR="00D22603" w:rsidRPr="006A62D7" w:rsidRDefault="00D22603" w:rsidP="001E62D1">
            <w:pPr>
              <w:rPr>
                <w:sz w:val="19"/>
                <w:szCs w:val="19"/>
              </w:rPr>
            </w:pPr>
            <w:r w:rsidRPr="006A62D7">
              <w:rPr>
                <w:sz w:val="19"/>
                <w:szCs w:val="19"/>
              </w:rPr>
              <w:t>1</w:t>
            </w:r>
          </w:p>
        </w:tc>
        <w:tc>
          <w:tcPr>
            <w:tcW w:w="3060" w:type="dxa"/>
          </w:tcPr>
          <w:p w:rsidR="00D22603" w:rsidRPr="006A62D7" w:rsidRDefault="00D22603" w:rsidP="001E62D1">
            <w:pPr>
              <w:rPr>
                <w:sz w:val="19"/>
                <w:szCs w:val="19"/>
              </w:rPr>
            </w:pPr>
            <w:r w:rsidRPr="006A62D7">
              <w:rPr>
                <w:sz w:val="19"/>
                <w:szCs w:val="19"/>
              </w:rPr>
              <w:t>Promote available economic opportunities for young people in order to retain their talents within the region and encourage young people to return talents to the region.</w:t>
            </w:r>
          </w:p>
        </w:tc>
        <w:tc>
          <w:tcPr>
            <w:tcW w:w="1260" w:type="dxa"/>
          </w:tcPr>
          <w:p w:rsidR="00D22603" w:rsidRPr="006A62D7" w:rsidRDefault="00D22603" w:rsidP="001E62D1">
            <w:pPr>
              <w:rPr>
                <w:sz w:val="19"/>
                <w:szCs w:val="19"/>
              </w:rPr>
            </w:pPr>
            <w:r w:rsidRPr="006A62D7">
              <w:rPr>
                <w:sz w:val="19"/>
                <w:szCs w:val="19"/>
              </w:rPr>
              <w:t>2013-2018</w:t>
            </w:r>
          </w:p>
        </w:tc>
        <w:tc>
          <w:tcPr>
            <w:tcW w:w="1980" w:type="dxa"/>
          </w:tcPr>
          <w:p w:rsidR="00D22603" w:rsidRPr="006A62D7" w:rsidRDefault="00D22603" w:rsidP="001E62D1">
            <w:pPr>
              <w:rPr>
                <w:sz w:val="19"/>
                <w:szCs w:val="19"/>
              </w:rPr>
            </w:pPr>
            <w:r w:rsidRPr="006A62D7">
              <w:rPr>
                <w:sz w:val="19"/>
                <w:szCs w:val="19"/>
              </w:rPr>
              <w:t>ED entities</w:t>
            </w:r>
          </w:p>
          <w:p w:rsidR="00D22603" w:rsidRPr="006A62D7" w:rsidRDefault="00D22603" w:rsidP="001E62D1">
            <w:pPr>
              <w:rPr>
                <w:sz w:val="19"/>
                <w:szCs w:val="19"/>
              </w:rPr>
            </w:pPr>
            <w:r w:rsidRPr="006A62D7">
              <w:rPr>
                <w:sz w:val="19"/>
                <w:szCs w:val="19"/>
              </w:rPr>
              <w:t>Universities / Tech Schools</w:t>
            </w:r>
          </w:p>
        </w:tc>
        <w:tc>
          <w:tcPr>
            <w:tcW w:w="1080" w:type="dxa"/>
          </w:tcPr>
          <w:p w:rsidR="00D22603" w:rsidRPr="006A62D7" w:rsidRDefault="00D22603" w:rsidP="001E62D1">
            <w:pPr>
              <w:rPr>
                <w:sz w:val="19"/>
                <w:szCs w:val="19"/>
              </w:rPr>
            </w:pPr>
          </w:p>
        </w:tc>
        <w:tc>
          <w:tcPr>
            <w:tcW w:w="1080" w:type="dxa"/>
          </w:tcPr>
          <w:p w:rsidR="00D22603" w:rsidRPr="006A62D7" w:rsidRDefault="00D22603" w:rsidP="001E62D1">
            <w:pPr>
              <w:rPr>
                <w:sz w:val="19"/>
                <w:szCs w:val="19"/>
              </w:rPr>
            </w:pPr>
            <w:r w:rsidRPr="006A62D7">
              <w:rPr>
                <w:sz w:val="19"/>
                <w:szCs w:val="19"/>
              </w:rPr>
              <w:t>T/A and project funding</w:t>
            </w:r>
          </w:p>
        </w:tc>
        <w:tc>
          <w:tcPr>
            <w:tcW w:w="1098" w:type="dxa"/>
          </w:tcPr>
          <w:p w:rsidR="00D22603" w:rsidRPr="006A62D7" w:rsidRDefault="00D22603" w:rsidP="001E62D1">
            <w:pPr>
              <w:rPr>
                <w:sz w:val="19"/>
                <w:szCs w:val="19"/>
              </w:rPr>
            </w:pPr>
          </w:p>
        </w:tc>
      </w:tr>
      <w:tr w:rsidR="00D22603" w:rsidRPr="006A62D7" w:rsidTr="001E62D1">
        <w:tc>
          <w:tcPr>
            <w:tcW w:w="918" w:type="dxa"/>
          </w:tcPr>
          <w:p w:rsidR="00D22603" w:rsidRPr="006A62D7" w:rsidRDefault="00D22603" w:rsidP="001E62D1">
            <w:pPr>
              <w:rPr>
                <w:sz w:val="19"/>
                <w:szCs w:val="19"/>
              </w:rPr>
            </w:pPr>
            <w:r w:rsidRPr="006A62D7">
              <w:rPr>
                <w:sz w:val="19"/>
                <w:szCs w:val="19"/>
              </w:rPr>
              <w:t>21</w:t>
            </w:r>
          </w:p>
        </w:tc>
        <w:tc>
          <w:tcPr>
            <w:tcW w:w="900" w:type="dxa"/>
          </w:tcPr>
          <w:p w:rsidR="00D22603" w:rsidRPr="006A62D7" w:rsidRDefault="00D22603" w:rsidP="001E62D1">
            <w:pPr>
              <w:rPr>
                <w:sz w:val="19"/>
                <w:szCs w:val="19"/>
              </w:rPr>
            </w:pPr>
            <w:r w:rsidRPr="006A62D7">
              <w:rPr>
                <w:sz w:val="19"/>
                <w:szCs w:val="19"/>
              </w:rPr>
              <w:t>2</w:t>
            </w:r>
          </w:p>
        </w:tc>
        <w:tc>
          <w:tcPr>
            <w:tcW w:w="3060" w:type="dxa"/>
          </w:tcPr>
          <w:p w:rsidR="00D22603" w:rsidRPr="006A62D7" w:rsidRDefault="00D22603" w:rsidP="001E62D1">
            <w:pPr>
              <w:rPr>
                <w:sz w:val="19"/>
                <w:szCs w:val="19"/>
              </w:rPr>
            </w:pPr>
            <w:r w:rsidRPr="006A62D7">
              <w:rPr>
                <w:sz w:val="19"/>
                <w:szCs w:val="19"/>
              </w:rPr>
              <w:t>Encourage employment opportunities for both the highly skilled and the relatively unskilled segments of the region's population, and encourage employment opportunities to offset the loss of jobs caused by declining industries.</w:t>
            </w:r>
          </w:p>
        </w:tc>
        <w:tc>
          <w:tcPr>
            <w:tcW w:w="1260" w:type="dxa"/>
          </w:tcPr>
          <w:p w:rsidR="00D22603" w:rsidRPr="006A62D7" w:rsidRDefault="00D22603" w:rsidP="001E62D1">
            <w:pPr>
              <w:rPr>
                <w:sz w:val="19"/>
                <w:szCs w:val="19"/>
              </w:rPr>
            </w:pPr>
            <w:r w:rsidRPr="006A62D7">
              <w:rPr>
                <w:sz w:val="19"/>
                <w:szCs w:val="19"/>
              </w:rPr>
              <w:t>2013-2018</w:t>
            </w:r>
          </w:p>
        </w:tc>
        <w:tc>
          <w:tcPr>
            <w:tcW w:w="1980" w:type="dxa"/>
          </w:tcPr>
          <w:p w:rsidR="00D22603" w:rsidRPr="006A62D7" w:rsidRDefault="00D22603" w:rsidP="001E62D1">
            <w:pPr>
              <w:rPr>
                <w:sz w:val="19"/>
                <w:szCs w:val="19"/>
              </w:rPr>
            </w:pPr>
            <w:r w:rsidRPr="006A62D7">
              <w:rPr>
                <w:sz w:val="19"/>
                <w:szCs w:val="19"/>
              </w:rPr>
              <w:t>ED entities</w:t>
            </w:r>
          </w:p>
        </w:tc>
        <w:tc>
          <w:tcPr>
            <w:tcW w:w="1080" w:type="dxa"/>
          </w:tcPr>
          <w:p w:rsidR="00D22603" w:rsidRPr="006A62D7" w:rsidRDefault="00D22603" w:rsidP="001E62D1">
            <w:pPr>
              <w:rPr>
                <w:sz w:val="19"/>
                <w:szCs w:val="19"/>
              </w:rPr>
            </w:pPr>
          </w:p>
        </w:tc>
        <w:tc>
          <w:tcPr>
            <w:tcW w:w="1080" w:type="dxa"/>
          </w:tcPr>
          <w:p w:rsidR="00D22603" w:rsidRPr="006A62D7" w:rsidRDefault="00D22603" w:rsidP="001E62D1">
            <w:pPr>
              <w:rPr>
                <w:sz w:val="19"/>
                <w:szCs w:val="19"/>
              </w:rPr>
            </w:pPr>
            <w:r w:rsidRPr="006A62D7">
              <w:rPr>
                <w:sz w:val="19"/>
                <w:szCs w:val="19"/>
              </w:rPr>
              <w:t>T/A and project funding</w:t>
            </w:r>
          </w:p>
        </w:tc>
        <w:tc>
          <w:tcPr>
            <w:tcW w:w="1098" w:type="dxa"/>
          </w:tcPr>
          <w:p w:rsidR="00D22603" w:rsidRPr="006A62D7" w:rsidRDefault="00D22603" w:rsidP="001E62D1">
            <w:pPr>
              <w:rPr>
                <w:sz w:val="19"/>
                <w:szCs w:val="19"/>
              </w:rPr>
            </w:pPr>
          </w:p>
        </w:tc>
      </w:tr>
      <w:tr w:rsidR="00D22603" w:rsidRPr="006A62D7" w:rsidTr="001E62D1">
        <w:tc>
          <w:tcPr>
            <w:tcW w:w="918" w:type="dxa"/>
          </w:tcPr>
          <w:p w:rsidR="00D22603" w:rsidRPr="006A62D7" w:rsidRDefault="00D22603" w:rsidP="001E62D1">
            <w:pPr>
              <w:rPr>
                <w:sz w:val="19"/>
                <w:szCs w:val="19"/>
              </w:rPr>
            </w:pPr>
            <w:r w:rsidRPr="006A62D7">
              <w:rPr>
                <w:sz w:val="19"/>
                <w:szCs w:val="19"/>
              </w:rPr>
              <w:t>22</w:t>
            </w:r>
          </w:p>
        </w:tc>
        <w:tc>
          <w:tcPr>
            <w:tcW w:w="900" w:type="dxa"/>
          </w:tcPr>
          <w:p w:rsidR="00D22603" w:rsidRPr="006A62D7" w:rsidRDefault="00D22603" w:rsidP="001E62D1">
            <w:pPr>
              <w:rPr>
                <w:sz w:val="19"/>
                <w:szCs w:val="19"/>
              </w:rPr>
            </w:pPr>
            <w:r w:rsidRPr="006A62D7">
              <w:rPr>
                <w:sz w:val="19"/>
                <w:szCs w:val="19"/>
              </w:rPr>
              <w:t>3</w:t>
            </w:r>
          </w:p>
        </w:tc>
        <w:tc>
          <w:tcPr>
            <w:tcW w:w="3060" w:type="dxa"/>
          </w:tcPr>
          <w:p w:rsidR="00D22603" w:rsidRPr="006A62D7" w:rsidRDefault="00D22603" w:rsidP="001E62D1">
            <w:pPr>
              <w:rPr>
                <w:sz w:val="19"/>
                <w:szCs w:val="19"/>
              </w:rPr>
            </w:pPr>
            <w:r w:rsidRPr="006A62D7">
              <w:rPr>
                <w:sz w:val="19"/>
                <w:szCs w:val="19"/>
              </w:rPr>
              <w:t xml:space="preserve">Promote the use of business incubators to assist local entrepreneurs in starting new businesses. </w:t>
            </w:r>
          </w:p>
        </w:tc>
        <w:tc>
          <w:tcPr>
            <w:tcW w:w="1260" w:type="dxa"/>
          </w:tcPr>
          <w:p w:rsidR="00D22603" w:rsidRPr="006A62D7" w:rsidRDefault="00D22603" w:rsidP="001E62D1">
            <w:pPr>
              <w:rPr>
                <w:sz w:val="19"/>
                <w:szCs w:val="19"/>
              </w:rPr>
            </w:pPr>
            <w:r w:rsidRPr="006A62D7">
              <w:rPr>
                <w:sz w:val="19"/>
                <w:szCs w:val="19"/>
              </w:rPr>
              <w:t>2013-2018</w:t>
            </w:r>
          </w:p>
        </w:tc>
        <w:tc>
          <w:tcPr>
            <w:tcW w:w="1980" w:type="dxa"/>
          </w:tcPr>
          <w:p w:rsidR="00D22603" w:rsidRPr="006A62D7" w:rsidRDefault="00D22603" w:rsidP="001E62D1">
            <w:pPr>
              <w:rPr>
                <w:sz w:val="19"/>
                <w:szCs w:val="19"/>
              </w:rPr>
            </w:pPr>
            <w:r w:rsidRPr="006A62D7">
              <w:rPr>
                <w:sz w:val="19"/>
                <w:szCs w:val="19"/>
              </w:rPr>
              <w:t>MRPC/ED entities</w:t>
            </w:r>
          </w:p>
        </w:tc>
        <w:tc>
          <w:tcPr>
            <w:tcW w:w="1080" w:type="dxa"/>
          </w:tcPr>
          <w:p w:rsidR="00D22603" w:rsidRPr="006A62D7" w:rsidRDefault="00D22603" w:rsidP="001E62D1">
            <w:pPr>
              <w:rPr>
                <w:sz w:val="19"/>
                <w:szCs w:val="19"/>
              </w:rPr>
            </w:pPr>
          </w:p>
        </w:tc>
        <w:tc>
          <w:tcPr>
            <w:tcW w:w="1080" w:type="dxa"/>
          </w:tcPr>
          <w:p w:rsidR="00D22603" w:rsidRPr="006A62D7" w:rsidRDefault="00D22603" w:rsidP="001E62D1">
            <w:pPr>
              <w:rPr>
                <w:sz w:val="19"/>
                <w:szCs w:val="19"/>
              </w:rPr>
            </w:pPr>
            <w:r w:rsidRPr="006A62D7">
              <w:rPr>
                <w:sz w:val="19"/>
                <w:szCs w:val="19"/>
              </w:rPr>
              <w:t>T/A and project funding</w:t>
            </w:r>
          </w:p>
        </w:tc>
        <w:tc>
          <w:tcPr>
            <w:tcW w:w="1098" w:type="dxa"/>
          </w:tcPr>
          <w:p w:rsidR="00D22603" w:rsidRPr="006A62D7" w:rsidRDefault="00D22603" w:rsidP="001E62D1">
            <w:pPr>
              <w:rPr>
                <w:sz w:val="19"/>
                <w:szCs w:val="19"/>
              </w:rPr>
            </w:pPr>
          </w:p>
        </w:tc>
      </w:tr>
      <w:tr w:rsidR="00D22603" w:rsidRPr="006A62D7" w:rsidTr="001E62D1">
        <w:tc>
          <w:tcPr>
            <w:tcW w:w="918" w:type="dxa"/>
            <w:tcBorders>
              <w:bottom w:val="single" w:sz="4" w:space="0" w:color="auto"/>
            </w:tcBorders>
          </w:tcPr>
          <w:p w:rsidR="00D22603" w:rsidRPr="006A62D7" w:rsidRDefault="00D22603" w:rsidP="001E62D1">
            <w:pPr>
              <w:rPr>
                <w:sz w:val="19"/>
                <w:szCs w:val="19"/>
              </w:rPr>
            </w:pPr>
            <w:r w:rsidRPr="006A62D7">
              <w:rPr>
                <w:sz w:val="19"/>
                <w:szCs w:val="19"/>
              </w:rPr>
              <w:t>23</w:t>
            </w:r>
          </w:p>
        </w:tc>
        <w:tc>
          <w:tcPr>
            <w:tcW w:w="900" w:type="dxa"/>
            <w:tcBorders>
              <w:bottom w:val="single" w:sz="4" w:space="0" w:color="auto"/>
            </w:tcBorders>
          </w:tcPr>
          <w:p w:rsidR="00D22603" w:rsidRPr="006A62D7" w:rsidRDefault="00D22603" w:rsidP="001E62D1">
            <w:pPr>
              <w:rPr>
                <w:sz w:val="19"/>
                <w:szCs w:val="19"/>
              </w:rPr>
            </w:pPr>
            <w:r w:rsidRPr="006A62D7">
              <w:rPr>
                <w:sz w:val="19"/>
                <w:szCs w:val="19"/>
              </w:rPr>
              <w:t>4</w:t>
            </w:r>
          </w:p>
        </w:tc>
        <w:tc>
          <w:tcPr>
            <w:tcW w:w="3060" w:type="dxa"/>
            <w:tcBorders>
              <w:bottom w:val="single" w:sz="4" w:space="0" w:color="auto"/>
            </w:tcBorders>
          </w:tcPr>
          <w:p w:rsidR="00D22603" w:rsidRPr="006A62D7" w:rsidRDefault="00D22603" w:rsidP="001E62D1">
            <w:pPr>
              <w:rPr>
                <w:sz w:val="19"/>
                <w:szCs w:val="19"/>
              </w:rPr>
            </w:pPr>
            <w:r w:rsidRPr="006A62D7">
              <w:rPr>
                <w:sz w:val="19"/>
                <w:szCs w:val="19"/>
              </w:rPr>
              <w:t>Support expansion of higher educational opportunities and existing vocational and technical educational programs to improve the skills of the region's labor force.</w:t>
            </w:r>
          </w:p>
        </w:tc>
        <w:tc>
          <w:tcPr>
            <w:tcW w:w="1260" w:type="dxa"/>
            <w:tcBorders>
              <w:bottom w:val="single" w:sz="4" w:space="0" w:color="auto"/>
            </w:tcBorders>
          </w:tcPr>
          <w:p w:rsidR="00D22603" w:rsidRPr="006A62D7" w:rsidRDefault="00D22603" w:rsidP="001E62D1">
            <w:pPr>
              <w:rPr>
                <w:sz w:val="19"/>
                <w:szCs w:val="19"/>
              </w:rPr>
            </w:pPr>
            <w:r w:rsidRPr="006A62D7">
              <w:rPr>
                <w:sz w:val="19"/>
                <w:szCs w:val="19"/>
              </w:rPr>
              <w:t>2013-2018</w:t>
            </w:r>
          </w:p>
        </w:tc>
        <w:tc>
          <w:tcPr>
            <w:tcW w:w="1980" w:type="dxa"/>
            <w:tcBorders>
              <w:bottom w:val="single" w:sz="4" w:space="0" w:color="auto"/>
            </w:tcBorders>
          </w:tcPr>
          <w:p w:rsidR="00D22603" w:rsidRPr="006A62D7" w:rsidRDefault="00D22603" w:rsidP="001E62D1">
            <w:pPr>
              <w:rPr>
                <w:sz w:val="19"/>
                <w:szCs w:val="19"/>
              </w:rPr>
            </w:pPr>
            <w:r w:rsidRPr="006A62D7">
              <w:rPr>
                <w:sz w:val="19"/>
                <w:szCs w:val="19"/>
              </w:rPr>
              <w:t>MRPC/local governments/ED entities/post-secondary education</w:t>
            </w:r>
          </w:p>
        </w:tc>
        <w:tc>
          <w:tcPr>
            <w:tcW w:w="1080" w:type="dxa"/>
            <w:tcBorders>
              <w:bottom w:val="single" w:sz="4" w:space="0" w:color="auto"/>
            </w:tcBorders>
          </w:tcPr>
          <w:p w:rsidR="00D22603" w:rsidRPr="006A62D7" w:rsidRDefault="00D22603" w:rsidP="001E62D1">
            <w:pPr>
              <w:rPr>
                <w:sz w:val="19"/>
                <w:szCs w:val="19"/>
              </w:rPr>
            </w:pPr>
          </w:p>
        </w:tc>
        <w:tc>
          <w:tcPr>
            <w:tcW w:w="1080" w:type="dxa"/>
            <w:tcBorders>
              <w:bottom w:val="single" w:sz="4" w:space="0" w:color="auto"/>
            </w:tcBorders>
          </w:tcPr>
          <w:p w:rsidR="00D22603" w:rsidRPr="006A62D7" w:rsidRDefault="00D22603" w:rsidP="001E62D1">
            <w:pPr>
              <w:rPr>
                <w:sz w:val="19"/>
                <w:szCs w:val="19"/>
              </w:rPr>
            </w:pPr>
            <w:r w:rsidRPr="006A62D7">
              <w:rPr>
                <w:sz w:val="19"/>
                <w:szCs w:val="19"/>
              </w:rPr>
              <w:t>T/A and project funding</w:t>
            </w:r>
          </w:p>
        </w:tc>
        <w:tc>
          <w:tcPr>
            <w:tcW w:w="1098" w:type="dxa"/>
            <w:tcBorders>
              <w:bottom w:val="single" w:sz="4" w:space="0" w:color="auto"/>
            </w:tcBorders>
          </w:tcPr>
          <w:p w:rsidR="00D22603" w:rsidRPr="006A62D7" w:rsidRDefault="00D22603" w:rsidP="001E62D1">
            <w:pPr>
              <w:rPr>
                <w:sz w:val="19"/>
                <w:szCs w:val="19"/>
              </w:rPr>
            </w:pPr>
          </w:p>
        </w:tc>
      </w:tr>
    </w:tbl>
    <w:p w:rsidR="006A62D7" w:rsidRDefault="006A62D7" w:rsidP="001E62D1">
      <w:pPr>
        <w:rPr>
          <w:sz w:val="22"/>
          <w:szCs w:val="22"/>
        </w:rPr>
        <w:sectPr w:rsidR="006A62D7" w:rsidSect="00DD3339">
          <w:pgSz w:w="12240" w:h="15840"/>
          <w:pgMar w:top="1440" w:right="720" w:bottom="1440" w:left="720" w:header="720" w:footer="720" w:gutter="0"/>
          <w:cols w:space="720"/>
          <w:docGrid w:linePitch="360"/>
        </w:sectPr>
      </w:pPr>
    </w:p>
    <w:tbl>
      <w:tblPr>
        <w:tblStyle w:val="TableGrid"/>
        <w:tblW w:w="11376" w:type="dxa"/>
        <w:tblLayout w:type="fixed"/>
        <w:tblLook w:val="04A0" w:firstRow="1" w:lastRow="0" w:firstColumn="1" w:lastColumn="0" w:noHBand="0" w:noVBand="1"/>
      </w:tblPr>
      <w:tblGrid>
        <w:gridCol w:w="918"/>
        <w:gridCol w:w="900"/>
        <w:gridCol w:w="3060"/>
        <w:gridCol w:w="1260"/>
        <w:gridCol w:w="1980"/>
        <w:gridCol w:w="1080"/>
        <w:gridCol w:w="1080"/>
        <w:gridCol w:w="1098"/>
      </w:tblGrid>
      <w:tr w:rsidR="00D22603" w:rsidRPr="005B18C3" w:rsidTr="001E62D1">
        <w:tc>
          <w:tcPr>
            <w:tcW w:w="11376" w:type="dxa"/>
            <w:gridSpan w:val="8"/>
            <w:shd w:val="clear" w:color="auto" w:fill="C6D9F1" w:themeFill="text2" w:themeFillTint="33"/>
          </w:tcPr>
          <w:p w:rsidR="00D22603" w:rsidRPr="005B18C3" w:rsidRDefault="00D22603" w:rsidP="001E62D1">
            <w:pPr>
              <w:rPr>
                <w:sz w:val="22"/>
                <w:szCs w:val="22"/>
              </w:rPr>
            </w:pPr>
            <w:r w:rsidRPr="005B18C3">
              <w:rPr>
                <w:sz w:val="22"/>
                <w:szCs w:val="22"/>
              </w:rPr>
              <w:lastRenderedPageBreak/>
              <w:t>Objective 6: Address Infrastructure Needs</w:t>
            </w:r>
          </w:p>
        </w:tc>
      </w:tr>
      <w:tr w:rsidR="00D22603" w:rsidRPr="005B18C3" w:rsidTr="001E62D1">
        <w:tc>
          <w:tcPr>
            <w:tcW w:w="918" w:type="dxa"/>
            <w:shd w:val="clear" w:color="auto" w:fill="E5DFEC" w:themeFill="accent4" w:themeFillTint="33"/>
          </w:tcPr>
          <w:p w:rsidR="00D22603" w:rsidRPr="005B18C3" w:rsidRDefault="00D22603" w:rsidP="001E62D1">
            <w:pPr>
              <w:rPr>
                <w:sz w:val="20"/>
                <w:szCs w:val="20"/>
              </w:rPr>
            </w:pPr>
            <w:r>
              <w:rPr>
                <w:sz w:val="20"/>
                <w:szCs w:val="20"/>
              </w:rPr>
              <w:t>Number</w:t>
            </w:r>
          </w:p>
        </w:tc>
        <w:tc>
          <w:tcPr>
            <w:tcW w:w="900" w:type="dxa"/>
            <w:shd w:val="clear" w:color="auto" w:fill="E5DFEC" w:themeFill="accent4" w:themeFillTint="33"/>
          </w:tcPr>
          <w:p w:rsidR="00D22603" w:rsidRPr="005B18C3" w:rsidRDefault="00D22603" w:rsidP="001E62D1">
            <w:pPr>
              <w:rPr>
                <w:sz w:val="20"/>
                <w:szCs w:val="20"/>
              </w:rPr>
            </w:pPr>
            <w:r w:rsidRPr="005B18C3">
              <w:rPr>
                <w:sz w:val="20"/>
                <w:szCs w:val="20"/>
              </w:rPr>
              <w:t>Item Number</w:t>
            </w:r>
          </w:p>
        </w:tc>
        <w:tc>
          <w:tcPr>
            <w:tcW w:w="3060" w:type="dxa"/>
            <w:shd w:val="clear" w:color="auto" w:fill="E5DFEC" w:themeFill="accent4" w:themeFillTint="33"/>
          </w:tcPr>
          <w:p w:rsidR="00D22603" w:rsidRPr="005B18C3" w:rsidRDefault="00D22603" w:rsidP="001E62D1">
            <w:pPr>
              <w:rPr>
                <w:sz w:val="20"/>
                <w:szCs w:val="20"/>
              </w:rPr>
            </w:pPr>
            <w:r w:rsidRPr="005B18C3">
              <w:rPr>
                <w:sz w:val="20"/>
                <w:szCs w:val="20"/>
              </w:rPr>
              <w:t>Project/Program</w:t>
            </w:r>
          </w:p>
        </w:tc>
        <w:tc>
          <w:tcPr>
            <w:tcW w:w="1260" w:type="dxa"/>
            <w:shd w:val="clear" w:color="auto" w:fill="E5DFEC" w:themeFill="accent4" w:themeFillTint="33"/>
          </w:tcPr>
          <w:p w:rsidR="00D22603" w:rsidRPr="005B18C3" w:rsidRDefault="00D22603" w:rsidP="001E62D1">
            <w:pPr>
              <w:rPr>
                <w:sz w:val="20"/>
                <w:szCs w:val="20"/>
              </w:rPr>
            </w:pPr>
            <w:r w:rsidRPr="005B18C3">
              <w:rPr>
                <w:sz w:val="20"/>
                <w:szCs w:val="20"/>
              </w:rPr>
              <w:t>Proposed Timeframe</w:t>
            </w:r>
          </w:p>
        </w:tc>
        <w:tc>
          <w:tcPr>
            <w:tcW w:w="1980" w:type="dxa"/>
            <w:shd w:val="clear" w:color="auto" w:fill="E5DFEC" w:themeFill="accent4" w:themeFillTint="33"/>
          </w:tcPr>
          <w:p w:rsidR="00D22603" w:rsidRPr="005B18C3" w:rsidRDefault="00D22603" w:rsidP="001E62D1">
            <w:pPr>
              <w:rPr>
                <w:sz w:val="20"/>
                <w:szCs w:val="20"/>
              </w:rPr>
            </w:pPr>
            <w:r w:rsidRPr="005B18C3">
              <w:rPr>
                <w:sz w:val="20"/>
                <w:szCs w:val="20"/>
              </w:rPr>
              <w:t>Responsible Parties/Groups</w:t>
            </w:r>
          </w:p>
        </w:tc>
        <w:tc>
          <w:tcPr>
            <w:tcW w:w="1080" w:type="dxa"/>
            <w:shd w:val="clear" w:color="auto" w:fill="E5DFEC" w:themeFill="accent4" w:themeFillTint="33"/>
          </w:tcPr>
          <w:p w:rsidR="00D22603" w:rsidRPr="005B18C3" w:rsidRDefault="00D22603" w:rsidP="001E62D1">
            <w:pPr>
              <w:rPr>
                <w:sz w:val="20"/>
                <w:szCs w:val="20"/>
              </w:rPr>
            </w:pPr>
            <w:r w:rsidRPr="005B18C3">
              <w:rPr>
                <w:sz w:val="20"/>
                <w:szCs w:val="20"/>
              </w:rPr>
              <w:t># of Potential Jobs</w:t>
            </w:r>
          </w:p>
        </w:tc>
        <w:tc>
          <w:tcPr>
            <w:tcW w:w="1080" w:type="dxa"/>
            <w:shd w:val="clear" w:color="auto" w:fill="E5DFEC" w:themeFill="accent4" w:themeFillTint="33"/>
          </w:tcPr>
          <w:p w:rsidR="00D22603" w:rsidRPr="005B18C3" w:rsidRDefault="00D22603" w:rsidP="001E62D1">
            <w:pPr>
              <w:rPr>
                <w:sz w:val="20"/>
                <w:szCs w:val="20"/>
              </w:rPr>
            </w:pPr>
            <w:r w:rsidRPr="005B18C3">
              <w:rPr>
                <w:sz w:val="20"/>
                <w:szCs w:val="20"/>
              </w:rPr>
              <w:t>Assistance Needed from EDD/EDA</w:t>
            </w:r>
          </w:p>
        </w:tc>
        <w:tc>
          <w:tcPr>
            <w:tcW w:w="1098" w:type="dxa"/>
            <w:shd w:val="clear" w:color="auto" w:fill="E5DFEC" w:themeFill="accent4" w:themeFillTint="33"/>
          </w:tcPr>
          <w:p w:rsidR="00D22603" w:rsidRPr="005B18C3" w:rsidRDefault="00D22603" w:rsidP="001E62D1">
            <w:pPr>
              <w:rPr>
                <w:sz w:val="20"/>
                <w:szCs w:val="20"/>
              </w:rPr>
            </w:pPr>
            <w:r w:rsidRPr="005B18C3">
              <w:rPr>
                <w:sz w:val="20"/>
                <w:szCs w:val="20"/>
              </w:rPr>
              <w:t>Included in Scope of Work</w:t>
            </w:r>
          </w:p>
        </w:tc>
      </w:tr>
      <w:tr w:rsidR="00D22603" w:rsidRPr="006A62D7" w:rsidTr="001E62D1">
        <w:tc>
          <w:tcPr>
            <w:tcW w:w="918" w:type="dxa"/>
          </w:tcPr>
          <w:p w:rsidR="00D22603" w:rsidRPr="006A62D7" w:rsidRDefault="00D22603" w:rsidP="001E62D1">
            <w:pPr>
              <w:rPr>
                <w:sz w:val="19"/>
                <w:szCs w:val="19"/>
              </w:rPr>
            </w:pPr>
            <w:r w:rsidRPr="006A62D7">
              <w:rPr>
                <w:sz w:val="19"/>
                <w:szCs w:val="19"/>
              </w:rPr>
              <w:t>24</w:t>
            </w:r>
          </w:p>
        </w:tc>
        <w:tc>
          <w:tcPr>
            <w:tcW w:w="900" w:type="dxa"/>
          </w:tcPr>
          <w:p w:rsidR="00D22603" w:rsidRPr="006A62D7" w:rsidRDefault="00D22603" w:rsidP="001E62D1">
            <w:pPr>
              <w:rPr>
                <w:sz w:val="19"/>
                <w:szCs w:val="19"/>
              </w:rPr>
            </w:pPr>
            <w:r w:rsidRPr="006A62D7">
              <w:rPr>
                <w:sz w:val="19"/>
                <w:szCs w:val="19"/>
              </w:rPr>
              <w:t>1</w:t>
            </w:r>
          </w:p>
        </w:tc>
        <w:tc>
          <w:tcPr>
            <w:tcW w:w="3060" w:type="dxa"/>
          </w:tcPr>
          <w:p w:rsidR="00D22603" w:rsidRPr="006A62D7" w:rsidRDefault="00D22603" w:rsidP="001E62D1">
            <w:pPr>
              <w:rPr>
                <w:sz w:val="19"/>
                <w:szCs w:val="19"/>
              </w:rPr>
            </w:pPr>
            <w:r w:rsidRPr="006A62D7">
              <w:rPr>
                <w:sz w:val="19"/>
                <w:szCs w:val="19"/>
              </w:rPr>
              <w:t>Consider existing and potential utility needs, water/ waste water requirements and sold waste management, as well as transportation facilities, in planning for industrial development.</w:t>
            </w:r>
          </w:p>
        </w:tc>
        <w:tc>
          <w:tcPr>
            <w:tcW w:w="1260" w:type="dxa"/>
          </w:tcPr>
          <w:p w:rsidR="00D22603" w:rsidRPr="006A62D7" w:rsidRDefault="00D22603" w:rsidP="001E62D1">
            <w:pPr>
              <w:rPr>
                <w:sz w:val="19"/>
                <w:szCs w:val="19"/>
              </w:rPr>
            </w:pPr>
            <w:r w:rsidRPr="006A62D7">
              <w:rPr>
                <w:sz w:val="19"/>
                <w:szCs w:val="19"/>
              </w:rPr>
              <w:t>2013-2018</w:t>
            </w:r>
          </w:p>
        </w:tc>
        <w:tc>
          <w:tcPr>
            <w:tcW w:w="1980" w:type="dxa"/>
          </w:tcPr>
          <w:p w:rsidR="00D22603" w:rsidRPr="006A62D7" w:rsidRDefault="00D22603" w:rsidP="001E62D1">
            <w:pPr>
              <w:rPr>
                <w:sz w:val="19"/>
                <w:szCs w:val="19"/>
              </w:rPr>
            </w:pPr>
            <w:r w:rsidRPr="006A62D7">
              <w:rPr>
                <w:sz w:val="19"/>
                <w:szCs w:val="19"/>
              </w:rPr>
              <w:t>Local governments /MRPC/ED entities</w:t>
            </w:r>
          </w:p>
          <w:p w:rsidR="00D22603" w:rsidRPr="006A62D7" w:rsidRDefault="00D22603" w:rsidP="001E62D1">
            <w:pPr>
              <w:rPr>
                <w:sz w:val="19"/>
                <w:szCs w:val="19"/>
              </w:rPr>
            </w:pPr>
            <w:r w:rsidRPr="006A62D7">
              <w:rPr>
                <w:sz w:val="19"/>
                <w:szCs w:val="19"/>
              </w:rPr>
              <w:t>Solid Waste Districts</w:t>
            </w:r>
          </w:p>
        </w:tc>
        <w:tc>
          <w:tcPr>
            <w:tcW w:w="1080" w:type="dxa"/>
          </w:tcPr>
          <w:p w:rsidR="00D22603" w:rsidRPr="006A62D7" w:rsidRDefault="00D22603" w:rsidP="001E62D1">
            <w:pPr>
              <w:rPr>
                <w:sz w:val="19"/>
                <w:szCs w:val="19"/>
              </w:rPr>
            </w:pPr>
          </w:p>
        </w:tc>
        <w:tc>
          <w:tcPr>
            <w:tcW w:w="1080" w:type="dxa"/>
          </w:tcPr>
          <w:p w:rsidR="00D22603" w:rsidRPr="006A62D7" w:rsidRDefault="00D22603" w:rsidP="001E62D1">
            <w:pPr>
              <w:rPr>
                <w:sz w:val="19"/>
                <w:szCs w:val="19"/>
              </w:rPr>
            </w:pPr>
            <w:r w:rsidRPr="006A62D7">
              <w:rPr>
                <w:sz w:val="19"/>
                <w:szCs w:val="19"/>
              </w:rPr>
              <w:t>T/A and project funding</w:t>
            </w:r>
          </w:p>
        </w:tc>
        <w:tc>
          <w:tcPr>
            <w:tcW w:w="1098" w:type="dxa"/>
          </w:tcPr>
          <w:p w:rsidR="00D22603" w:rsidRPr="006A62D7" w:rsidRDefault="00D22603" w:rsidP="001E62D1">
            <w:pPr>
              <w:rPr>
                <w:sz w:val="19"/>
                <w:szCs w:val="19"/>
              </w:rPr>
            </w:pPr>
          </w:p>
        </w:tc>
      </w:tr>
      <w:tr w:rsidR="00D22603" w:rsidRPr="006A62D7" w:rsidTr="001E62D1">
        <w:tc>
          <w:tcPr>
            <w:tcW w:w="918" w:type="dxa"/>
          </w:tcPr>
          <w:p w:rsidR="00D22603" w:rsidRPr="006A62D7" w:rsidRDefault="00D22603" w:rsidP="001E62D1">
            <w:pPr>
              <w:rPr>
                <w:sz w:val="19"/>
                <w:szCs w:val="19"/>
              </w:rPr>
            </w:pPr>
            <w:r w:rsidRPr="006A62D7">
              <w:rPr>
                <w:sz w:val="19"/>
                <w:szCs w:val="19"/>
              </w:rPr>
              <w:t>25</w:t>
            </w:r>
          </w:p>
        </w:tc>
        <w:tc>
          <w:tcPr>
            <w:tcW w:w="900" w:type="dxa"/>
          </w:tcPr>
          <w:p w:rsidR="00D22603" w:rsidRPr="006A62D7" w:rsidRDefault="00D22603" w:rsidP="001E62D1">
            <w:pPr>
              <w:rPr>
                <w:sz w:val="19"/>
                <w:szCs w:val="19"/>
              </w:rPr>
            </w:pPr>
            <w:r w:rsidRPr="006A62D7">
              <w:rPr>
                <w:sz w:val="19"/>
                <w:szCs w:val="19"/>
              </w:rPr>
              <w:t>2</w:t>
            </w:r>
          </w:p>
        </w:tc>
        <w:tc>
          <w:tcPr>
            <w:tcW w:w="3060" w:type="dxa"/>
          </w:tcPr>
          <w:p w:rsidR="00D22603" w:rsidRPr="006A62D7" w:rsidRDefault="00D22603" w:rsidP="001E62D1">
            <w:pPr>
              <w:rPr>
                <w:sz w:val="19"/>
                <w:szCs w:val="19"/>
              </w:rPr>
            </w:pPr>
            <w:r w:rsidRPr="006A62D7">
              <w:rPr>
                <w:sz w:val="19"/>
                <w:szCs w:val="19"/>
              </w:rPr>
              <w:t xml:space="preserve">Assist communities in obtaining needed infrastructure for existing/new businesses. </w:t>
            </w:r>
          </w:p>
        </w:tc>
        <w:tc>
          <w:tcPr>
            <w:tcW w:w="1260" w:type="dxa"/>
          </w:tcPr>
          <w:p w:rsidR="00D22603" w:rsidRPr="006A62D7" w:rsidRDefault="00D22603" w:rsidP="001E62D1">
            <w:pPr>
              <w:rPr>
                <w:sz w:val="19"/>
                <w:szCs w:val="19"/>
              </w:rPr>
            </w:pPr>
            <w:r w:rsidRPr="006A62D7">
              <w:rPr>
                <w:sz w:val="19"/>
                <w:szCs w:val="19"/>
              </w:rPr>
              <w:t>2013-2018</w:t>
            </w:r>
          </w:p>
        </w:tc>
        <w:tc>
          <w:tcPr>
            <w:tcW w:w="1980" w:type="dxa"/>
          </w:tcPr>
          <w:p w:rsidR="00D22603" w:rsidRPr="006A62D7" w:rsidRDefault="00D22603" w:rsidP="001E62D1">
            <w:pPr>
              <w:rPr>
                <w:sz w:val="19"/>
                <w:szCs w:val="19"/>
              </w:rPr>
            </w:pPr>
            <w:r w:rsidRPr="006A62D7">
              <w:rPr>
                <w:sz w:val="19"/>
                <w:szCs w:val="19"/>
              </w:rPr>
              <w:t>MRPC/Local governments/state and federal funders</w:t>
            </w:r>
          </w:p>
        </w:tc>
        <w:tc>
          <w:tcPr>
            <w:tcW w:w="1080" w:type="dxa"/>
          </w:tcPr>
          <w:p w:rsidR="00D22603" w:rsidRPr="006A62D7" w:rsidRDefault="00D22603" w:rsidP="001E62D1">
            <w:pPr>
              <w:rPr>
                <w:sz w:val="19"/>
                <w:szCs w:val="19"/>
              </w:rPr>
            </w:pPr>
          </w:p>
        </w:tc>
        <w:tc>
          <w:tcPr>
            <w:tcW w:w="1080" w:type="dxa"/>
          </w:tcPr>
          <w:p w:rsidR="00D22603" w:rsidRPr="006A62D7" w:rsidRDefault="00D22603" w:rsidP="001E62D1">
            <w:pPr>
              <w:rPr>
                <w:sz w:val="19"/>
                <w:szCs w:val="19"/>
              </w:rPr>
            </w:pPr>
            <w:r w:rsidRPr="006A62D7">
              <w:rPr>
                <w:sz w:val="19"/>
                <w:szCs w:val="19"/>
              </w:rPr>
              <w:t>T/A and project funding</w:t>
            </w:r>
          </w:p>
        </w:tc>
        <w:tc>
          <w:tcPr>
            <w:tcW w:w="1098" w:type="dxa"/>
          </w:tcPr>
          <w:p w:rsidR="00D22603" w:rsidRPr="006A62D7" w:rsidRDefault="00D22603" w:rsidP="001E62D1">
            <w:pPr>
              <w:rPr>
                <w:sz w:val="19"/>
                <w:szCs w:val="19"/>
              </w:rPr>
            </w:pPr>
          </w:p>
        </w:tc>
      </w:tr>
    </w:tbl>
    <w:p w:rsidR="00D22603" w:rsidRDefault="00D22603" w:rsidP="005B18C3">
      <w:pPr>
        <w:spacing w:after="200" w:line="276" w:lineRule="auto"/>
        <w:rPr>
          <w:rFonts w:asciiTheme="minorHAnsi" w:eastAsiaTheme="minorHAnsi" w:hAnsiTheme="minorHAnsi" w:cstheme="minorBidi"/>
          <w:sz w:val="22"/>
          <w:szCs w:val="22"/>
        </w:rPr>
        <w:sectPr w:rsidR="00D22603" w:rsidSect="00DD3339">
          <w:pgSz w:w="12240" w:h="15840"/>
          <w:pgMar w:top="1440" w:right="720" w:bottom="1440" w:left="720" w:header="720" w:footer="720" w:gutter="0"/>
          <w:cols w:space="720"/>
          <w:docGrid w:linePitch="360"/>
        </w:sectPr>
      </w:pPr>
    </w:p>
    <w:tbl>
      <w:tblPr>
        <w:tblStyle w:val="TableGrid"/>
        <w:tblW w:w="11376" w:type="dxa"/>
        <w:tblLayout w:type="fixed"/>
        <w:tblLook w:val="04A0" w:firstRow="1" w:lastRow="0" w:firstColumn="1" w:lastColumn="0" w:noHBand="0" w:noVBand="1"/>
      </w:tblPr>
      <w:tblGrid>
        <w:gridCol w:w="918"/>
        <w:gridCol w:w="900"/>
        <w:gridCol w:w="3060"/>
        <w:gridCol w:w="1260"/>
        <w:gridCol w:w="1980"/>
        <w:gridCol w:w="1080"/>
        <w:gridCol w:w="1080"/>
        <w:gridCol w:w="1098"/>
      </w:tblGrid>
      <w:tr w:rsidR="00D22603" w:rsidRPr="005B18C3" w:rsidTr="001E62D1">
        <w:tc>
          <w:tcPr>
            <w:tcW w:w="11376" w:type="dxa"/>
            <w:gridSpan w:val="8"/>
            <w:shd w:val="clear" w:color="auto" w:fill="C6D9F1" w:themeFill="text2" w:themeFillTint="33"/>
          </w:tcPr>
          <w:p w:rsidR="00D22603" w:rsidRPr="005B18C3" w:rsidRDefault="00D22603" w:rsidP="001E62D1">
            <w:pPr>
              <w:rPr>
                <w:sz w:val="22"/>
                <w:szCs w:val="22"/>
              </w:rPr>
            </w:pPr>
            <w:r w:rsidRPr="005B18C3">
              <w:rPr>
                <w:sz w:val="22"/>
                <w:szCs w:val="22"/>
              </w:rPr>
              <w:lastRenderedPageBreak/>
              <w:t>Objective 7: Promote Quality Education</w:t>
            </w:r>
          </w:p>
        </w:tc>
      </w:tr>
      <w:tr w:rsidR="00D22603" w:rsidRPr="005B18C3" w:rsidTr="001E62D1">
        <w:tc>
          <w:tcPr>
            <w:tcW w:w="918" w:type="dxa"/>
            <w:shd w:val="clear" w:color="auto" w:fill="E5DFEC" w:themeFill="accent4" w:themeFillTint="33"/>
          </w:tcPr>
          <w:p w:rsidR="00D22603" w:rsidRPr="005B18C3" w:rsidRDefault="00D22603" w:rsidP="001E62D1">
            <w:pPr>
              <w:rPr>
                <w:sz w:val="20"/>
                <w:szCs w:val="20"/>
              </w:rPr>
            </w:pPr>
            <w:r>
              <w:rPr>
                <w:sz w:val="20"/>
                <w:szCs w:val="20"/>
              </w:rPr>
              <w:t>Number</w:t>
            </w:r>
          </w:p>
        </w:tc>
        <w:tc>
          <w:tcPr>
            <w:tcW w:w="900" w:type="dxa"/>
            <w:shd w:val="clear" w:color="auto" w:fill="E5DFEC" w:themeFill="accent4" w:themeFillTint="33"/>
          </w:tcPr>
          <w:p w:rsidR="00D22603" w:rsidRPr="005B18C3" w:rsidRDefault="00D22603" w:rsidP="001E62D1">
            <w:pPr>
              <w:rPr>
                <w:sz w:val="20"/>
                <w:szCs w:val="20"/>
              </w:rPr>
            </w:pPr>
            <w:r w:rsidRPr="005B18C3">
              <w:rPr>
                <w:sz w:val="20"/>
                <w:szCs w:val="20"/>
              </w:rPr>
              <w:t>Item Number</w:t>
            </w:r>
          </w:p>
        </w:tc>
        <w:tc>
          <w:tcPr>
            <w:tcW w:w="3060" w:type="dxa"/>
            <w:shd w:val="clear" w:color="auto" w:fill="E5DFEC" w:themeFill="accent4" w:themeFillTint="33"/>
          </w:tcPr>
          <w:p w:rsidR="00D22603" w:rsidRPr="005B18C3" w:rsidRDefault="00D22603" w:rsidP="001E62D1">
            <w:pPr>
              <w:rPr>
                <w:sz w:val="20"/>
                <w:szCs w:val="20"/>
              </w:rPr>
            </w:pPr>
            <w:r w:rsidRPr="005B18C3">
              <w:rPr>
                <w:sz w:val="20"/>
                <w:szCs w:val="20"/>
              </w:rPr>
              <w:t>Project/Program</w:t>
            </w:r>
          </w:p>
        </w:tc>
        <w:tc>
          <w:tcPr>
            <w:tcW w:w="1260" w:type="dxa"/>
            <w:shd w:val="clear" w:color="auto" w:fill="E5DFEC" w:themeFill="accent4" w:themeFillTint="33"/>
          </w:tcPr>
          <w:p w:rsidR="00D22603" w:rsidRPr="005B18C3" w:rsidRDefault="00D22603" w:rsidP="001E62D1">
            <w:pPr>
              <w:rPr>
                <w:sz w:val="20"/>
                <w:szCs w:val="20"/>
              </w:rPr>
            </w:pPr>
            <w:r w:rsidRPr="005B18C3">
              <w:rPr>
                <w:sz w:val="20"/>
                <w:szCs w:val="20"/>
              </w:rPr>
              <w:t>Proposed Timeframe</w:t>
            </w:r>
          </w:p>
        </w:tc>
        <w:tc>
          <w:tcPr>
            <w:tcW w:w="1980" w:type="dxa"/>
            <w:shd w:val="clear" w:color="auto" w:fill="E5DFEC" w:themeFill="accent4" w:themeFillTint="33"/>
          </w:tcPr>
          <w:p w:rsidR="00D22603" w:rsidRPr="005B18C3" w:rsidRDefault="00D22603" w:rsidP="001E62D1">
            <w:pPr>
              <w:rPr>
                <w:sz w:val="20"/>
                <w:szCs w:val="20"/>
              </w:rPr>
            </w:pPr>
            <w:r w:rsidRPr="005B18C3">
              <w:rPr>
                <w:sz w:val="20"/>
                <w:szCs w:val="20"/>
              </w:rPr>
              <w:t>Responsible Parties/Groups</w:t>
            </w:r>
          </w:p>
        </w:tc>
        <w:tc>
          <w:tcPr>
            <w:tcW w:w="1080" w:type="dxa"/>
            <w:shd w:val="clear" w:color="auto" w:fill="E5DFEC" w:themeFill="accent4" w:themeFillTint="33"/>
          </w:tcPr>
          <w:p w:rsidR="00D22603" w:rsidRPr="005B18C3" w:rsidRDefault="00D22603" w:rsidP="001E62D1">
            <w:pPr>
              <w:rPr>
                <w:sz w:val="20"/>
                <w:szCs w:val="20"/>
              </w:rPr>
            </w:pPr>
            <w:r w:rsidRPr="005B18C3">
              <w:rPr>
                <w:sz w:val="20"/>
                <w:szCs w:val="20"/>
              </w:rPr>
              <w:t># of Potential Jobs</w:t>
            </w:r>
          </w:p>
        </w:tc>
        <w:tc>
          <w:tcPr>
            <w:tcW w:w="1080" w:type="dxa"/>
            <w:shd w:val="clear" w:color="auto" w:fill="E5DFEC" w:themeFill="accent4" w:themeFillTint="33"/>
          </w:tcPr>
          <w:p w:rsidR="00D22603" w:rsidRPr="005B18C3" w:rsidRDefault="00D22603" w:rsidP="001E62D1">
            <w:pPr>
              <w:rPr>
                <w:sz w:val="20"/>
                <w:szCs w:val="20"/>
              </w:rPr>
            </w:pPr>
            <w:r w:rsidRPr="005B18C3">
              <w:rPr>
                <w:sz w:val="20"/>
                <w:szCs w:val="20"/>
              </w:rPr>
              <w:t>Assistance Needed from EDD/EDA</w:t>
            </w:r>
          </w:p>
        </w:tc>
        <w:tc>
          <w:tcPr>
            <w:tcW w:w="1098" w:type="dxa"/>
            <w:shd w:val="clear" w:color="auto" w:fill="E5DFEC" w:themeFill="accent4" w:themeFillTint="33"/>
          </w:tcPr>
          <w:p w:rsidR="00D22603" w:rsidRPr="005B18C3" w:rsidRDefault="00D22603" w:rsidP="001E62D1">
            <w:pPr>
              <w:rPr>
                <w:sz w:val="20"/>
                <w:szCs w:val="20"/>
              </w:rPr>
            </w:pPr>
            <w:r w:rsidRPr="005B18C3">
              <w:rPr>
                <w:sz w:val="20"/>
                <w:szCs w:val="20"/>
              </w:rPr>
              <w:t>Included in Scope of Work</w:t>
            </w:r>
          </w:p>
        </w:tc>
      </w:tr>
      <w:tr w:rsidR="00D22603" w:rsidRPr="006A62D7" w:rsidTr="001E62D1">
        <w:tc>
          <w:tcPr>
            <w:tcW w:w="918" w:type="dxa"/>
          </w:tcPr>
          <w:p w:rsidR="00D22603" w:rsidRPr="006A62D7" w:rsidRDefault="00D22603" w:rsidP="001E62D1">
            <w:pPr>
              <w:rPr>
                <w:sz w:val="19"/>
                <w:szCs w:val="19"/>
              </w:rPr>
            </w:pPr>
            <w:r w:rsidRPr="006A62D7">
              <w:rPr>
                <w:sz w:val="19"/>
                <w:szCs w:val="19"/>
              </w:rPr>
              <w:t>26</w:t>
            </w:r>
          </w:p>
        </w:tc>
        <w:tc>
          <w:tcPr>
            <w:tcW w:w="900" w:type="dxa"/>
          </w:tcPr>
          <w:p w:rsidR="00D22603" w:rsidRPr="006A62D7" w:rsidRDefault="00D22603" w:rsidP="001E62D1">
            <w:pPr>
              <w:rPr>
                <w:sz w:val="19"/>
                <w:szCs w:val="19"/>
              </w:rPr>
            </w:pPr>
            <w:r w:rsidRPr="006A62D7">
              <w:rPr>
                <w:sz w:val="19"/>
                <w:szCs w:val="19"/>
              </w:rPr>
              <w:t>1</w:t>
            </w:r>
          </w:p>
        </w:tc>
        <w:tc>
          <w:tcPr>
            <w:tcW w:w="3060" w:type="dxa"/>
          </w:tcPr>
          <w:p w:rsidR="00D22603" w:rsidRPr="006A62D7" w:rsidRDefault="00D22603" w:rsidP="001E62D1">
            <w:pPr>
              <w:rPr>
                <w:sz w:val="19"/>
                <w:szCs w:val="19"/>
              </w:rPr>
            </w:pPr>
            <w:r w:rsidRPr="006A62D7">
              <w:rPr>
                <w:sz w:val="19"/>
                <w:szCs w:val="19"/>
              </w:rPr>
              <w:t>Increase awareness of the importance of quality schools and educational institutions to successful economic development.</w:t>
            </w:r>
          </w:p>
        </w:tc>
        <w:tc>
          <w:tcPr>
            <w:tcW w:w="1260" w:type="dxa"/>
          </w:tcPr>
          <w:p w:rsidR="00D22603" w:rsidRPr="006A62D7" w:rsidRDefault="00D22603" w:rsidP="001E62D1">
            <w:pPr>
              <w:rPr>
                <w:sz w:val="19"/>
                <w:szCs w:val="19"/>
              </w:rPr>
            </w:pPr>
            <w:r w:rsidRPr="006A62D7">
              <w:rPr>
                <w:sz w:val="19"/>
                <w:szCs w:val="19"/>
              </w:rPr>
              <w:t>2013-2018</w:t>
            </w:r>
          </w:p>
        </w:tc>
        <w:tc>
          <w:tcPr>
            <w:tcW w:w="1980" w:type="dxa"/>
          </w:tcPr>
          <w:p w:rsidR="00D22603" w:rsidRPr="006A62D7" w:rsidRDefault="00D22603" w:rsidP="001E62D1">
            <w:pPr>
              <w:rPr>
                <w:sz w:val="19"/>
                <w:szCs w:val="19"/>
              </w:rPr>
            </w:pPr>
            <w:r w:rsidRPr="006A62D7">
              <w:rPr>
                <w:sz w:val="19"/>
                <w:szCs w:val="19"/>
              </w:rPr>
              <w:t>Local/state education entities; P-20 groups; MRPC; Workforce Development; ED entities</w:t>
            </w:r>
          </w:p>
        </w:tc>
        <w:tc>
          <w:tcPr>
            <w:tcW w:w="1080" w:type="dxa"/>
          </w:tcPr>
          <w:p w:rsidR="00D22603" w:rsidRPr="006A62D7" w:rsidRDefault="00D22603" w:rsidP="001E62D1">
            <w:pPr>
              <w:rPr>
                <w:sz w:val="19"/>
                <w:szCs w:val="19"/>
              </w:rPr>
            </w:pPr>
          </w:p>
        </w:tc>
        <w:tc>
          <w:tcPr>
            <w:tcW w:w="1080" w:type="dxa"/>
          </w:tcPr>
          <w:p w:rsidR="00D22603" w:rsidRPr="006A62D7" w:rsidRDefault="00D22603" w:rsidP="001E62D1">
            <w:pPr>
              <w:rPr>
                <w:sz w:val="19"/>
                <w:szCs w:val="19"/>
              </w:rPr>
            </w:pPr>
            <w:r w:rsidRPr="006A62D7">
              <w:rPr>
                <w:sz w:val="19"/>
                <w:szCs w:val="19"/>
              </w:rPr>
              <w:t>T/A and project funding</w:t>
            </w:r>
          </w:p>
        </w:tc>
        <w:tc>
          <w:tcPr>
            <w:tcW w:w="1098" w:type="dxa"/>
          </w:tcPr>
          <w:p w:rsidR="00D22603" w:rsidRPr="006A62D7" w:rsidRDefault="00D22603" w:rsidP="001E62D1">
            <w:pPr>
              <w:rPr>
                <w:sz w:val="19"/>
                <w:szCs w:val="19"/>
              </w:rPr>
            </w:pPr>
          </w:p>
        </w:tc>
      </w:tr>
      <w:tr w:rsidR="00D22603" w:rsidRPr="006A62D7" w:rsidTr="001E62D1">
        <w:tc>
          <w:tcPr>
            <w:tcW w:w="918" w:type="dxa"/>
          </w:tcPr>
          <w:p w:rsidR="00D22603" w:rsidRPr="006A62D7" w:rsidRDefault="00D22603" w:rsidP="001E62D1">
            <w:pPr>
              <w:rPr>
                <w:sz w:val="19"/>
                <w:szCs w:val="19"/>
              </w:rPr>
            </w:pPr>
            <w:r w:rsidRPr="006A62D7">
              <w:rPr>
                <w:sz w:val="19"/>
                <w:szCs w:val="19"/>
              </w:rPr>
              <w:t>27</w:t>
            </w:r>
          </w:p>
        </w:tc>
        <w:tc>
          <w:tcPr>
            <w:tcW w:w="900" w:type="dxa"/>
          </w:tcPr>
          <w:p w:rsidR="00D22603" w:rsidRPr="006A62D7" w:rsidRDefault="00D22603" w:rsidP="001E62D1">
            <w:pPr>
              <w:rPr>
                <w:sz w:val="19"/>
                <w:szCs w:val="19"/>
              </w:rPr>
            </w:pPr>
            <w:r w:rsidRPr="006A62D7">
              <w:rPr>
                <w:sz w:val="19"/>
                <w:szCs w:val="19"/>
              </w:rPr>
              <w:t>2</w:t>
            </w:r>
          </w:p>
        </w:tc>
        <w:tc>
          <w:tcPr>
            <w:tcW w:w="3060" w:type="dxa"/>
          </w:tcPr>
          <w:p w:rsidR="00D22603" w:rsidRPr="006A62D7" w:rsidRDefault="00D22603" w:rsidP="001E62D1">
            <w:pPr>
              <w:rPr>
                <w:sz w:val="19"/>
                <w:szCs w:val="19"/>
              </w:rPr>
            </w:pPr>
            <w:r w:rsidRPr="006A62D7">
              <w:rPr>
                <w:sz w:val="19"/>
                <w:szCs w:val="19"/>
              </w:rPr>
              <w:t>Address the “disconnect” between the schools and business/industry.</w:t>
            </w:r>
          </w:p>
        </w:tc>
        <w:tc>
          <w:tcPr>
            <w:tcW w:w="1260" w:type="dxa"/>
          </w:tcPr>
          <w:p w:rsidR="00D22603" w:rsidRPr="006A62D7" w:rsidRDefault="00D22603" w:rsidP="001E62D1">
            <w:pPr>
              <w:rPr>
                <w:sz w:val="19"/>
                <w:szCs w:val="19"/>
              </w:rPr>
            </w:pPr>
            <w:r w:rsidRPr="006A62D7">
              <w:rPr>
                <w:sz w:val="19"/>
                <w:szCs w:val="19"/>
              </w:rPr>
              <w:t>2013-2018</w:t>
            </w:r>
          </w:p>
        </w:tc>
        <w:tc>
          <w:tcPr>
            <w:tcW w:w="1980" w:type="dxa"/>
          </w:tcPr>
          <w:p w:rsidR="00D22603" w:rsidRPr="006A62D7" w:rsidRDefault="00D22603" w:rsidP="001E62D1">
            <w:pPr>
              <w:rPr>
                <w:sz w:val="19"/>
                <w:szCs w:val="19"/>
              </w:rPr>
            </w:pPr>
            <w:r w:rsidRPr="006A62D7">
              <w:rPr>
                <w:sz w:val="19"/>
                <w:szCs w:val="19"/>
              </w:rPr>
              <w:t>Local/state education entities; P-20 groups; MRPC; Workforce Development; ED entities</w:t>
            </w:r>
          </w:p>
        </w:tc>
        <w:tc>
          <w:tcPr>
            <w:tcW w:w="1080" w:type="dxa"/>
          </w:tcPr>
          <w:p w:rsidR="00D22603" w:rsidRPr="006A62D7" w:rsidRDefault="00D22603" w:rsidP="001E62D1">
            <w:pPr>
              <w:rPr>
                <w:sz w:val="19"/>
                <w:szCs w:val="19"/>
              </w:rPr>
            </w:pPr>
          </w:p>
        </w:tc>
        <w:tc>
          <w:tcPr>
            <w:tcW w:w="1080" w:type="dxa"/>
          </w:tcPr>
          <w:p w:rsidR="00D22603" w:rsidRPr="006A62D7" w:rsidRDefault="00D22603" w:rsidP="001E62D1">
            <w:pPr>
              <w:rPr>
                <w:sz w:val="19"/>
                <w:szCs w:val="19"/>
              </w:rPr>
            </w:pPr>
          </w:p>
        </w:tc>
        <w:tc>
          <w:tcPr>
            <w:tcW w:w="1098" w:type="dxa"/>
          </w:tcPr>
          <w:p w:rsidR="00D22603" w:rsidRPr="006A62D7" w:rsidRDefault="00D22603" w:rsidP="001E62D1">
            <w:pPr>
              <w:rPr>
                <w:sz w:val="19"/>
                <w:szCs w:val="19"/>
              </w:rPr>
            </w:pPr>
          </w:p>
        </w:tc>
      </w:tr>
      <w:tr w:rsidR="00D22603" w:rsidRPr="006A62D7" w:rsidTr="001E62D1">
        <w:tc>
          <w:tcPr>
            <w:tcW w:w="918" w:type="dxa"/>
          </w:tcPr>
          <w:p w:rsidR="00D22603" w:rsidRPr="006A62D7" w:rsidRDefault="00D22603" w:rsidP="001E62D1">
            <w:pPr>
              <w:rPr>
                <w:sz w:val="19"/>
                <w:szCs w:val="19"/>
              </w:rPr>
            </w:pPr>
            <w:r w:rsidRPr="006A62D7">
              <w:rPr>
                <w:sz w:val="19"/>
                <w:szCs w:val="19"/>
              </w:rPr>
              <w:t>28</w:t>
            </w:r>
          </w:p>
        </w:tc>
        <w:tc>
          <w:tcPr>
            <w:tcW w:w="900" w:type="dxa"/>
          </w:tcPr>
          <w:p w:rsidR="00D22603" w:rsidRPr="006A62D7" w:rsidRDefault="00D22603" w:rsidP="001E62D1">
            <w:pPr>
              <w:rPr>
                <w:sz w:val="19"/>
                <w:szCs w:val="19"/>
              </w:rPr>
            </w:pPr>
            <w:r w:rsidRPr="006A62D7">
              <w:rPr>
                <w:sz w:val="19"/>
                <w:szCs w:val="19"/>
              </w:rPr>
              <w:t>3</w:t>
            </w:r>
          </w:p>
        </w:tc>
        <w:tc>
          <w:tcPr>
            <w:tcW w:w="3060" w:type="dxa"/>
          </w:tcPr>
          <w:p w:rsidR="00D22603" w:rsidRPr="006A62D7" w:rsidRDefault="00D22603" w:rsidP="001E62D1">
            <w:pPr>
              <w:rPr>
                <w:sz w:val="19"/>
                <w:szCs w:val="19"/>
              </w:rPr>
            </w:pPr>
            <w:r w:rsidRPr="006A62D7">
              <w:rPr>
                <w:sz w:val="19"/>
                <w:szCs w:val="19"/>
              </w:rPr>
              <w:t>Address the need for improved basic/early education.</w:t>
            </w:r>
          </w:p>
        </w:tc>
        <w:tc>
          <w:tcPr>
            <w:tcW w:w="1260" w:type="dxa"/>
          </w:tcPr>
          <w:p w:rsidR="00D22603" w:rsidRPr="006A62D7" w:rsidRDefault="00D22603" w:rsidP="001E62D1">
            <w:pPr>
              <w:rPr>
                <w:sz w:val="19"/>
                <w:szCs w:val="19"/>
              </w:rPr>
            </w:pPr>
            <w:r w:rsidRPr="006A62D7">
              <w:rPr>
                <w:sz w:val="19"/>
                <w:szCs w:val="19"/>
              </w:rPr>
              <w:t>2013-2018</w:t>
            </w:r>
          </w:p>
        </w:tc>
        <w:tc>
          <w:tcPr>
            <w:tcW w:w="1980" w:type="dxa"/>
          </w:tcPr>
          <w:p w:rsidR="00D22603" w:rsidRPr="006A62D7" w:rsidRDefault="00D22603" w:rsidP="001E62D1">
            <w:pPr>
              <w:rPr>
                <w:sz w:val="19"/>
                <w:szCs w:val="19"/>
              </w:rPr>
            </w:pPr>
            <w:r w:rsidRPr="006A62D7">
              <w:rPr>
                <w:sz w:val="19"/>
                <w:szCs w:val="19"/>
              </w:rPr>
              <w:t>Local/state education entities; P-20 groups; MRPC; Workforce Development; ED entities</w:t>
            </w:r>
          </w:p>
        </w:tc>
        <w:tc>
          <w:tcPr>
            <w:tcW w:w="1080" w:type="dxa"/>
          </w:tcPr>
          <w:p w:rsidR="00D22603" w:rsidRPr="006A62D7" w:rsidRDefault="00D22603" w:rsidP="001E62D1">
            <w:pPr>
              <w:rPr>
                <w:sz w:val="19"/>
                <w:szCs w:val="19"/>
              </w:rPr>
            </w:pPr>
          </w:p>
        </w:tc>
        <w:tc>
          <w:tcPr>
            <w:tcW w:w="1080" w:type="dxa"/>
          </w:tcPr>
          <w:p w:rsidR="00D22603" w:rsidRPr="006A62D7" w:rsidRDefault="00D22603" w:rsidP="001E62D1">
            <w:pPr>
              <w:rPr>
                <w:sz w:val="19"/>
                <w:szCs w:val="19"/>
              </w:rPr>
            </w:pPr>
          </w:p>
        </w:tc>
        <w:tc>
          <w:tcPr>
            <w:tcW w:w="1098" w:type="dxa"/>
          </w:tcPr>
          <w:p w:rsidR="00D22603" w:rsidRPr="006A62D7" w:rsidRDefault="00D22603" w:rsidP="001E62D1">
            <w:pPr>
              <w:rPr>
                <w:sz w:val="19"/>
                <w:szCs w:val="19"/>
              </w:rPr>
            </w:pPr>
          </w:p>
        </w:tc>
      </w:tr>
      <w:tr w:rsidR="00D22603" w:rsidRPr="006A62D7" w:rsidTr="00D22603">
        <w:tc>
          <w:tcPr>
            <w:tcW w:w="918" w:type="dxa"/>
          </w:tcPr>
          <w:p w:rsidR="00D22603" w:rsidRPr="006A62D7" w:rsidRDefault="00D22603" w:rsidP="001E62D1">
            <w:pPr>
              <w:rPr>
                <w:sz w:val="19"/>
                <w:szCs w:val="19"/>
              </w:rPr>
            </w:pPr>
            <w:r w:rsidRPr="006A62D7">
              <w:rPr>
                <w:sz w:val="19"/>
                <w:szCs w:val="19"/>
              </w:rPr>
              <w:t>29</w:t>
            </w:r>
          </w:p>
        </w:tc>
        <w:tc>
          <w:tcPr>
            <w:tcW w:w="900" w:type="dxa"/>
          </w:tcPr>
          <w:p w:rsidR="00D22603" w:rsidRPr="006A62D7" w:rsidRDefault="00D22603" w:rsidP="001E62D1">
            <w:pPr>
              <w:rPr>
                <w:sz w:val="19"/>
                <w:szCs w:val="19"/>
              </w:rPr>
            </w:pPr>
            <w:r w:rsidRPr="006A62D7">
              <w:rPr>
                <w:sz w:val="19"/>
                <w:szCs w:val="19"/>
              </w:rPr>
              <w:t>4</w:t>
            </w:r>
          </w:p>
        </w:tc>
        <w:tc>
          <w:tcPr>
            <w:tcW w:w="3060" w:type="dxa"/>
          </w:tcPr>
          <w:p w:rsidR="00D22603" w:rsidRPr="006A62D7" w:rsidRDefault="00D22603" w:rsidP="001E62D1">
            <w:pPr>
              <w:rPr>
                <w:sz w:val="19"/>
                <w:szCs w:val="19"/>
                <w:u w:val="single"/>
              </w:rPr>
            </w:pPr>
            <w:r w:rsidRPr="006A62D7">
              <w:rPr>
                <w:sz w:val="19"/>
                <w:szCs w:val="19"/>
              </w:rPr>
              <w:t xml:space="preserve">Address the need for math/communication skills. </w:t>
            </w:r>
          </w:p>
          <w:p w:rsidR="00D22603" w:rsidRPr="006A62D7" w:rsidRDefault="00D22603" w:rsidP="001E62D1">
            <w:pPr>
              <w:rPr>
                <w:sz w:val="19"/>
                <w:szCs w:val="19"/>
              </w:rPr>
            </w:pPr>
          </w:p>
        </w:tc>
        <w:tc>
          <w:tcPr>
            <w:tcW w:w="1260" w:type="dxa"/>
          </w:tcPr>
          <w:p w:rsidR="00D22603" w:rsidRPr="006A62D7" w:rsidRDefault="00D22603" w:rsidP="001E62D1">
            <w:pPr>
              <w:rPr>
                <w:sz w:val="19"/>
                <w:szCs w:val="19"/>
              </w:rPr>
            </w:pPr>
            <w:r w:rsidRPr="006A62D7">
              <w:rPr>
                <w:sz w:val="19"/>
                <w:szCs w:val="19"/>
              </w:rPr>
              <w:t>2013-2018</w:t>
            </w:r>
          </w:p>
        </w:tc>
        <w:tc>
          <w:tcPr>
            <w:tcW w:w="1980" w:type="dxa"/>
          </w:tcPr>
          <w:p w:rsidR="00D22603" w:rsidRPr="006A62D7" w:rsidRDefault="00D22603" w:rsidP="001E62D1">
            <w:pPr>
              <w:rPr>
                <w:sz w:val="19"/>
                <w:szCs w:val="19"/>
              </w:rPr>
            </w:pPr>
            <w:r w:rsidRPr="006A62D7">
              <w:rPr>
                <w:sz w:val="19"/>
                <w:szCs w:val="19"/>
              </w:rPr>
              <w:t>Local/state education entities; P-20 groups; MRPC; Workforce Development; ED entities</w:t>
            </w:r>
          </w:p>
        </w:tc>
        <w:tc>
          <w:tcPr>
            <w:tcW w:w="1080" w:type="dxa"/>
          </w:tcPr>
          <w:p w:rsidR="00D22603" w:rsidRPr="006A62D7" w:rsidRDefault="00D22603" w:rsidP="001E62D1">
            <w:pPr>
              <w:rPr>
                <w:sz w:val="19"/>
                <w:szCs w:val="19"/>
              </w:rPr>
            </w:pPr>
          </w:p>
        </w:tc>
        <w:tc>
          <w:tcPr>
            <w:tcW w:w="1080" w:type="dxa"/>
          </w:tcPr>
          <w:p w:rsidR="00D22603" w:rsidRPr="006A62D7" w:rsidRDefault="00D22603" w:rsidP="001E62D1">
            <w:pPr>
              <w:rPr>
                <w:sz w:val="19"/>
                <w:szCs w:val="19"/>
              </w:rPr>
            </w:pPr>
          </w:p>
        </w:tc>
        <w:tc>
          <w:tcPr>
            <w:tcW w:w="1098" w:type="dxa"/>
          </w:tcPr>
          <w:p w:rsidR="00D22603" w:rsidRPr="006A62D7" w:rsidRDefault="00D22603" w:rsidP="001E62D1">
            <w:pPr>
              <w:rPr>
                <w:sz w:val="19"/>
                <w:szCs w:val="19"/>
              </w:rPr>
            </w:pPr>
          </w:p>
        </w:tc>
      </w:tr>
      <w:tr w:rsidR="00D22603" w:rsidRPr="006A62D7" w:rsidTr="00D22603">
        <w:tc>
          <w:tcPr>
            <w:tcW w:w="918" w:type="dxa"/>
          </w:tcPr>
          <w:p w:rsidR="00D22603" w:rsidRPr="006A62D7" w:rsidRDefault="00D22603" w:rsidP="001E62D1">
            <w:pPr>
              <w:rPr>
                <w:sz w:val="19"/>
                <w:szCs w:val="19"/>
              </w:rPr>
            </w:pPr>
            <w:r w:rsidRPr="006A62D7">
              <w:rPr>
                <w:sz w:val="19"/>
                <w:szCs w:val="19"/>
              </w:rPr>
              <w:t>30</w:t>
            </w:r>
          </w:p>
        </w:tc>
        <w:tc>
          <w:tcPr>
            <w:tcW w:w="900" w:type="dxa"/>
          </w:tcPr>
          <w:p w:rsidR="00D22603" w:rsidRPr="006A62D7" w:rsidRDefault="00D22603" w:rsidP="001E62D1">
            <w:pPr>
              <w:rPr>
                <w:sz w:val="19"/>
                <w:szCs w:val="19"/>
              </w:rPr>
            </w:pPr>
            <w:r w:rsidRPr="006A62D7">
              <w:rPr>
                <w:sz w:val="19"/>
                <w:szCs w:val="19"/>
              </w:rPr>
              <w:t>5</w:t>
            </w:r>
          </w:p>
        </w:tc>
        <w:tc>
          <w:tcPr>
            <w:tcW w:w="3060" w:type="dxa"/>
          </w:tcPr>
          <w:p w:rsidR="00D22603" w:rsidRPr="006A62D7" w:rsidRDefault="00D22603" w:rsidP="001E62D1">
            <w:pPr>
              <w:rPr>
                <w:sz w:val="19"/>
                <w:szCs w:val="19"/>
                <w:u w:val="single"/>
              </w:rPr>
            </w:pPr>
            <w:r w:rsidRPr="006A62D7">
              <w:rPr>
                <w:sz w:val="19"/>
                <w:szCs w:val="19"/>
              </w:rPr>
              <w:t>Address the need for mentors/activities for students.</w:t>
            </w:r>
          </w:p>
          <w:p w:rsidR="00D22603" w:rsidRPr="006A62D7" w:rsidRDefault="00D22603" w:rsidP="001E62D1">
            <w:pPr>
              <w:rPr>
                <w:sz w:val="19"/>
                <w:szCs w:val="19"/>
              </w:rPr>
            </w:pPr>
          </w:p>
        </w:tc>
        <w:tc>
          <w:tcPr>
            <w:tcW w:w="1260" w:type="dxa"/>
          </w:tcPr>
          <w:p w:rsidR="00D22603" w:rsidRPr="006A62D7" w:rsidRDefault="00D22603" w:rsidP="001E62D1">
            <w:pPr>
              <w:rPr>
                <w:sz w:val="19"/>
                <w:szCs w:val="19"/>
              </w:rPr>
            </w:pPr>
            <w:r w:rsidRPr="006A62D7">
              <w:rPr>
                <w:sz w:val="19"/>
                <w:szCs w:val="19"/>
              </w:rPr>
              <w:t>2013-2018</w:t>
            </w:r>
          </w:p>
        </w:tc>
        <w:tc>
          <w:tcPr>
            <w:tcW w:w="1980" w:type="dxa"/>
          </w:tcPr>
          <w:p w:rsidR="00D22603" w:rsidRPr="006A62D7" w:rsidRDefault="00D22603" w:rsidP="001E62D1">
            <w:pPr>
              <w:rPr>
                <w:sz w:val="19"/>
                <w:szCs w:val="19"/>
              </w:rPr>
            </w:pPr>
            <w:r w:rsidRPr="006A62D7">
              <w:rPr>
                <w:sz w:val="19"/>
                <w:szCs w:val="19"/>
              </w:rPr>
              <w:t>Local/state education entities; P-20 groups; MRPC; Workforce Development; ED entities</w:t>
            </w:r>
          </w:p>
        </w:tc>
        <w:tc>
          <w:tcPr>
            <w:tcW w:w="1080" w:type="dxa"/>
          </w:tcPr>
          <w:p w:rsidR="00D22603" w:rsidRPr="006A62D7" w:rsidRDefault="00D22603" w:rsidP="001E62D1">
            <w:pPr>
              <w:rPr>
                <w:sz w:val="19"/>
                <w:szCs w:val="19"/>
              </w:rPr>
            </w:pPr>
          </w:p>
        </w:tc>
        <w:tc>
          <w:tcPr>
            <w:tcW w:w="1080" w:type="dxa"/>
          </w:tcPr>
          <w:p w:rsidR="00D22603" w:rsidRPr="006A62D7" w:rsidRDefault="00D22603" w:rsidP="001E62D1">
            <w:pPr>
              <w:rPr>
                <w:sz w:val="19"/>
                <w:szCs w:val="19"/>
              </w:rPr>
            </w:pPr>
          </w:p>
        </w:tc>
        <w:tc>
          <w:tcPr>
            <w:tcW w:w="1098" w:type="dxa"/>
          </w:tcPr>
          <w:p w:rsidR="00D22603" w:rsidRPr="006A62D7" w:rsidRDefault="00D22603" w:rsidP="001E62D1">
            <w:pPr>
              <w:rPr>
                <w:sz w:val="19"/>
                <w:szCs w:val="19"/>
              </w:rPr>
            </w:pPr>
          </w:p>
        </w:tc>
      </w:tr>
      <w:tr w:rsidR="00D22603" w:rsidRPr="006A62D7" w:rsidTr="00D22603">
        <w:tc>
          <w:tcPr>
            <w:tcW w:w="918" w:type="dxa"/>
          </w:tcPr>
          <w:p w:rsidR="00D22603" w:rsidRPr="006A62D7" w:rsidRDefault="00D22603" w:rsidP="001E62D1">
            <w:pPr>
              <w:rPr>
                <w:sz w:val="19"/>
                <w:szCs w:val="19"/>
              </w:rPr>
            </w:pPr>
            <w:r w:rsidRPr="006A62D7">
              <w:rPr>
                <w:sz w:val="19"/>
                <w:szCs w:val="19"/>
              </w:rPr>
              <w:t>31</w:t>
            </w:r>
          </w:p>
        </w:tc>
        <w:tc>
          <w:tcPr>
            <w:tcW w:w="900" w:type="dxa"/>
          </w:tcPr>
          <w:p w:rsidR="00D22603" w:rsidRPr="006A62D7" w:rsidRDefault="00D22603" w:rsidP="001E62D1">
            <w:pPr>
              <w:rPr>
                <w:sz w:val="19"/>
                <w:szCs w:val="19"/>
              </w:rPr>
            </w:pPr>
            <w:r w:rsidRPr="006A62D7">
              <w:rPr>
                <w:sz w:val="19"/>
                <w:szCs w:val="19"/>
              </w:rPr>
              <w:t>6</w:t>
            </w:r>
          </w:p>
        </w:tc>
        <w:tc>
          <w:tcPr>
            <w:tcW w:w="3060" w:type="dxa"/>
          </w:tcPr>
          <w:p w:rsidR="00D22603" w:rsidRPr="006A62D7" w:rsidRDefault="00D22603" w:rsidP="001E62D1">
            <w:pPr>
              <w:rPr>
                <w:sz w:val="19"/>
                <w:szCs w:val="19"/>
              </w:rPr>
            </w:pPr>
            <w:r w:rsidRPr="006A62D7">
              <w:rPr>
                <w:sz w:val="19"/>
                <w:szCs w:val="19"/>
              </w:rPr>
              <w:t>Encourage job readiness training (writing resumes and applications and interview preparation)</w:t>
            </w:r>
          </w:p>
        </w:tc>
        <w:tc>
          <w:tcPr>
            <w:tcW w:w="1260" w:type="dxa"/>
          </w:tcPr>
          <w:p w:rsidR="00D22603" w:rsidRPr="006A62D7" w:rsidRDefault="00D22603" w:rsidP="001E62D1">
            <w:pPr>
              <w:rPr>
                <w:sz w:val="19"/>
                <w:szCs w:val="19"/>
              </w:rPr>
            </w:pPr>
            <w:r w:rsidRPr="006A62D7">
              <w:rPr>
                <w:sz w:val="19"/>
                <w:szCs w:val="19"/>
              </w:rPr>
              <w:t>2013-2018</w:t>
            </w:r>
          </w:p>
        </w:tc>
        <w:tc>
          <w:tcPr>
            <w:tcW w:w="1980" w:type="dxa"/>
          </w:tcPr>
          <w:p w:rsidR="00D22603" w:rsidRPr="006A62D7" w:rsidRDefault="00D22603" w:rsidP="001E62D1">
            <w:pPr>
              <w:rPr>
                <w:sz w:val="19"/>
                <w:szCs w:val="19"/>
              </w:rPr>
            </w:pPr>
            <w:r w:rsidRPr="006A62D7">
              <w:rPr>
                <w:sz w:val="19"/>
                <w:szCs w:val="19"/>
              </w:rPr>
              <w:t>Local/state education entities; P-20 groups; MRPC; Workforce Development; ED entities</w:t>
            </w:r>
          </w:p>
        </w:tc>
        <w:tc>
          <w:tcPr>
            <w:tcW w:w="1080" w:type="dxa"/>
          </w:tcPr>
          <w:p w:rsidR="00D22603" w:rsidRPr="006A62D7" w:rsidRDefault="00D22603" w:rsidP="001E62D1">
            <w:pPr>
              <w:rPr>
                <w:sz w:val="19"/>
                <w:szCs w:val="19"/>
              </w:rPr>
            </w:pPr>
          </w:p>
        </w:tc>
        <w:tc>
          <w:tcPr>
            <w:tcW w:w="1080" w:type="dxa"/>
          </w:tcPr>
          <w:p w:rsidR="00D22603" w:rsidRPr="006A62D7" w:rsidRDefault="00D22603" w:rsidP="001E62D1">
            <w:pPr>
              <w:rPr>
                <w:sz w:val="19"/>
                <w:szCs w:val="19"/>
              </w:rPr>
            </w:pPr>
          </w:p>
        </w:tc>
        <w:tc>
          <w:tcPr>
            <w:tcW w:w="1098" w:type="dxa"/>
          </w:tcPr>
          <w:p w:rsidR="00D22603" w:rsidRPr="006A62D7" w:rsidRDefault="00D22603" w:rsidP="001E62D1">
            <w:pPr>
              <w:rPr>
                <w:sz w:val="19"/>
                <w:szCs w:val="19"/>
              </w:rPr>
            </w:pPr>
          </w:p>
        </w:tc>
      </w:tr>
      <w:tr w:rsidR="00D22603" w:rsidRPr="006A62D7" w:rsidTr="00D22603">
        <w:tc>
          <w:tcPr>
            <w:tcW w:w="918" w:type="dxa"/>
          </w:tcPr>
          <w:p w:rsidR="00D22603" w:rsidRPr="006A62D7" w:rsidRDefault="00D22603" w:rsidP="001E62D1">
            <w:pPr>
              <w:rPr>
                <w:sz w:val="19"/>
                <w:szCs w:val="19"/>
              </w:rPr>
            </w:pPr>
            <w:r w:rsidRPr="006A62D7">
              <w:rPr>
                <w:sz w:val="19"/>
                <w:szCs w:val="19"/>
              </w:rPr>
              <w:t>32</w:t>
            </w:r>
          </w:p>
        </w:tc>
        <w:tc>
          <w:tcPr>
            <w:tcW w:w="900" w:type="dxa"/>
          </w:tcPr>
          <w:p w:rsidR="00D22603" w:rsidRPr="006A62D7" w:rsidRDefault="00D22603" w:rsidP="001E62D1">
            <w:pPr>
              <w:rPr>
                <w:sz w:val="19"/>
                <w:szCs w:val="19"/>
              </w:rPr>
            </w:pPr>
            <w:r w:rsidRPr="006A62D7">
              <w:rPr>
                <w:sz w:val="19"/>
                <w:szCs w:val="19"/>
              </w:rPr>
              <w:t>7</w:t>
            </w:r>
          </w:p>
        </w:tc>
        <w:tc>
          <w:tcPr>
            <w:tcW w:w="3060" w:type="dxa"/>
          </w:tcPr>
          <w:p w:rsidR="00D22603" w:rsidRPr="006A62D7" w:rsidRDefault="00D22603" w:rsidP="001E62D1">
            <w:pPr>
              <w:rPr>
                <w:sz w:val="19"/>
                <w:szCs w:val="19"/>
              </w:rPr>
            </w:pPr>
            <w:r w:rsidRPr="006A62D7">
              <w:rPr>
                <w:sz w:val="19"/>
                <w:szCs w:val="19"/>
              </w:rPr>
              <w:t>Provide information on grants for education/training.</w:t>
            </w:r>
          </w:p>
        </w:tc>
        <w:tc>
          <w:tcPr>
            <w:tcW w:w="1260" w:type="dxa"/>
          </w:tcPr>
          <w:p w:rsidR="00D22603" w:rsidRPr="006A62D7" w:rsidRDefault="00D22603" w:rsidP="001E62D1">
            <w:pPr>
              <w:rPr>
                <w:sz w:val="19"/>
                <w:szCs w:val="19"/>
              </w:rPr>
            </w:pPr>
            <w:r w:rsidRPr="006A62D7">
              <w:rPr>
                <w:sz w:val="19"/>
                <w:szCs w:val="19"/>
              </w:rPr>
              <w:t>2013-2018</w:t>
            </w:r>
          </w:p>
        </w:tc>
        <w:tc>
          <w:tcPr>
            <w:tcW w:w="1980" w:type="dxa"/>
          </w:tcPr>
          <w:p w:rsidR="00D22603" w:rsidRPr="006A62D7" w:rsidRDefault="00D22603" w:rsidP="001E62D1">
            <w:pPr>
              <w:rPr>
                <w:sz w:val="19"/>
                <w:szCs w:val="19"/>
              </w:rPr>
            </w:pPr>
            <w:r w:rsidRPr="006A62D7">
              <w:rPr>
                <w:sz w:val="19"/>
                <w:szCs w:val="19"/>
              </w:rPr>
              <w:t>MRPC/state and federal funders</w:t>
            </w:r>
          </w:p>
        </w:tc>
        <w:tc>
          <w:tcPr>
            <w:tcW w:w="1080" w:type="dxa"/>
          </w:tcPr>
          <w:p w:rsidR="00D22603" w:rsidRPr="006A62D7" w:rsidRDefault="00D22603" w:rsidP="001E62D1">
            <w:pPr>
              <w:rPr>
                <w:sz w:val="19"/>
                <w:szCs w:val="19"/>
              </w:rPr>
            </w:pPr>
          </w:p>
        </w:tc>
        <w:tc>
          <w:tcPr>
            <w:tcW w:w="1080" w:type="dxa"/>
          </w:tcPr>
          <w:p w:rsidR="00D22603" w:rsidRPr="006A62D7" w:rsidRDefault="00D22603" w:rsidP="001E62D1">
            <w:pPr>
              <w:rPr>
                <w:sz w:val="19"/>
                <w:szCs w:val="19"/>
              </w:rPr>
            </w:pPr>
          </w:p>
        </w:tc>
        <w:tc>
          <w:tcPr>
            <w:tcW w:w="1098" w:type="dxa"/>
          </w:tcPr>
          <w:p w:rsidR="00D22603" w:rsidRPr="006A62D7" w:rsidRDefault="00D22603" w:rsidP="001E62D1">
            <w:pPr>
              <w:rPr>
                <w:sz w:val="19"/>
                <w:szCs w:val="19"/>
              </w:rPr>
            </w:pPr>
          </w:p>
        </w:tc>
      </w:tr>
      <w:tr w:rsidR="00D22603" w:rsidRPr="006A62D7" w:rsidTr="00D22603">
        <w:tc>
          <w:tcPr>
            <w:tcW w:w="918" w:type="dxa"/>
          </w:tcPr>
          <w:p w:rsidR="00D22603" w:rsidRPr="006A62D7" w:rsidRDefault="00D22603" w:rsidP="001E62D1">
            <w:pPr>
              <w:rPr>
                <w:sz w:val="19"/>
                <w:szCs w:val="19"/>
              </w:rPr>
            </w:pPr>
            <w:r w:rsidRPr="006A62D7">
              <w:rPr>
                <w:sz w:val="19"/>
                <w:szCs w:val="19"/>
              </w:rPr>
              <w:t>33</w:t>
            </w:r>
          </w:p>
        </w:tc>
        <w:tc>
          <w:tcPr>
            <w:tcW w:w="900" w:type="dxa"/>
          </w:tcPr>
          <w:p w:rsidR="00D22603" w:rsidRPr="006A62D7" w:rsidRDefault="00D22603" w:rsidP="001E62D1">
            <w:pPr>
              <w:rPr>
                <w:sz w:val="19"/>
                <w:szCs w:val="19"/>
              </w:rPr>
            </w:pPr>
            <w:r w:rsidRPr="006A62D7">
              <w:rPr>
                <w:sz w:val="19"/>
                <w:szCs w:val="19"/>
              </w:rPr>
              <w:t>8</w:t>
            </w:r>
          </w:p>
        </w:tc>
        <w:tc>
          <w:tcPr>
            <w:tcW w:w="3060" w:type="dxa"/>
          </w:tcPr>
          <w:p w:rsidR="00D22603" w:rsidRPr="006A62D7" w:rsidRDefault="00D22603" w:rsidP="001E62D1">
            <w:pPr>
              <w:ind w:right="259"/>
              <w:rPr>
                <w:sz w:val="19"/>
                <w:szCs w:val="19"/>
              </w:rPr>
            </w:pPr>
            <w:r w:rsidRPr="006A62D7">
              <w:rPr>
                <w:sz w:val="19"/>
                <w:szCs w:val="19"/>
              </w:rPr>
              <w:t>Consider changes in school structure.</w:t>
            </w:r>
          </w:p>
          <w:p w:rsidR="00D22603" w:rsidRPr="006A62D7" w:rsidRDefault="00D22603" w:rsidP="001E62D1">
            <w:pPr>
              <w:rPr>
                <w:sz w:val="19"/>
                <w:szCs w:val="19"/>
              </w:rPr>
            </w:pPr>
          </w:p>
        </w:tc>
        <w:tc>
          <w:tcPr>
            <w:tcW w:w="1260" w:type="dxa"/>
          </w:tcPr>
          <w:p w:rsidR="00D22603" w:rsidRPr="006A62D7" w:rsidRDefault="00D22603" w:rsidP="001E62D1">
            <w:pPr>
              <w:rPr>
                <w:sz w:val="19"/>
                <w:szCs w:val="19"/>
              </w:rPr>
            </w:pPr>
            <w:r w:rsidRPr="006A62D7">
              <w:rPr>
                <w:sz w:val="19"/>
                <w:szCs w:val="19"/>
              </w:rPr>
              <w:t>2013-2018</w:t>
            </w:r>
          </w:p>
        </w:tc>
        <w:tc>
          <w:tcPr>
            <w:tcW w:w="1980" w:type="dxa"/>
          </w:tcPr>
          <w:p w:rsidR="00D22603" w:rsidRPr="006A62D7" w:rsidRDefault="00D22603" w:rsidP="001E62D1">
            <w:pPr>
              <w:rPr>
                <w:sz w:val="19"/>
                <w:szCs w:val="19"/>
              </w:rPr>
            </w:pPr>
            <w:r w:rsidRPr="006A62D7">
              <w:rPr>
                <w:sz w:val="19"/>
                <w:szCs w:val="19"/>
              </w:rPr>
              <w:t>Local/state education entities; P-20 groups; MRPC; Workforce Development; ED entities</w:t>
            </w:r>
          </w:p>
        </w:tc>
        <w:tc>
          <w:tcPr>
            <w:tcW w:w="1080" w:type="dxa"/>
          </w:tcPr>
          <w:p w:rsidR="00D22603" w:rsidRPr="006A62D7" w:rsidRDefault="00D22603" w:rsidP="001E62D1">
            <w:pPr>
              <w:rPr>
                <w:sz w:val="19"/>
                <w:szCs w:val="19"/>
              </w:rPr>
            </w:pPr>
          </w:p>
        </w:tc>
        <w:tc>
          <w:tcPr>
            <w:tcW w:w="1080" w:type="dxa"/>
          </w:tcPr>
          <w:p w:rsidR="00D22603" w:rsidRPr="006A62D7" w:rsidRDefault="00D22603" w:rsidP="001E62D1">
            <w:pPr>
              <w:rPr>
                <w:sz w:val="19"/>
                <w:szCs w:val="19"/>
              </w:rPr>
            </w:pPr>
          </w:p>
        </w:tc>
        <w:tc>
          <w:tcPr>
            <w:tcW w:w="1098" w:type="dxa"/>
          </w:tcPr>
          <w:p w:rsidR="00D22603" w:rsidRPr="006A62D7" w:rsidRDefault="00D22603" w:rsidP="001E62D1">
            <w:pPr>
              <w:rPr>
                <w:sz w:val="19"/>
                <w:szCs w:val="19"/>
              </w:rPr>
            </w:pPr>
          </w:p>
        </w:tc>
      </w:tr>
      <w:tr w:rsidR="00D22603" w:rsidRPr="006A62D7" w:rsidTr="001E62D1">
        <w:tc>
          <w:tcPr>
            <w:tcW w:w="918" w:type="dxa"/>
            <w:tcBorders>
              <w:bottom w:val="single" w:sz="4" w:space="0" w:color="auto"/>
            </w:tcBorders>
          </w:tcPr>
          <w:p w:rsidR="00D22603" w:rsidRPr="006A62D7" w:rsidRDefault="00D22603" w:rsidP="001E62D1">
            <w:pPr>
              <w:rPr>
                <w:sz w:val="19"/>
                <w:szCs w:val="19"/>
              </w:rPr>
            </w:pPr>
            <w:r w:rsidRPr="006A62D7">
              <w:rPr>
                <w:sz w:val="19"/>
                <w:szCs w:val="19"/>
              </w:rPr>
              <w:t>34</w:t>
            </w:r>
          </w:p>
        </w:tc>
        <w:tc>
          <w:tcPr>
            <w:tcW w:w="900" w:type="dxa"/>
            <w:tcBorders>
              <w:bottom w:val="single" w:sz="4" w:space="0" w:color="auto"/>
            </w:tcBorders>
          </w:tcPr>
          <w:p w:rsidR="00D22603" w:rsidRPr="006A62D7" w:rsidRDefault="00D22603" w:rsidP="001E62D1">
            <w:pPr>
              <w:rPr>
                <w:sz w:val="19"/>
                <w:szCs w:val="19"/>
              </w:rPr>
            </w:pPr>
            <w:r w:rsidRPr="006A62D7">
              <w:rPr>
                <w:sz w:val="19"/>
                <w:szCs w:val="19"/>
              </w:rPr>
              <w:t>9</w:t>
            </w:r>
          </w:p>
        </w:tc>
        <w:tc>
          <w:tcPr>
            <w:tcW w:w="3060" w:type="dxa"/>
            <w:tcBorders>
              <w:bottom w:val="single" w:sz="4" w:space="0" w:color="auto"/>
            </w:tcBorders>
          </w:tcPr>
          <w:p w:rsidR="00D22603" w:rsidRPr="006A62D7" w:rsidRDefault="00D22603" w:rsidP="001E62D1">
            <w:pPr>
              <w:ind w:right="259"/>
              <w:rPr>
                <w:sz w:val="19"/>
                <w:szCs w:val="19"/>
              </w:rPr>
            </w:pPr>
            <w:r w:rsidRPr="006A62D7">
              <w:rPr>
                <w:sz w:val="19"/>
                <w:szCs w:val="19"/>
              </w:rPr>
              <w:t>Have a strong and organized legislative voice in informing the legislatures about educational needs. Create awareness among teachers, schools, associations, unions about the P-20 efforts.</w:t>
            </w:r>
          </w:p>
        </w:tc>
        <w:tc>
          <w:tcPr>
            <w:tcW w:w="1260" w:type="dxa"/>
            <w:tcBorders>
              <w:bottom w:val="single" w:sz="4" w:space="0" w:color="auto"/>
            </w:tcBorders>
          </w:tcPr>
          <w:p w:rsidR="00D22603" w:rsidRPr="006A62D7" w:rsidRDefault="00D22603" w:rsidP="001E62D1">
            <w:pPr>
              <w:rPr>
                <w:sz w:val="19"/>
                <w:szCs w:val="19"/>
              </w:rPr>
            </w:pPr>
            <w:r w:rsidRPr="006A62D7">
              <w:rPr>
                <w:sz w:val="19"/>
                <w:szCs w:val="19"/>
              </w:rPr>
              <w:t>2013-2018</w:t>
            </w:r>
          </w:p>
        </w:tc>
        <w:tc>
          <w:tcPr>
            <w:tcW w:w="1980" w:type="dxa"/>
            <w:tcBorders>
              <w:bottom w:val="single" w:sz="4" w:space="0" w:color="auto"/>
            </w:tcBorders>
          </w:tcPr>
          <w:p w:rsidR="00D22603" w:rsidRPr="006A62D7" w:rsidRDefault="00D22603" w:rsidP="001E62D1">
            <w:pPr>
              <w:rPr>
                <w:sz w:val="19"/>
                <w:szCs w:val="19"/>
              </w:rPr>
            </w:pPr>
            <w:r w:rsidRPr="006A62D7">
              <w:rPr>
                <w:sz w:val="19"/>
                <w:szCs w:val="19"/>
              </w:rPr>
              <w:t>Local/state education entities; P-20 groups; MRPC; Workforce Development; ED entities</w:t>
            </w:r>
          </w:p>
        </w:tc>
        <w:tc>
          <w:tcPr>
            <w:tcW w:w="1080" w:type="dxa"/>
            <w:tcBorders>
              <w:bottom w:val="single" w:sz="4" w:space="0" w:color="auto"/>
            </w:tcBorders>
          </w:tcPr>
          <w:p w:rsidR="00D22603" w:rsidRPr="006A62D7" w:rsidRDefault="00D22603" w:rsidP="001E62D1">
            <w:pPr>
              <w:rPr>
                <w:sz w:val="19"/>
                <w:szCs w:val="19"/>
              </w:rPr>
            </w:pPr>
          </w:p>
        </w:tc>
        <w:tc>
          <w:tcPr>
            <w:tcW w:w="1080" w:type="dxa"/>
            <w:tcBorders>
              <w:bottom w:val="single" w:sz="4" w:space="0" w:color="auto"/>
            </w:tcBorders>
          </w:tcPr>
          <w:p w:rsidR="00D22603" w:rsidRPr="006A62D7" w:rsidRDefault="00D22603" w:rsidP="001E62D1">
            <w:pPr>
              <w:rPr>
                <w:sz w:val="19"/>
                <w:szCs w:val="19"/>
              </w:rPr>
            </w:pPr>
          </w:p>
        </w:tc>
        <w:tc>
          <w:tcPr>
            <w:tcW w:w="1098" w:type="dxa"/>
            <w:tcBorders>
              <w:bottom w:val="single" w:sz="4" w:space="0" w:color="auto"/>
            </w:tcBorders>
          </w:tcPr>
          <w:p w:rsidR="00D22603" w:rsidRPr="006A62D7" w:rsidRDefault="00D22603" w:rsidP="001E62D1">
            <w:pPr>
              <w:rPr>
                <w:sz w:val="19"/>
                <w:szCs w:val="19"/>
              </w:rPr>
            </w:pPr>
          </w:p>
        </w:tc>
      </w:tr>
    </w:tbl>
    <w:p w:rsidR="005B18C3" w:rsidRPr="005B18C3" w:rsidRDefault="005B18C3" w:rsidP="005B18C3">
      <w:pPr>
        <w:spacing w:after="200" w:line="276" w:lineRule="auto"/>
        <w:rPr>
          <w:rFonts w:asciiTheme="minorHAnsi" w:eastAsiaTheme="minorHAnsi" w:hAnsiTheme="minorHAnsi" w:cstheme="minorBidi"/>
          <w:sz w:val="22"/>
          <w:szCs w:val="22"/>
        </w:rPr>
      </w:pPr>
    </w:p>
    <w:p w:rsidR="006A62D7" w:rsidRDefault="006A62D7" w:rsidP="005B18C3">
      <w:pPr>
        <w:spacing w:after="200" w:line="276" w:lineRule="auto"/>
        <w:rPr>
          <w:rFonts w:asciiTheme="minorHAnsi" w:eastAsiaTheme="minorHAnsi" w:hAnsiTheme="minorHAnsi" w:cstheme="minorBidi"/>
          <w:sz w:val="22"/>
          <w:szCs w:val="22"/>
        </w:rPr>
        <w:sectPr w:rsidR="006A62D7" w:rsidSect="00DD3339">
          <w:pgSz w:w="12240" w:h="15840"/>
          <w:pgMar w:top="1440" w:right="720" w:bottom="1440" w:left="720" w:header="720" w:footer="720" w:gutter="0"/>
          <w:cols w:space="720"/>
          <w:docGrid w:linePitch="360"/>
        </w:sectPr>
      </w:pPr>
    </w:p>
    <w:tbl>
      <w:tblPr>
        <w:tblStyle w:val="TableGrid"/>
        <w:tblW w:w="11376" w:type="dxa"/>
        <w:tblLayout w:type="fixed"/>
        <w:tblLook w:val="04A0" w:firstRow="1" w:lastRow="0" w:firstColumn="1" w:lastColumn="0" w:noHBand="0" w:noVBand="1"/>
      </w:tblPr>
      <w:tblGrid>
        <w:gridCol w:w="648"/>
        <w:gridCol w:w="270"/>
        <w:gridCol w:w="900"/>
        <w:gridCol w:w="3060"/>
        <w:gridCol w:w="1260"/>
        <w:gridCol w:w="1980"/>
        <w:gridCol w:w="1080"/>
        <w:gridCol w:w="1080"/>
        <w:gridCol w:w="1098"/>
      </w:tblGrid>
      <w:tr w:rsidR="00D22603" w:rsidRPr="005B18C3" w:rsidTr="001E62D1">
        <w:tc>
          <w:tcPr>
            <w:tcW w:w="11376" w:type="dxa"/>
            <w:gridSpan w:val="9"/>
            <w:tcBorders>
              <w:bottom w:val="single" w:sz="4" w:space="0" w:color="auto"/>
            </w:tcBorders>
          </w:tcPr>
          <w:p w:rsidR="00D22603" w:rsidRPr="005B18C3" w:rsidRDefault="00D22603" w:rsidP="001E62D1">
            <w:pPr>
              <w:rPr>
                <w:sz w:val="22"/>
                <w:szCs w:val="22"/>
              </w:rPr>
            </w:pPr>
            <w:r w:rsidRPr="005B18C3">
              <w:rPr>
                <w:sz w:val="22"/>
                <w:szCs w:val="22"/>
              </w:rPr>
              <w:lastRenderedPageBreak/>
              <w:t>Goal II: Promote Tourism/</w:t>
            </w:r>
            <w:proofErr w:type="spellStart"/>
            <w:r w:rsidRPr="005B18C3">
              <w:rPr>
                <w:sz w:val="22"/>
                <w:szCs w:val="22"/>
              </w:rPr>
              <w:t>Agritourism</w:t>
            </w:r>
            <w:proofErr w:type="spellEnd"/>
            <w:r w:rsidRPr="005B18C3">
              <w:rPr>
                <w:sz w:val="22"/>
                <w:szCs w:val="22"/>
              </w:rPr>
              <w:t xml:space="preserve"> through development of a comprehensive plan that will increase Tourism/</w:t>
            </w:r>
            <w:proofErr w:type="spellStart"/>
            <w:r w:rsidRPr="005B18C3">
              <w:rPr>
                <w:sz w:val="22"/>
                <w:szCs w:val="22"/>
              </w:rPr>
              <w:t>Agritourism</w:t>
            </w:r>
            <w:proofErr w:type="spellEnd"/>
            <w:r w:rsidRPr="005B18C3">
              <w:rPr>
                <w:sz w:val="22"/>
                <w:szCs w:val="22"/>
              </w:rPr>
              <w:t xml:space="preserve"> and will include measurable goals. This can be done through coordination and cooperation, resource identification, information sharing, education, marketing, financial and technical assistance, and legislative involvement.</w:t>
            </w:r>
          </w:p>
        </w:tc>
      </w:tr>
      <w:tr w:rsidR="00D22603" w:rsidRPr="000A7E57" w:rsidTr="001E62D1">
        <w:tc>
          <w:tcPr>
            <w:tcW w:w="648" w:type="dxa"/>
            <w:tcBorders>
              <w:left w:val="nil"/>
              <w:right w:val="nil"/>
            </w:tcBorders>
          </w:tcPr>
          <w:p w:rsidR="00D22603" w:rsidRPr="000A7E57" w:rsidRDefault="00D22603" w:rsidP="001E62D1">
            <w:pPr>
              <w:rPr>
                <w:rFonts w:cs="Arial"/>
                <w:bCs/>
                <w:sz w:val="16"/>
                <w:szCs w:val="16"/>
              </w:rPr>
            </w:pPr>
          </w:p>
        </w:tc>
        <w:tc>
          <w:tcPr>
            <w:tcW w:w="10728" w:type="dxa"/>
            <w:gridSpan w:val="8"/>
            <w:tcBorders>
              <w:left w:val="nil"/>
              <w:right w:val="nil"/>
            </w:tcBorders>
          </w:tcPr>
          <w:p w:rsidR="00D22603" w:rsidRPr="000A7E57" w:rsidRDefault="00D22603" w:rsidP="001E62D1">
            <w:pPr>
              <w:rPr>
                <w:rFonts w:cs="Arial"/>
                <w:bCs/>
                <w:sz w:val="16"/>
                <w:szCs w:val="16"/>
              </w:rPr>
            </w:pPr>
          </w:p>
        </w:tc>
      </w:tr>
      <w:tr w:rsidR="00D22603" w:rsidRPr="005B18C3" w:rsidTr="001E62D1">
        <w:tc>
          <w:tcPr>
            <w:tcW w:w="11376" w:type="dxa"/>
            <w:gridSpan w:val="9"/>
            <w:shd w:val="clear" w:color="auto" w:fill="C6D9F1" w:themeFill="text2" w:themeFillTint="33"/>
          </w:tcPr>
          <w:p w:rsidR="00D22603" w:rsidRPr="005B18C3" w:rsidRDefault="00D22603" w:rsidP="001E62D1">
            <w:pPr>
              <w:rPr>
                <w:sz w:val="22"/>
                <w:szCs w:val="22"/>
              </w:rPr>
            </w:pPr>
            <w:r w:rsidRPr="005B18C3">
              <w:rPr>
                <w:sz w:val="22"/>
                <w:szCs w:val="22"/>
              </w:rPr>
              <w:t>Objective 1: Coordination and cooperation</w:t>
            </w:r>
          </w:p>
        </w:tc>
      </w:tr>
      <w:tr w:rsidR="00D22603" w:rsidRPr="005B18C3" w:rsidTr="001E62D1">
        <w:tc>
          <w:tcPr>
            <w:tcW w:w="918" w:type="dxa"/>
            <w:gridSpan w:val="2"/>
            <w:shd w:val="clear" w:color="auto" w:fill="E5DFEC" w:themeFill="accent4" w:themeFillTint="33"/>
          </w:tcPr>
          <w:p w:rsidR="00D22603" w:rsidRPr="005B18C3" w:rsidRDefault="00D22603" w:rsidP="001E62D1">
            <w:pPr>
              <w:rPr>
                <w:sz w:val="20"/>
                <w:szCs w:val="20"/>
              </w:rPr>
            </w:pPr>
            <w:r>
              <w:rPr>
                <w:sz w:val="20"/>
                <w:szCs w:val="20"/>
              </w:rPr>
              <w:t>Number</w:t>
            </w:r>
          </w:p>
        </w:tc>
        <w:tc>
          <w:tcPr>
            <w:tcW w:w="900" w:type="dxa"/>
            <w:shd w:val="clear" w:color="auto" w:fill="E5DFEC" w:themeFill="accent4" w:themeFillTint="33"/>
          </w:tcPr>
          <w:p w:rsidR="00D22603" w:rsidRPr="005B18C3" w:rsidRDefault="00D22603" w:rsidP="001E62D1">
            <w:pPr>
              <w:rPr>
                <w:sz w:val="20"/>
                <w:szCs w:val="20"/>
              </w:rPr>
            </w:pPr>
            <w:r w:rsidRPr="005B18C3">
              <w:rPr>
                <w:sz w:val="20"/>
                <w:szCs w:val="20"/>
              </w:rPr>
              <w:t>Item Number</w:t>
            </w:r>
          </w:p>
        </w:tc>
        <w:tc>
          <w:tcPr>
            <w:tcW w:w="3060" w:type="dxa"/>
            <w:shd w:val="clear" w:color="auto" w:fill="E5DFEC" w:themeFill="accent4" w:themeFillTint="33"/>
          </w:tcPr>
          <w:p w:rsidR="00D22603" w:rsidRPr="005B18C3" w:rsidRDefault="00D22603" w:rsidP="001E62D1">
            <w:pPr>
              <w:rPr>
                <w:sz w:val="20"/>
                <w:szCs w:val="20"/>
              </w:rPr>
            </w:pPr>
            <w:r w:rsidRPr="005B18C3">
              <w:rPr>
                <w:sz w:val="20"/>
                <w:szCs w:val="20"/>
              </w:rPr>
              <w:t>Project/Program</w:t>
            </w:r>
          </w:p>
        </w:tc>
        <w:tc>
          <w:tcPr>
            <w:tcW w:w="1260" w:type="dxa"/>
            <w:shd w:val="clear" w:color="auto" w:fill="E5DFEC" w:themeFill="accent4" w:themeFillTint="33"/>
          </w:tcPr>
          <w:p w:rsidR="00D22603" w:rsidRPr="005B18C3" w:rsidRDefault="00D22603" w:rsidP="001E62D1">
            <w:pPr>
              <w:rPr>
                <w:sz w:val="20"/>
                <w:szCs w:val="20"/>
              </w:rPr>
            </w:pPr>
            <w:r w:rsidRPr="005B18C3">
              <w:rPr>
                <w:sz w:val="20"/>
                <w:szCs w:val="20"/>
              </w:rPr>
              <w:t>Proposed Timeframe</w:t>
            </w:r>
          </w:p>
        </w:tc>
        <w:tc>
          <w:tcPr>
            <w:tcW w:w="1980" w:type="dxa"/>
            <w:shd w:val="clear" w:color="auto" w:fill="E5DFEC" w:themeFill="accent4" w:themeFillTint="33"/>
          </w:tcPr>
          <w:p w:rsidR="00D22603" w:rsidRPr="005B18C3" w:rsidRDefault="00D22603" w:rsidP="001E62D1">
            <w:pPr>
              <w:rPr>
                <w:sz w:val="20"/>
                <w:szCs w:val="20"/>
              </w:rPr>
            </w:pPr>
            <w:r w:rsidRPr="005B18C3">
              <w:rPr>
                <w:sz w:val="20"/>
                <w:szCs w:val="20"/>
              </w:rPr>
              <w:t>Responsible Parties/Groups</w:t>
            </w:r>
          </w:p>
        </w:tc>
        <w:tc>
          <w:tcPr>
            <w:tcW w:w="1080" w:type="dxa"/>
            <w:shd w:val="clear" w:color="auto" w:fill="E5DFEC" w:themeFill="accent4" w:themeFillTint="33"/>
          </w:tcPr>
          <w:p w:rsidR="00D22603" w:rsidRPr="005B18C3" w:rsidRDefault="00D22603" w:rsidP="001E62D1">
            <w:pPr>
              <w:rPr>
                <w:sz w:val="20"/>
                <w:szCs w:val="20"/>
              </w:rPr>
            </w:pPr>
            <w:r w:rsidRPr="005B18C3">
              <w:rPr>
                <w:sz w:val="20"/>
                <w:szCs w:val="20"/>
              </w:rPr>
              <w:t># of Potential Jobs</w:t>
            </w:r>
          </w:p>
        </w:tc>
        <w:tc>
          <w:tcPr>
            <w:tcW w:w="1080" w:type="dxa"/>
            <w:shd w:val="clear" w:color="auto" w:fill="E5DFEC" w:themeFill="accent4" w:themeFillTint="33"/>
          </w:tcPr>
          <w:p w:rsidR="00D22603" w:rsidRPr="005B18C3" w:rsidRDefault="00D22603" w:rsidP="001E62D1">
            <w:pPr>
              <w:rPr>
                <w:sz w:val="20"/>
                <w:szCs w:val="20"/>
              </w:rPr>
            </w:pPr>
            <w:r w:rsidRPr="005B18C3">
              <w:rPr>
                <w:sz w:val="20"/>
                <w:szCs w:val="20"/>
              </w:rPr>
              <w:t>Assistance Needed from EDD/EDA</w:t>
            </w:r>
          </w:p>
        </w:tc>
        <w:tc>
          <w:tcPr>
            <w:tcW w:w="1098" w:type="dxa"/>
            <w:shd w:val="clear" w:color="auto" w:fill="E5DFEC" w:themeFill="accent4" w:themeFillTint="33"/>
          </w:tcPr>
          <w:p w:rsidR="00D22603" w:rsidRPr="005B18C3" w:rsidRDefault="00D22603" w:rsidP="001E62D1">
            <w:pPr>
              <w:rPr>
                <w:sz w:val="20"/>
                <w:szCs w:val="20"/>
              </w:rPr>
            </w:pPr>
            <w:r w:rsidRPr="005B18C3">
              <w:rPr>
                <w:sz w:val="20"/>
                <w:szCs w:val="20"/>
              </w:rPr>
              <w:t>Included in Scope of Work</w:t>
            </w:r>
          </w:p>
        </w:tc>
      </w:tr>
      <w:tr w:rsidR="00D22603" w:rsidRPr="006A62D7" w:rsidTr="001E62D1">
        <w:tc>
          <w:tcPr>
            <w:tcW w:w="918" w:type="dxa"/>
            <w:gridSpan w:val="2"/>
          </w:tcPr>
          <w:p w:rsidR="00D22603" w:rsidRPr="006A62D7" w:rsidRDefault="00D22603" w:rsidP="001E62D1">
            <w:pPr>
              <w:rPr>
                <w:sz w:val="19"/>
                <w:szCs w:val="19"/>
              </w:rPr>
            </w:pPr>
            <w:r w:rsidRPr="006A62D7">
              <w:rPr>
                <w:sz w:val="19"/>
                <w:szCs w:val="19"/>
              </w:rPr>
              <w:t>35</w:t>
            </w:r>
          </w:p>
        </w:tc>
        <w:tc>
          <w:tcPr>
            <w:tcW w:w="900" w:type="dxa"/>
          </w:tcPr>
          <w:p w:rsidR="00D22603" w:rsidRPr="006A62D7" w:rsidRDefault="00D22603" w:rsidP="001E62D1">
            <w:pPr>
              <w:rPr>
                <w:sz w:val="19"/>
                <w:szCs w:val="19"/>
              </w:rPr>
            </w:pPr>
            <w:r w:rsidRPr="006A62D7">
              <w:rPr>
                <w:sz w:val="19"/>
                <w:szCs w:val="19"/>
              </w:rPr>
              <w:t>1</w:t>
            </w:r>
          </w:p>
        </w:tc>
        <w:tc>
          <w:tcPr>
            <w:tcW w:w="3060" w:type="dxa"/>
          </w:tcPr>
          <w:p w:rsidR="00D22603" w:rsidRPr="006A62D7" w:rsidRDefault="00D22603" w:rsidP="001E62D1">
            <w:pPr>
              <w:rPr>
                <w:sz w:val="19"/>
                <w:szCs w:val="19"/>
              </w:rPr>
            </w:pPr>
            <w:r w:rsidRPr="006A62D7">
              <w:rPr>
                <w:sz w:val="19"/>
                <w:szCs w:val="19"/>
              </w:rPr>
              <w:t>Work with existing resources to promote tourism/</w:t>
            </w:r>
            <w:proofErr w:type="spellStart"/>
            <w:r w:rsidRPr="006A62D7">
              <w:rPr>
                <w:sz w:val="19"/>
                <w:szCs w:val="19"/>
              </w:rPr>
              <w:t>agritourism</w:t>
            </w:r>
            <w:proofErr w:type="spellEnd"/>
            <w:r w:rsidRPr="006A62D7">
              <w:rPr>
                <w:sz w:val="19"/>
                <w:szCs w:val="19"/>
              </w:rPr>
              <w:t xml:space="preserve"> across the region. (Examples: Ozark Heritage Tourism, Pulaski County Tourism, Missouri Wine Council, Rural Missouri Magazine, River Hills Traveler, Chambers of Commerce, University of Missouri Extension, 4-H, FFA, Route 66, and MO2DO.gov)</w:t>
            </w:r>
          </w:p>
        </w:tc>
        <w:tc>
          <w:tcPr>
            <w:tcW w:w="1260" w:type="dxa"/>
          </w:tcPr>
          <w:p w:rsidR="00D22603" w:rsidRPr="006A62D7" w:rsidRDefault="00D22603" w:rsidP="001E62D1">
            <w:pPr>
              <w:rPr>
                <w:sz w:val="19"/>
                <w:szCs w:val="19"/>
              </w:rPr>
            </w:pPr>
            <w:r w:rsidRPr="006A62D7">
              <w:rPr>
                <w:sz w:val="19"/>
                <w:szCs w:val="19"/>
              </w:rPr>
              <w:t>2013-2018</w:t>
            </w:r>
          </w:p>
        </w:tc>
        <w:tc>
          <w:tcPr>
            <w:tcW w:w="1980" w:type="dxa"/>
          </w:tcPr>
          <w:p w:rsidR="00D22603" w:rsidRPr="006A62D7" w:rsidRDefault="00D22603" w:rsidP="001E62D1">
            <w:pPr>
              <w:rPr>
                <w:sz w:val="19"/>
                <w:szCs w:val="19"/>
              </w:rPr>
            </w:pPr>
            <w:r w:rsidRPr="006A62D7">
              <w:rPr>
                <w:sz w:val="19"/>
                <w:szCs w:val="19"/>
              </w:rPr>
              <w:t>Tourism/</w:t>
            </w:r>
            <w:proofErr w:type="spellStart"/>
            <w:r w:rsidRPr="006A62D7">
              <w:rPr>
                <w:sz w:val="19"/>
                <w:szCs w:val="19"/>
              </w:rPr>
              <w:t>agri</w:t>
            </w:r>
            <w:proofErr w:type="spellEnd"/>
            <w:r w:rsidRPr="006A62D7">
              <w:rPr>
                <w:sz w:val="19"/>
                <w:szCs w:val="19"/>
              </w:rPr>
              <w:t>-tourism groups/MRPC</w:t>
            </w:r>
          </w:p>
        </w:tc>
        <w:tc>
          <w:tcPr>
            <w:tcW w:w="1080" w:type="dxa"/>
          </w:tcPr>
          <w:p w:rsidR="00D22603" w:rsidRPr="006A62D7" w:rsidRDefault="00D22603" w:rsidP="001E62D1">
            <w:pPr>
              <w:rPr>
                <w:sz w:val="19"/>
                <w:szCs w:val="19"/>
              </w:rPr>
            </w:pPr>
          </w:p>
        </w:tc>
        <w:tc>
          <w:tcPr>
            <w:tcW w:w="1080" w:type="dxa"/>
          </w:tcPr>
          <w:p w:rsidR="00D22603" w:rsidRPr="006A62D7" w:rsidRDefault="00D22603" w:rsidP="001E62D1">
            <w:pPr>
              <w:rPr>
                <w:sz w:val="19"/>
                <w:szCs w:val="19"/>
              </w:rPr>
            </w:pPr>
            <w:r w:rsidRPr="006A62D7">
              <w:rPr>
                <w:sz w:val="19"/>
                <w:szCs w:val="19"/>
              </w:rPr>
              <w:t>T/A and project funding</w:t>
            </w:r>
          </w:p>
        </w:tc>
        <w:tc>
          <w:tcPr>
            <w:tcW w:w="1098" w:type="dxa"/>
          </w:tcPr>
          <w:p w:rsidR="00D22603" w:rsidRPr="006A62D7" w:rsidRDefault="00D22603" w:rsidP="001E62D1">
            <w:pPr>
              <w:rPr>
                <w:sz w:val="19"/>
                <w:szCs w:val="19"/>
              </w:rPr>
            </w:pPr>
          </w:p>
        </w:tc>
      </w:tr>
    </w:tbl>
    <w:p w:rsidR="005B18C3" w:rsidRPr="005B18C3" w:rsidRDefault="005B18C3" w:rsidP="005B18C3">
      <w:pPr>
        <w:spacing w:after="200" w:line="276" w:lineRule="auto"/>
        <w:rPr>
          <w:rFonts w:asciiTheme="minorHAnsi" w:eastAsiaTheme="minorHAnsi" w:hAnsiTheme="minorHAnsi" w:cstheme="minorBidi"/>
          <w:sz w:val="22"/>
          <w:szCs w:val="22"/>
        </w:rPr>
      </w:pPr>
    </w:p>
    <w:tbl>
      <w:tblPr>
        <w:tblStyle w:val="TableGrid"/>
        <w:tblW w:w="11376" w:type="dxa"/>
        <w:tblLayout w:type="fixed"/>
        <w:tblLook w:val="04A0" w:firstRow="1" w:lastRow="0" w:firstColumn="1" w:lastColumn="0" w:noHBand="0" w:noVBand="1"/>
      </w:tblPr>
      <w:tblGrid>
        <w:gridCol w:w="918"/>
        <w:gridCol w:w="900"/>
        <w:gridCol w:w="3060"/>
        <w:gridCol w:w="1260"/>
        <w:gridCol w:w="1980"/>
        <w:gridCol w:w="1080"/>
        <w:gridCol w:w="1080"/>
        <w:gridCol w:w="1098"/>
      </w:tblGrid>
      <w:tr w:rsidR="00D22603" w:rsidRPr="005B18C3" w:rsidTr="001E62D1">
        <w:tc>
          <w:tcPr>
            <w:tcW w:w="11376" w:type="dxa"/>
            <w:gridSpan w:val="8"/>
            <w:shd w:val="clear" w:color="auto" w:fill="C6D9F1" w:themeFill="text2" w:themeFillTint="33"/>
          </w:tcPr>
          <w:p w:rsidR="00D22603" w:rsidRPr="005B18C3" w:rsidRDefault="00D22603" w:rsidP="001E62D1">
            <w:pPr>
              <w:rPr>
                <w:sz w:val="22"/>
                <w:szCs w:val="22"/>
              </w:rPr>
            </w:pPr>
            <w:r w:rsidRPr="005B18C3">
              <w:rPr>
                <w:sz w:val="22"/>
                <w:szCs w:val="22"/>
              </w:rPr>
              <w:t>Objective 2: Resource Identification</w:t>
            </w:r>
          </w:p>
        </w:tc>
      </w:tr>
      <w:tr w:rsidR="00D22603" w:rsidRPr="005B18C3" w:rsidTr="001E62D1">
        <w:tc>
          <w:tcPr>
            <w:tcW w:w="918" w:type="dxa"/>
            <w:shd w:val="clear" w:color="auto" w:fill="E5DFEC" w:themeFill="accent4" w:themeFillTint="33"/>
          </w:tcPr>
          <w:p w:rsidR="00D22603" w:rsidRPr="005B18C3" w:rsidRDefault="00D22603" w:rsidP="001E62D1">
            <w:pPr>
              <w:rPr>
                <w:sz w:val="20"/>
                <w:szCs w:val="20"/>
              </w:rPr>
            </w:pPr>
            <w:r>
              <w:rPr>
                <w:sz w:val="20"/>
                <w:szCs w:val="20"/>
              </w:rPr>
              <w:t>Number</w:t>
            </w:r>
          </w:p>
        </w:tc>
        <w:tc>
          <w:tcPr>
            <w:tcW w:w="900" w:type="dxa"/>
            <w:shd w:val="clear" w:color="auto" w:fill="E5DFEC" w:themeFill="accent4" w:themeFillTint="33"/>
          </w:tcPr>
          <w:p w:rsidR="00D22603" w:rsidRPr="005B18C3" w:rsidRDefault="00D22603" w:rsidP="001E62D1">
            <w:pPr>
              <w:rPr>
                <w:sz w:val="20"/>
                <w:szCs w:val="20"/>
              </w:rPr>
            </w:pPr>
            <w:r w:rsidRPr="005B18C3">
              <w:rPr>
                <w:sz w:val="20"/>
                <w:szCs w:val="20"/>
              </w:rPr>
              <w:t>Item Number</w:t>
            </w:r>
          </w:p>
        </w:tc>
        <w:tc>
          <w:tcPr>
            <w:tcW w:w="3060" w:type="dxa"/>
            <w:shd w:val="clear" w:color="auto" w:fill="E5DFEC" w:themeFill="accent4" w:themeFillTint="33"/>
          </w:tcPr>
          <w:p w:rsidR="00D22603" w:rsidRPr="005B18C3" w:rsidRDefault="00D22603" w:rsidP="001E62D1">
            <w:pPr>
              <w:rPr>
                <w:sz w:val="20"/>
                <w:szCs w:val="20"/>
              </w:rPr>
            </w:pPr>
            <w:r w:rsidRPr="005B18C3">
              <w:rPr>
                <w:sz w:val="20"/>
                <w:szCs w:val="20"/>
              </w:rPr>
              <w:t>Project/Program</w:t>
            </w:r>
          </w:p>
        </w:tc>
        <w:tc>
          <w:tcPr>
            <w:tcW w:w="1260" w:type="dxa"/>
            <w:shd w:val="clear" w:color="auto" w:fill="E5DFEC" w:themeFill="accent4" w:themeFillTint="33"/>
          </w:tcPr>
          <w:p w:rsidR="00D22603" w:rsidRPr="005B18C3" w:rsidRDefault="00D22603" w:rsidP="001E62D1">
            <w:pPr>
              <w:rPr>
                <w:sz w:val="20"/>
                <w:szCs w:val="20"/>
              </w:rPr>
            </w:pPr>
            <w:r w:rsidRPr="005B18C3">
              <w:rPr>
                <w:sz w:val="20"/>
                <w:szCs w:val="20"/>
              </w:rPr>
              <w:t>Proposed Timeframe</w:t>
            </w:r>
          </w:p>
        </w:tc>
        <w:tc>
          <w:tcPr>
            <w:tcW w:w="1980" w:type="dxa"/>
            <w:shd w:val="clear" w:color="auto" w:fill="E5DFEC" w:themeFill="accent4" w:themeFillTint="33"/>
          </w:tcPr>
          <w:p w:rsidR="00D22603" w:rsidRPr="005B18C3" w:rsidRDefault="00D22603" w:rsidP="001E62D1">
            <w:pPr>
              <w:rPr>
                <w:sz w:val="20"/>
                <w:szCs w:val="20"/>
              </w:rPr>
            </w:pPr>
            <w:r w:rsidRPr="005B18C3">
              <w:rPr>
                <w:sz w:val="20"/>
                <w:szCs w:val="20"/>
              </w:rPr>
              <w:t>Responsible Parties/Groups</w:t>
            </w:r>
          </w:p>
        </w:tc>
        <w:tc>
          <w:tcPr>
            <w:tcW w:w="1080" w:type="dxa"/>
            <w:shd w:val="clear" w:color="auto" w:fill="E5DFEC" w:themeFill="accent4" w:themeFillTint="33"/>
          </w:tcPr>
          <w:p w:rsidR="00D22603" w:rsidRPr="005B18C3" w:rsidRDefault="00D22603" w:rsidP="001E62D1">
            <w:pPr>
              <w:rPr>
                <w:sz w:val="20"/>
                <w:szCs w:val="20"/>
              </w:rPr>
            </w:pPr>
            <w:r w:rsidRPr="005B18C3">
              <w:rPr>
                <w:sz w:val="20"/>
                <w:szCs w:val="20"/>
              </w:rPr>
              <w:t># of Potential Jobs</w:t>
            </w:r>
          </w:p>
        </w:tc>
        <w:tc>
          <w:tcPr>
            <w:tcW w:w="1080" w:type="dxa"/>
            <w:shd w:val="clear" w:color="auto" w:fill="E5DFEC" w:themeFill="accent4" w:themeFillTint="33"/>
          </w:tcPr>
          <w:p w:rsidR="00D22603" w:rsidRPr="005B18C3" w:rsidRDefault="00D22603" w:rsidP="001E62D1">
            <w:pPr>
              <w:rPr>
                <w:sz w:val="20"/>
                <w:szCs w:val="20"/>
              </w:rPr>
            </w:pPr>
            <w:r w:rsidRPr="005B18C3">
              <w:rPr>
                <w:sz w:val="20"/>
                <w:szCs w:val="20"/>
              </w:rPr>
              <w:t>Assistance Needed from EDD/EDA</w:t>
            </w:r>
          </w:p>
        </w:tc>
        <w:tc>
          <w:tcPr>
            <w:tcW w:w="1098" w:type="dxa"/>
            <w:shd w:val="clear" w:color="auto" w:fill="E5DFEC" w:themeFill="accent4" w:themeFillTint="33"/>
          </w:tcPr>
          <w:p w:rsidR="00D22603" w:rsidRPr="005B18C3" w:rsidRDefault="00D22603" w:rsidP="001E62D1">
            <w:pPr>
              <w:rPr>
                <w:sz w:val="20"/>
                <w:szCs w:val="20"/>
              </w:rPr>
            </w:pPr>
            <w:r w:rsidRPr="005B18C3">
              <w:rPr>
                <w:sz w:val="20"/>
                <w:szCs w:val="20"/>
              </w:rPr>
              <w:t>Included in Scope of Work</w:t>
            </w:r>
          </w:p>
        </w:tc>
      </w:tr>
      <w:tr w:rsidR="00D22603" w:rsidRPr="006A62D7" w:rsidTr="001E62D1">
        <w:tc>
          <w:tcPr>
            <w:tcW w:w="918" w:type="dxa"/>
          </w:tcPr>
          <w:p w:rsidR="00D22603" w:rsidRPr="006A62D7" w:rsidRDefault="00D22603" w:rsidP="001E62D1">
            <w:pPr>
              <w:rPr>
                <w:sz w:val="19"/>
                <w:szCs w:val="19"/>
              </w:rPr>
            </w:pPr>
            <w:r w:rsidRPr="006A62D7">
              <w:rPr>
                <w:sz w:val="19"/>
                <w:szCs w:val="19"/>
              </w:rPr>
              <w:t>36</w:t>
            </w:r>
          </w:p>
        </w:tc>
        <w:tc>
          <w:tcPr>
            <w:tcW w:w="900" w:type="dxa"/>
          </w:tcPr>
          <w:p w:rsidR="00D22603" w:rsidRPr="006A62D7" w:rsidRDefault="00D22603" w:rsidP="001E62D1">
            <w:pPr>
              <w:rPr>
                <w:sz w:val="19"/>
                <w:szCs w:val="19"/>
              </w:rPr>
            </w:pPr>
            <w:r w:rsidRPr="006A62D7">
              <w:rPr>
                <w:sz w:val="19"/>
                <w:szCs w:val="19"/>
              </w:rPr>
              <w:t>1</w:t>
            </w:r>
          </w:p>
        </w:tc>
        <w:tc>
          <w:tcPr>
            <w:tcW w:w="3060" w:type="dxa"/>
          </w:tcPr>
          <w:p w:rsidR="00D22603" w:rsidRPr="006A62D7" w:rsidRDefault="00D22603" w:rsidP="001E62D1">
            <w:pPr>
              <w:ind w:right="259"/>
              <w:rPr>
                <w:sz w:val="19"/>
                <w:szCs w:val="19"/>
              </w:rPr>
            </w:pPr>
            <w:r w:rsidRPr="006A62D7">
              <w:rPr>
                <w:sz w:val="19"/>
                <w:szCs w:val="19"/>
              </w:rPr>
              <w:t xml:space="preserve">Complete SWOT analysis to determine tourism assets and gaps available in the region. Create an inventory of all marketable items. </w:t>
            </w:r>
          </w:p>
        </w:tc>
        <w:tc>
          <w:tcPr>
            <w:tcW w:w="1260" w:type="dxa"/>
          </w:tcPr>
          <w:p w:rsidR="00D22603" w:rsidRPr="006A62D7" w:rsidRDefault="00D22603" w:rsidP="001E62D1">
            <w:pPr>
              <w:rPr>
                <w:sz w:val="19"/>
                <w:szCs w:val="19"/>
              </w:rPr>
            </w:pPr>
            <w:r w:rsidRPr="006A62D7">
              <w:rPr>
                <w:sz w:val="19"/>
                <w:szCs w:val="19"/>
              </w:rPr>
              <w:t>2013-2018</w:t>
            </w:r>
          </w:p>
        </w:tc>
        <w:tc>
          <w:tcPr>
            <w:tcW w:w="1980" w:type="dxa"/>
          </w:tcPr>
          <w:p w:rsidR="00D22603" w:rsidRPr="006A62D7" w:rsidRDefault="00D22603" w:rsidP="001E62D1">
            <w:pPr>
              <w:rPr>
                <w:sz w:val="19"/>
                <w:szCs w:val="19"/>
              </w:rPr>
            </w:pPr>
            <w:r w:rsidRPr="006A62D7">
              <w:rPr>
                <w:sz w:val="19"/>
                <w:szCs w:val="19"/>
              </w:rPr>
              <w:t xml:space="preserve">MRPC/Tourism and </w:t>
            </w:r>
            <w:proofErr w:type="spellStart"/>
            <w:r w:rsidRPr="006A62D7">
              <w:rPr>
                <w:sz w:val="19"/>
                <w:szCs w:val="19"/>
              </w:rPr>
              <w:t>agri</w:t>
            </w:r>
            <w:proofErr w:type="spellEnd"/>
            <w:r w:rsidRPr="006A62D7">
              <w:rPr>
                <w:sz w:val="19"/>
                <w:szCs w:val="19"/>
              </w:rPr>
              <w:t>-tourism groups</w:t>
            </w:r>
          </w:p>
        </w:tc>
        <w:tc>
          <w:tcPr>
            <w:tcW w:w="1080" w:type="dxa"/>
          </w:tcPr>
          <w:p w:rsidR="00D22603" w:rsidRPr="006A62D7" w:rsidRDefault="00D22603" w:rsidP="001E62D1">
            <w:pPr>
              <w:rPr>
                <w:sz w:val="19"/>
                <w:szCs w:val="19"/>
              </w:rPr>
            </w:pPr>
          </w:p>
        </w:tc>
        <w:tc>
          <w:tcPr>
            <w:tcW w:w="1080" w:type="dxa"/>
          </w:tcPr>
          <w:p w:rsidR="00D22603" w:rsidRPr="006A62D7" w:rsidRDefault="00D22603" w:rsidP="001E62D1">
            <w:pPr>
              <w:rPr>
                <w:sz w:val="19"/>
                <w:szCs w:val="19"/>
              </w:rPr>
            </w:pPr>
            <w:r w:rsidRPr="006A62D7">
              <w:rPr>
                <w:sz w:val="19"/>
                <w:szCs w:val="19"/>
              </w:rPr>
              <w:t>T/A and project funding</w:t>
            </w:r>
          </w:p>
        </w:tc>
        <w:tc>
          <w:tcPr>
            <w:tcW w:w="1098" w:type="dxa"/>
          </w:tcPr>
          <w:p w:rsidR="00D22603" w:rsidRPr="006A62D7" w:rsidRDefault="00D22603" w:rsidP="001E62D1">
            <w:pPr>
              <w:rPr>
                <w:sz w:val="19"/>
                <w:szCs w:val="19"/>
              </w:rPr>
            </w:pPr>
          </w:p>
        </w:tc>
      </w:tr>
    </w:tbl>
    <w:p w:rsidR="005B18C3" w:rsidRPr="005B18C3" w:rsidRDefault="005B18C3" w:rsidP="005B18C3">
      <w:pPr>
        <w:spacing w:after="200" w:line="276" w:lineRule="auto"/>
        <w:rPr>
          <w:rFonts w:asciiTheme="minorHAnsi" w:eastAsiaTheme="minorHAnsi" w:hAnsiTheme="minorHAnsi" w:cstheme="minorBidi"/>
          <w:sz w:val="22"/>
          <w:szCs w:val="22"/>
        </w:rPr>
      </w:pPr>
    </w:p>
    <w:tbl>
      <w:tblPr>
        <w:tblStyle w:val="TableGrid"/>
        <w:tblW w:w="11376" w:type="dxa"/>
        <w:tblLayout w:type="fixed"/>
        <w:tblLook w:val="04A0" w:firstRow="1" w:lastRow="0" w:firstColumn="1" w:lastColumn="0" w:noHBand="0" w:noVBand="1"/>
      </w:tblPr>
      <w:tblGrid>
        <w:gridCol w:w="918"/>
        <w:gridCol w:w="900"/>
        <w:gridCol w:w="3060"/>
        <w:gridCol w:w="1260"/>
        <w:gridCol w:w="1980"/>
        <w:gridCol w:w="1080"/>
        <w:gridCol w:w="1080"/>
        <w:gridCol w:w="1098"/>
      </w:tblGrid>
      <w:tr w:rsidR="00D22603" w:rsidRPr="005B18C3" w:rsidTr="001E62D1">
        <w:tc>
          <w:tcPr>
            <w:tcW w:w="11376" w:type="dxa"/>
            <w:gridSpan w:val="8"/>
            <w:shd w:val="clear" w:color="auto" w:fill="C6D9F1" w:themeFill="text2" w:themeFillTint="33"/>
          </w:tcPr>
          <w:p w:rsidR="00D22603" w:rsidRPr="005B18C3" w:rsidRDefault="00D22603" w:rsidP="001E62D1">
            <w:pPr>
              <w:rPr>
                <w:sz w:val="22"/>
                <w:szCs w:val="22"/>
              </w:rPr>
            </w:pPr>
            <w:r w:rsidRPr="005B18C3">
              <w:rPr>
                <w:sz w:val="22"/>
                <w:szCs w:val="22"/>
              </w:rPr>
              <w:t>Objective 3: Information Sharing</w:t>
            </w:r>
          </w:p>
        </w:tc>
      </w:tr>
      <w:tr w:rsidR="00D22603" w:rsidRPr="005B18C3" w:rsidTr="001E62D1">
        <w:tc>
          <w:tcPr>
            <w:tcW w:w="918" w:type="dxa"/>
            <w:shd w:val="clear" w:color="auto" w:fill="E5DFEC" w:themeFill="accent4" w:themeFillTint="33"/>
          </w:tcPr>
          <w:p w:rsidR="00D22603" w:rsidRPr="005B18C3" w:rsidRDefault="00D22603" w:rsidP="001E62D1">
            <w:pPr>
              <w:rPr>
                <w:sz w:val="20"/>
                <w:szCs w:val="20"/>
              </w:rPr>
            </w:pPr>
            <w:r>
              <w:rPr>
                <w:sz w:val="20"/>
                <w:szCs w:val="20"/>
              </w:rPr>
              <w:t>Number</w:t>
            </w:r>
          </w:p>
        </w:tc>
        <w:tc>
          <w:tcPr>
            <w:tcW w:w="900" w:type="dxa"/>
            <w:shd w:val="clear" w:color="auto" w:fill="E5DFEC" w:themeFill="accent4" w:themeFillTint="33"/>
          </w:tcPr>
          <w:p w:rsidR="00D22603" w:rsidRPr="005B18C3" w:rsidRDefault="00D22603" w:rsidP="001E62D1">
            <w:pPr>
              <w:rPr>
                <w:sz w:val="20"/>
                <w:szCs w:val="20"/>
              </w:rPr>
            </w:pPr>
            <w:r w:rsidRPr="005B18C3">
              <w:rPr>
                <w:sz w:val="20"/>
                <w:szCs w:val="20"/>
              </w:rPr>
              <w:t>Item Number</w:t>
            </w:r>
          </w:p>
        </w:tc>
        <w:tc>
          <w:tcPr>
            <w:tcW w:w="3060" w:type="dxa"/>
            <w:shd w:val="clear" w:color="auto" w:fill="E5DFEC" w:themeFill="accent4" w:themeFillTint="33"/>
          </w:tcPr>
          <w:p w:rsidR="00D22603" w:rsidRPr="005B18C3" w:rsidRDefault="00D22603" w:rsidP="001E62D1">
            <w:pPr>
              <w:rPr>
                <w:sz w:val="20"/>
                <w:szCs w:val="20"/>
              </w:rPr>
            </w:pPr>
            <w:r w:rsidRPr="005B18C3">
              <w:rPr>
                <w:sz w:val="20"/>
                <w:szCs w:val="20"/>
              </w:rPr>
              <w:t>Project/Program</w:t>
            </w:r>
          </w:p>
        </w:tc>
        <w:tc>
          <w:tcPr>
            <w:tcW w:w="1260" w:type="dxa"/>
            <w:shd w:val="clear" w:color="auto" w:fill="E5DFEC" w:themeFill="accent4" w:themeFillTint="33"/>
          </w:tcPr>
          <w:p w:rsidR="00D22603" w:rsidRPr="005B18C3" w:rsidRDefault="00D22603" w:rsidP="001E62D1">
            <w:pPr>
              <w:rPr>
                <w:sz w:val="20"/>
                <w:szCs w:val="20"/>
              </w:rPr>
            </w:pPr>
            <w:r w:rsidRPr="005B18C3">
              <w:rPr>
                <w:sz w:val="20"/>
                <w:szCs w:val="20"/>
              </w:rPr>
              <w:t>Proposed Timeframe</w:t>
            </w:r>
          </w:p>
        </w:tc>
        <w:tc>
          <w:tcPr>
            <w:tcW w:w="1980" w:type="dxa"/>
            <w:shd w:val="clear" w:color="auto" w:fill="E5DFEC" w:themeFill="accent4" w:themeFillTint="33"/>
          </w:tcPr>
          <w:p w:rsidR="00D22603" w:rsidRPr="005B18C3" w:rsidRDefault="00D22603" w:rsidP="001E62D1">
            <w:pPr>
              <w:rPr>
                <w:sz w:val="20"/>
                <w:szCs w:val="20"/>
              </w:rPr>
            </w:pPr>
            <w:r w:rsidRPr="005B18C3">
              <w:rPr>
                <w:sz w:val="20"/>
                <w:szCs w:val="20"/>
              </w:rPr>
              <w:t>Responsible Parties/Groups</w:t>
            </w:r>
          </w:p>
        </w:tc>
        <w:tc>
          <w:tcPr>
            <w:tcW w:w="1080" w:type="dxa"/>
            <w:shd w:val="clear" w:color="auto" w:fill="E5DFEC" w:themeFill="accent4" w:themeFillTint="33"/>
          </w:tcPr>
          <w:p w:rsidR="00D22603" w:rsidRPr="005B18C3" w:rsidRDefault="00D22603" w:rsidP="001E62D1">
            <w:pPr>
              <w:rPr>
                <w:sz w:val="20"/>
                <w:szCs w:val="20"/>
              </w:rPr>
            </w:pPr>
            <w:r w:rsidRPr="005B18C3">
              <w:rPr>
                <w:sz w:val="20"/>
                <w:szCs w:val="20"/>
              </w:rPr>
              <w:t># of Potential Jobs</w:t>
            </w:r>
          </w:p>
        </w:tc>
        <w:tc>
          <w:tcPr>
            <w:tcW w:w="1080" w:type="dxa"/>
            <w:shd w:val="clear" w:color="auto" w:fill="E5DFEC" w:themeFill="accent4" w:themeFillTint="33"/>
          </w:tcPr>
          <w:p w:rsidR="00D22603" w:rsidRPr="005B18C3" w:rsidRDefault="00D22603" w:rsidP="001E62D1">
            <w:pPr>
              <w:rPr>
                <w:sz w:val="20"/>
                <w:szCs w:val="20"/>
              </w:rPr>
            </w:pPr>
            <w:r w:rsidRPr="005B18C3">
              <w:rPr>
                <w:sz w:val="20"/>
                <w:szCs w:val="20"/>
              </w:rPr>
              <w:t>Assistance Needed from EDD/EDA</w:t>
            </w:r>
          </w:p>
        </w:tc>
        <w:tc>
          <w:tcPr>
            <w:tcW w:w="1098" w:type="dxa"/>
            <w:shd w:val="clear" w:color="auto" w:fill="E5DFEC" w:themeFill="accent4" w:themeFillTint="33"/>
          </w:tcPr>
          <w:p w:rsidR="00D22603" w:rsidRPr="005B18C3" w:rsidRDefault="00D22603" w:rsidP="001E62D1">
            <w:pPr>
              <w:rPr>
                <w:sz w:val="20"/>
                <w:szCs w:val="20"/>
              </w:rPr>
            </w:pPr>
            <w:r w:rsidRPr="005B18C3">
              <w:rPr>
                <w:sz w:val="20"/>
                <w:szCs w:val="20"/>
              </w:rPr>
              <w:t>Included in Scope of Work</w:t>
            </w:r>
          </w:p>
        </w:tc>
      </w:tr>
      <w:tr w:rsidR="00D22603" w:rsidRPr="006A62D7" w:rsidTr="001E62D1">
        <w:tc>
          <w:tcPr>
            <w:tcW w:w="918" w:type="dxa"/>
          </w:tcPr>
          <w:p w:rsidR="00D22603" w:rsidRPr="006A62D7" w:rsidRDefault="00D22603" w:rsidP="001E62D1">
            <w:pPr>
              <w:rPr>
                <w:sz w:val="19"/>
                <w:szCs w:val="19"/>
              </w:rPr>
            </w:pPr>
            <w:r w:rsidRPr="006A62D7">
              <w:rPr>
                <w:sz w:val="19"/>
                <w:szCs w:val="19"/>
              </w:rPr>
              <w:t>37</w:t>
            </w:r>
          </w:p>
        </w:tc>
        <w:tc>
          <w:tcPr>
            <w:tcW w:w="900" w:type="dxa"/>
          </w:tcPr>
          <w:p w:rsidR="00D22603" w:rsidRPr="006A62D7" w:rsidRDefault="00D22603" w:rsidP="001E62D1">
            <w:pPr>
              <w:rPr>
                <w:sz w:val="19"/>
                <w:szCs w:val="19"/>
              </w:rPr>
            </w:pPr>
            <w:r w:rsidRPr="006A62D7">
              <w:rPr>
                <w:sz w:val="19"/>
                <w:szCs w:val="19"/>
              </w:rPr>
              <w:t>1</w:t>
            </w:r>
          </w:p>
        </w:tc>
        <w:tc>
          <w:tcPr>
            <w:tcW w:w="3060" w:type="dxa"/>
          </w:tcPr>
          <w:p w:rsidR="00D22603" w:rsidRPr="006A62D7" w:rsidRDefault="00D22603" w:rsidP="001E62D1">
            <w:pPr>
              <w:ind w:right="259"/>
              <w:rPr>
                <w:color w:val="0070C0"/>
                <w:sz w:val="19"/>
                <w:szCs w:val="19"/>
              </w:rPr>
            </w:pPr>
            <w:r w:rsidRPr="006A62D7">
              <w:rPr>
                <w:sz w:val="19"/>
                <w:szCs w:val="19"/>
              </w:rPr>
              <w:t xml:space="preserve">Set goals for increasing measurable tourism in the region. </w:t>
            </w:r>
          </w:p>
        </w:tc>
        <w:tc>
          <w:tcPr>
            <w:tcW w:w="1260" w:type="dxa"/>
          </w:tcPr>
          <w:p w:rsidR="00D22603" w:rsidRPr="006A62D7" w:rsidRDefault="00D22603" w:rsidP="001E62D1">
            <w:pPr>
              <w:rPr>
                <w:sz w:val="19"/>
                <w:szCs w:val="19"/>
              </w:rPr>
            </w:pPr>
            <w:r w:rsidRPr="006A62D7">
              <w:rPr>
                <w:sz w:val="19"/>
                <w:szCs w:val="19"/>
              </w:rPr>
              <w:t>2013-2018</w:t>
            </w:r>
          </w:p>
        </w:tc>
        <w:tc>
          <w:tcPr>
            <w:tcW w:w="1980" w:type="dxa"/>
          </w:tcPr>
          <w:p w:rsidR="00D22603" w:rsidRPr="006A62D7" w:rsidRDefault="00D22603" w:rsidP="001E62D1">
            <w:pPr>
              <w:rPr>
                <w:sz w:val="19"/>
                <w:szCs w:val="19"/>
              </w:rPr>
            </w:pPr>
            <w:r w:rsidRPr="006A62D7">
              <w:rPr>
                <w:sz w:val="19"/>
                <w:szCs w:val="19"/>
              </w:rPr>
              <w:t xml:space="preserve">MRPC/Tourism and </w:t>
            </w:r>
            <w:proofErr w:type="spellStart"/>
            <w:r w:rsidRPr="006A62D7">
              <w:rPr>
                <w:sz w:val="19"/>
                <w:szCs w:val="19"/>
              </w:rPr>
              <w:t>agri</w:t>
            </w:r>
            <w:proofErr w:type="spellEnd"/>
            <w:r w:rsidRPr="006A62D7">
              <w:rPr>
                <w:sz w:val="19"/>
                <w:szCs w:val="19"/>
              </w:rPr>
              <w:t>-tourism groups</w:t>
            </w:r>
          </w:p>
        </w:tc>
        <w:tc>
          <w:tcPr>
            <w:tcW w:w="1080" w:type="dxa"/>
          </w:tcPr>
          <w:p w:rsidR="00D22603" w:rsidRPr="006A62D7" w:rsidRDefault="00D22603" w:rsidP="001E62D1">
            <w:pPr>
              <w:rPr>
                <w:sz w:val="19"/>
                <w:szCs w:val="19"/>
              </w:rPr>
            </w:pPr>
          </w:p>
        </w:tc>
        <w:tc>
          <w:tcPr>
            <w:tcW w:w="1080" w:type="dxa"/>
          </w:tcPr>
          <w:p w:rsidR="00D22603" w:rsidRPr="006A62D7" w:rsidRDefault="00D22603" w:rsidP="001E62D1">
            <w:pPr>
              <w:rPr>
                <w:sz w:val="19"/>
                <w:szCs w:val="19"/>
              </w:rPr>
            </w:pPr>
            <w:r w:rsidRPr="006A62D7">
              <w:rPr>
                <w:sz w:val="19"/>
                <w:szCs w:val="19"/>
              </w:rPr>
              <w:t>T/A</w:t>
            </w:r>
          </w:p>
        </w:tc>
        <w:tc>
          <w:tcPr>
            <w:tcW w:w="1098" w:type="dxa"/>
          </w:tcPr>
          <w:p w:rsidR="00D22603" w:rsidRPr="006A62D7" w:rsidRDefault="00D22603" w:rsidP="001E62D1">
            <w:pPr>
              <w:rPr>
                <w:sz w:val="19"/>
                <w:szCs w:val="19"/>
              </w:rPr>
            </w:pPr>
          </w:p>
        </w:tc>
      </w:tr>
    </w:tbl>
    <w:p w:rsidR="005B18C3" w:rsidRPr="005B18C3" w:rsidRDefault="005B18C3" w:rsidP="005B18C3">
      <w:pPr>
        <w:spacing w:after="200" w:line="276" w:lineRule="auto"/>
        <w:rPr>
          <w:rFonts w:asciiTheme="minorHAnsi" w:eastAsiaTheme="minorHAnsi" w:hAnsiTheme="minorHAnsi" w:cstheme="minorBidi"/>
          <w:sz w:val="22"/>
          <w:szCs w:val="22"/>
        </w:rPr>
      </w:pPr>
    </w:p>
    <w:p w:rsidR="005B18C3" w:rsidRPr="005B18C3" w:rsidRDefault="005B18C3" w:rsidP="005B18C3">
      <w:pPr>
        <w:spacing w:after="200" w:line="276" w:lineRule="auto"/>
        <w:rPr>
          <w:rFonts w:asciiTheme="minorHAnsi" w:eastAsiaTheme="minorHAnsi" w:hAnsiTheme="minorHAnsi" w:cstheme="minorBidi"/>
          <w:sz w:val="22"/>
          <w:szCs w:val="22"/>
        </w:rPr>
      </w:pPr>
    </w:p>
    <w:p w:rsidR="005B18C3" w:rsidRPr="005B18C3" w:rsidRDefault="005B18C3" w:rsidP="005B18C3">
      <w:pPr>
        <w:spacing w:after="200" w:line="276" w:lineRule="auto"/>
        <w:rPr>
          <w:rFonts w:asciiTheme="minorHAnsi" w:eastAsiaTheme="minorHAnsi" w:hAnsiTheme="minorHAnsi" w:cstheme="minorBidi"/>
          <w:sz w:val="22"/>
          <w:szCs w:val="22"/>
        </w:rPr>
      </w:pPr>
    </w:p>
    <w:p w:rsidR="005B18C3" w:rsidRPr="005B18C3" w:rsidRDefault="005B18C3" w:rsidP="005B18C3">
      <w:pPr>
        <w:spacing w:after="200" w:line="276" w:lineRule="auto"/>
        <w:rPr>
          <w:rFonts w:asciiTheme="minorHAnsi" w:eastAsiaTheme="minorHAnsi" w:hAnsiTheme="minorHAnsi" w:cstheme="minorBidi"/>
          <w:sz w:val="22"/>
          <w:szCs w:val="22"/>
        </w:rPr>
        <w:sectPr w:rsidR="005B18C3" w:rsidRPr="005B18C3" w:rsidSect="00DD3339">
          <w:pgSz w:w="12240" w:h="15840"/>
          <w:pgMar w:top="1440" w:right="720" w:bottom="1440" w:left="720" w:header="720" w:footer="720" w:gutter="0"/>
          <w:cols w:space="720"/>
          <w:docGrid w:linePitch="360"/>
        </w:sectPr>
      </w:pPr>
    </w:p>
    <w:tbl>
      <w:tblPr>
        <w:tblStyle w:val="TableGrid"/>
        <w:tblW w:w="11376" w:type="dxa"/>
        <w:tblLayout w:type="fixed"/>
        <w:tblLook w:val="04A0" w:firstRow="1" w:lastRow="0" w:firstColumn="1" w:lastColumn="0" w:noHBand="0" w:noVBand="1"/>
      </w:tblPr>
      <w:tblGrid>
        <w:gridCol w:w="918"/>
        <w:gridCol w:w="900"/>
        <w:gridCol w:w="3060"/>
        <w:gridCol w:w="1260"/>
        <w:gridCol w:w="1980"/>
        <w:gridCol w:w="1080"/>
        <w:gridCol w:w="1080"/>
        <w:gridCol w:w="1098"/>
      </w:tblGrid>
      <w:tr w:rsidR="00D22603" w:rsidRPr="005B18C3" w:rsidTr="001E62D1">
        <w:tc>
          <w:tcPr>
            <w:tcW w:w="11376" w:type="dxa"/>
            <w:gridSpan w:val="8"/>
            <w:shd w:val="clear" w:color="auto" w:fill="C6D9F1" w:themeFill="text2" w:themeFillTint="33"/>
          </w:tcPr>
          <w:p w:rsidR="00D22603" w:rsidRPr="005B18C3" w:rsidRDefault="00D22603" w:rsidP="001E62D1">
            <w:pPr>
              <w:rPr>
                <w:sz w:val="22"/>
                <w:szCs w:val="22"/>
              </w:rPr>
            </w:pPr>
            <w:r w:rsidRPr="005B18C3">
              <w:rPr>
                <w:sz w:val="22"/>
                <w:szCs w:val="22"/>
              </w:rPr>
              <w:lastRenderedPageBreak/>
              <w:t>Objective 4: Education</w:t>
            </w:r>
          </w:p>
        </w:tc>
      </w:tr>
      <w:tr w:rsidR="00D22603" w:rsidRPr="005B18C3" w:rsidTr="001E62D1">
        <w:tc>
          <w:tcPr>
            <w:tcW w:w="918" w:type="dxa"/>
            <w:shd w:val="clear" w:color="auto" w:fill="E5DFEC" w:themeFill="accent4" w:themeFillTint="33"/>
          </w:tcPr>
          <w:p w:rsidR="00D22603" w:rsidRPr="005B18C3" w:rsidRDefault="00D22603" w:rsidP="001E62D1">
            <w:pPr>
              <w:rPr>
                <w:sz w:val="20"/>
                <w:szCs w:val="20"/>
              </w:rPr>
            </w:pPr>
            <w:r>
              <w:rPr>
                <w:sz w:val="20"/>
                <w:szCs w:val="20"/>
              </w:rPr>
              <w:t>Number</w:t>
            </w:r>
          </w:p>
        </w:tc>
        <w:tc>
          <w:tcPr>
            <w:tcW w:w="900" w:type="dxa"/>
            <w:shd w:val="clear" w:color="auto" w:fill="E5DFEC" w:themeFill="accent4" w:themeFillTint="33"/>
          </w:tcPr>
          <w:p w:rsidR="00D22603" w:rsidRPr="005B18C3" w:rsidRDefault="00D22603" w:rsidP="001E62D1">
            <w:pPr>
              <w:rPr>
                <w:sz w:val="20"/>
                <w:szCs w:val="20"/>
              </w:rPr>
            </w:pPr>
            <w:r w:rsidRPr="005B18C3">
              <w:rPr>
                <w:sz w:val="20"/>
                <w:szCs w:val="20"/>
              </w:rPr>
              <w:t>Item Number</w:t>
            </w:r>
          </w:p>
        </w:tc>
        <w:tc>
          <w:tcPr>
            <w:tcW w:w="3060" w:type="dxa"/>
            <w:shd w:val="clear" w:color="auto" w:fill="E5DFEC" w:themeFill="accent4" w:themeFillTint="33"/>
          </w:tcPr>
          <w:p w:rsidR="00D22603" w:rsidRPr="005B18C3" w:rsidRDefault="00D22603" w:rsidP="001E62D1">
            <w:pPr>
              <w:rPr>
                <w:sz w:val="20"/>
                <w:szCs w:val="20"/>
              </w:rPr>
            </w:pPr>
            <w:r w:rsidRPr="005B18C3">
              <w:rPr>
                <w:sz w:val="20"/>
                <w:szCs w:val="20"/>
              </w:rPr>
              <w:t>Project/Program</w:t>
            </w:r>
          </w:p>
        </w:tc>
        <w:tc>
          <w:tcPr>
            <w:tcW w:w="1260" w:type="dxa"/>
            <w:shd w:val="clear" w:color="auto" w:fill="E5DFEC" w:themeFill="accent4" w:themeFillTint="33"/>
          </w:tcPr>
          <w:p w:rsidR="00D22603" w:rsidRPr="005B18C3" w:rsidRDefault="00D22603" w:rsidP="001E62D1">
            <w:pPr>
              <w:rPr>
                <w:sz w:val="20"/>
                <w:szCs w:val="20"/>
              </w:rPr>
            </w:pPr>
            <w:r w:rsidRPr="005B18C3">
              <w:rPr>
                <w:sz w:val="20"/>
                <w:szCs w:val="20"/>
              </w:rPr>
              <w:t>Proposed Timeframe</w:t>
            </w:r>
          </w:p>
        </w:tc>
        <w:tc>
          <w:tcPr>
            <w:tcW w:w="1980" w:type="dxa"/>
            <w:shd w:val="clear" w:color="auto" w:fill="E5DFEC" w:themeFill="accent4" w:themeFillTint="33"/>
          </w:tcPr>
          <w:p w:rsidR="00D22603" w:rsidRPr="005B18C3" w:rsidRDefault="00D22603" w:rsidP="001E62D1">
            <w:pPr>
              <w:rPr>
                <w:sz w:val="20"/>
                <w:szCs w:val="20"/>
              </w:rPr>
            </w:pPr>
            <w:r w:rsidRPr="005B18C3">
              <w:rPr>
                <w:sz w:val="20"/>
                <w:szCs w:val="20"/>
              </w:rPr>
              <w:t>Responsible Parties/Groups</w:t>
            </w:r>
          </w:p>
        </w:tc>
        <w:tc>
          <w:tcPr>
            <w:tcW w:w="1080" w:type="dxa"/>
            <w:shd w:val="clear" w:color="auto" w:fill="E5DFEC" w:themeFill="accent4" w:themeFillTint="33"/>
          </w:tcPr>
          <w:p w:rsidR="00D22603" w:rsidRPr="005B18C3" w:rsidRDefault="00D22603" w:rsidP="001E62D1">
            <w:pPr>
              <w:rPr>
                <w:sz w:val="20"/>
                <w:szCs w:val="20"/>
              </w:rPr>
            </w:pPr>
            <w:r w:rsidRPr="005B18C3">
              <w:rPr>
                <w:sz w:val="20"/>
                <w:szCs w:val="20"/>
              </w:rPr>
              <w:t># of Potential Jobs</w:t>
            </w:r>
          </w:p>
        </w:tc>
        <w:tc>
          <w:tcPr>
            <w:tcW w:w="1080" w:type="dxa"/>
            <w:shd w:val="clear" w:color="auto" w:fill="E5DFEC" w:themeFill="accent4" w:themeFillTint="33"/>
          </w:tcPr>
          <w:p w:rsidR="00D22603" w:rsidRPr="005B18C3" w:rsidRDefault="00D22603" w:rsidP="001E62D1">
            <w:pPr>
              <w:rPr>
                <w:sz w:val="20"/>
                <w:szCs w:val="20"/>
              </w:rPr>
            </w:pPr>
            <w:r w:rsidRPr="005B18C3">
              <w:rPr>
                <w:sz w:val="20"/>
                <w:szCs w:val="20"/>
              </w:rPr>
              <w:t>Assistance Needed from EDD/EDA</w:t>
            </w:r>
          </w:p>
        </w:tc>
        <w:tc>
          <w:tcPr>
            <w:tcW w:w="1098" w:type="dxa"/>
            <w:shd w:val="clear" w:color="auto" w:fill="E5DFEC" w:themeFill="accent4" w:themeFillTint="33"/>
          </w:tcPr>
          <w:p w:rsidR="00D22603" w:rsidRPr="005B18C3" w:rsidRDefault="00D22603" w:rsidP="001E62D1">
            <w:pPr>
              <w:rPr>
                <w:sz w:val="20"/>
                <w:szCs w:val="20"/>
              </w:rPr>
            </w:pPr>
            <w:r w:rsidRPr="005B18C3">
              <w:rPr>
                <w:sz w:val="20"/>
                <w:szCs w:val="20"/>
              </w:rPr>
              <w:t>Included in Scope of Work</w:t>
            </w:r>
          </w:p>
        </w:tc>
      </w:tr>
      <w:tr w:rsidR="00D22603" w:rsidRPr="006A62D7" w:rsidTr="001E62D1">
        <w:tc>
          <w:tcPr>
            <w:tcW w:w="918" w:type="dxa"/>
          </w:tcPr>
          <w:p w:rsidR="00D22603" w:rsidRPr="006A62D7" w:rsidRDefault="00D22603" w:rsidP="001E62D1">
            <w:pPr>
              <w:rPr>
                <w:sz w:val="19"/>
                <w:szCs w:val="19"/>
              </w:rPr>
            </w:pPr>
            <w:r w:rsidRPr="006A62D7">
              <w:rPr>
                <w:sz w:val="19"/>
                <w:szCs w:val="19"/>
              </w:rPr>
              <w:t>38</w:t>
            </w:r>
          </w:p>
        </w:tc>
        <w:tc>
          <w:tcPr>
            <w:tcW w:w="900" w:type="dxa"/>
          </w:tcPr>
          <w:p w:rsidR="00D22603" w:rsidRPr="006A62D7" w:rsidRDefault="00D22603" w:rsidP="001E62D1">
            <w:pPr>
              <w:rPr>
                <w:sz w:val="19"/>
                <w:szCs w:val="19"/>
              </w:rPr>
            </w:pPr>
            <w:r w:rsidRPr="006A62D7">
              <w:rPr>
                <w:sz w:val="19"/>
                <w:szCs w:val="19"/>
              </w:rPr>
              <w:t>1</w:t>
            </w:r>
          </w:p>
        </w:tc>
        <w:tc>
          <w:tcPr>
            <w:tcW w:w="3060" w:type="dxa"/>
          </w:tcPr>
          <w:p w:rsidR="00D22603" w:rsidRPr="006A62D7" w:rsidRDefault="00D22603" w:rsidP="001E62D1">
            <w:pPr>
              <w:rPr>
                <w:sz w:val="19"/>
                <w:szCs w:val="19"/>
              </w:rPr>
            </w:pPr>
            <w:r w:rsidRPr="006A62D7">
              <w:rPr>
                <w:sz w:val="19"/>
                <w:szCs w:val="19"/>
              </w:rPr>
              <w:t xml:space="preserve">Promote agriculture education to bridge the rural/urban gap. </w:t>
            </w:r>
          </w:p>
        </w:tc>
        <w:tc>
          <w:tcPr>
            <w:tcW w:w="1260" w:type="dxa"/>
          </w:tcPr>
          <w:p w:rsidR="00D22603" w:rsidRPr="006A62D7" w:rsidRDefault="00D22603" w:rsidP="001E62D1">
            <w:pPr>
              <w:rPr>
                <w:sz w:val="19"/>
                <w:szCs w:val="19"/>
              </w:rPr>
            </w:pPr>
            <w:r w:rsidRPr="006A62D7">
              <w:rPr>
                <w:sz w:val="19"/>
                <w:szCs w:val="19"/>
              </w:rPr>
              <w:t>2013-2018</w:t>
            </w:r>
          </w:p>
        </w:tc>
        <w:tc>
          <w:tcPr>
            <w:tcW w:w="1980" w:type="dxa"/>
          </w:tcPr>
          <w:p w:rsidR="00D22603" w:rsidRPr="006A62D7" w:rsidRDefault="00D22603" w:rsidP="001E62D1">
            <w:pPr>
              <w:rPr>
                <w:sz w:val="19"/>
                <w:szCs w:val="19"/>
              </w:rPr>
            </w:pPr>
            <w:r w:rsidRPr="006A62D7">
              <w:rPr>
                <w:sz w:val="19"/>
                <w:szCs w:val="19"/>
              </w:rPr>
              <w:t>Local/state educators</w:t>
            </w:r>
          </w:p>
        </w:tc>
        <w:tc>
          <w:tcPr>
            <w:tcW w:w="1080" w:type="dxa"/>
          </w:tcPr>
          <w:p w:rsidR="00D22603" w:rsidRPr="006A62D7" w:rsidRDefault="00D22603" w:rsidP="001E62D1">
            <w:pPr>
              <w:rPr>
                <w:sz w:val="19"/>
                <w:szCs w:val="19"/>
              </w:rPr>
            </w:pPr>
          </w:p>
        </w:tc>
        <w:tc>
          <w:tcPr>
            <w:tcW w:w="1080" w:type="dxa"/>
          </w:tcPr>
          <w:p w:rsidR="00D22603" w:rsidRPr="006A62D7" w:rsidRDefault="00D22603" w:rsidP="001E62D1">
            <w:pPr>
              <w:rPr>
                <w:sz w:val="19"/>
                <w:szCs w:val="19"/>
              </w:rPr>
            </w:pPr>
          </w:p>
        </w:tc>
        <w:tc>
          <w:tcPr>
            <w:tcW w:w="1098" w:type="dxa"/>
          </w:tcPr>
          <w:p w:rsidR="00D22603" w:rsidRPr="006A62D7" w:rsidRDefault="00D22603" w:rsidP="001E62D1">
            <w:pPr>
              <w:rPr>
                <w:sz w:val="19"/>
                <w:szCs w:val="19"/>
              </w:rPr>
            </w:pPr>
          </w:p>
        </w:tc>
      </w:tr>
      <w:tr w:rsidR="00D22603" w:rsidRPr="006A62D7" w:rsidTr="001E62D1">
        <w:tc>
          <w:tcPr>
            <w:tcW w:w="918" w:type="dxa"/>
          </w:tcPr>
          <w:p w:rsidR="00D22603" w:rsidRPr="006A62D7" w:rsidRDefault="00D22603" w:rsidP="001E62D1">
            <w:pPr>
              <w:rPr>
                <w:sz w:val="19"/>
                <w:szCs w:val="19"/>
              </w:rPr>
            </w:pPr>
            <w:r w:rsidRPr="006A62D7">
              <w:rPr>
                <w:sz w:val="19"/>
                <w:szCs w:val="19"/>
              </w:rPr>
              <w:t>39</w:t>
            </w:r>
          </w:p>
        </w:tc>
        <w:tc>
          <w:tcPr>
            <w:tcW w:w="900" w:type="dxa"/>
          </w:tcPr>
          <w:p w:rsidR="00D22603" w:rsidRPr="006A62D7" w:rsidRDefault="00D22603" w:rsidP="001E62D1">
            <w:pPr>
              <w:rPr>
                <w:sz w:val="19"/>
                <w:szCs w:val="19"/>
              </w:rPr>
            </w:pPr>
            <w:r w:rsidRPr="006A62D7">
              <w:rPr>
                <w:sz w:val="19"/>
                <w:szCs w:val="19"/>
              </w:rPr>
              <w:t>2</w:t>
            </w:r>
          </w:p>
        </w:tc>
        <w:tc>
          <w:tcPr>
            <w:tcW w:w="3060" w:type="dxa"/>
          </w:tcPr>
          <w:p w:rsidR="00D22603" w:rsidRPr="006A62D7" w:rsidRDefault="00D22603" w:rsidP="001E62D1">
            <w:pPr>
              <w:rPr>
                <w:sz w:val="19"/>
                <w:szCs w:val="19"/>
              </w:rPr>
            </w:pPr>
            <w:r w:rsidRPr="006A62D7">
              <w:rPr>
                <w:sz w:val="19"/>
                <w:szCs w:val="19"/>
              </w:rPr>
              <w:t>Improve the quality of tourism/</w:t>
            </w:r>
            <w:proofErr w:type="spellStart"/>
            <w:r w:rsidRPr="006A62D7">
              <w:rPr>
                <w:sz w:val="19"/>
                <w:szCs w:val="19"/>
              </w:rPr>
              <w:t>agritourism</w:t>
            </w:r>
            <w:proofErr w:type="spellEnd"/>
            <w:r w:rsidRPr="006A62D7">
              <w:rPr>
                <w:sz w:val="19"/>
                <w:szCs w:val="19"/>
              </w:rPr>
              <w:t xml:space="preserve"> in the region through training of customer service employees at motels, restaurants, gas stations etc. </w:t>
            </w:r>
          </w:p>
        </w:tc>
        <w:tc>
          <w:tcPr>
            <w:tcW w:w="1260" w:type="dxa"/>
          </w:tcPr>
          <w:p w:rsidR="00D22603" w:rsidRPr="006A62D7" w:rsidRDefault="00D22603" w:rsidP="001E62D1">
            <w:pPr>
              <w:rPr>
                <w:sz w:val="19"/>
                <w:szCs w:val="19"/>
              </w:rPr>
            </w:pPr>
            <w:r w:rsidRPr="006A62D7">
              <w:rPr>
                <w:sz w:val="19"/>
                <w:szCs w:val="19"/>
              </w:rPr>
              <w:t>2013-2018</w:t>
            </w:r>
          </w:p>
        </w:tc>
        <w:tc>
          <w:tcPr>
            <w:tcW w:w="1980" w:type="dxa"/>
          </w:tcPr>
          <w:p w:rsidR="00D22603" w:rsidRPr="006A62D7" w:rsidRDefault="00D22603" w:rsidP="001E62D1">
            <w:pPr>
              <w:rPr>
                <w:sz w:val="19"/>
                <w:szCs w:val="19"/>
              </w:rPr>
            </w:pPr>
            <w:r w:rsidRPr="006A62D7">
              <w:rPr>
                <w:sz w:val="19"/>
                <w:szCs w:val="19"/>
              </w:rPr>
              <w:t>Local/state educators; workforce development</w:t>
            </w:r>
          </w:p>
        </w:tc>
        <w:tc>
          <w:tcPr>
            <w:tcW w:w="1080" w:type="dxa"/>
          </w:tcPr>
          <w:p w:rsidR="00D22603" w:rsidRPr="006A62D7" w:rsidRDefault="00D22603" w:rsidP="001E62D1">
            <w:pPr>
              <w:rPr>
                <w:sz w:val="19"/>
                <w:szCs w:val="19"/>
              </w:rPr>
            </w:pPr>
          </w:p>
        </w:tc>
        <w:tc>
          <w:tcPr>
            <w:tcW w:w="1080" w:type="dxa"/>
          </w:tcPr>
          <w:p w:rsidR="00D22603" w:rsidRPr="006A62D7" w:rsidRDefault="00D22603" w:rsidP="001E62D1">
            <w:pPr>
              <w:rPr>
                <w:sz w:val="19"/>
                <w:szCs w:val="19"/>
              </w:rPr>
            </w:pPr>
          </w:p>
        </w:tc>
        <w:tc>
          <w:tcPr>
            <w:tcW w:w="1098" w:type="dxa"/>
          </w:tcPr>
          <w:p w:rsidR="00D22603" w:rsidRPr="006A62D7" w:rsidRDefault="00D22603" w:rsidP="001E62D1">
            <w:pPr>
              <w:rPr>
                <w:sz w:val="19"/>
                <w:szCs w:val="19"/>
              </w:rPr>
            </w:pPr>
          </w:p>
        </w:tc>
      </w:tr>
    </w:tbl>
    <w:p w:rsidR="005B18C3" w:rsidRDefault="005B18C3" w:rsidP="005B18C3">
      <w:pPr>
        <w:spacing w:after="200" w:line="276" w:lineRule="auto"/>
        <w:rPr>
          <w:rFonts w:asciiTheme="minorHAnsi" w:eastAsiaTheme="minorHAnsi" w:hAnsiTheme="minorHAnsi" w:cstheme="minorBidi"/>
          <w:sz w:val="22"/>
          <w:szCs w:val="22"/>
        </w:rPr>
      </w:pPr>
    </w:p>
    <w:tbl>
      <w:tblPr>
        <w:tblStyle w:val="TableGrid"/>
        <w:tblW w:w="11376" w:type="dxa"/>
        <w:tblLayout w:type="fixed"/>
        <w:tblLook w:val="04A0" w:firstRow="1" w:lastRow="0" w:firstColumn="1" w:lastColumn="0" w:noHBand="0" w:noVBand="1"/>
      </w:tblPr>
      <w:tblGrid>
        <w:gridCol w:w="918"/>
        <w:gridCol w:w="900"/>
        <w:gridCol w:w="3060"/>
        <w:gridCol w:w="1260"/>
        <w:gridCol w:w="1980"/>
        <w:gridCol w:w="1080"/>
        <w:gridCol w:w="1080"/>
        <w:gridCol w:w="1098"/>
      </w:tblGrid>
      <w:tr w:rsidR="00D22603" w:rsidRPr="005B18C3" w:rsidTr="001E62D1">
        <w:tc>
          <w:tcPr>
            <w:tcW w:w="11376" w:type="dxa"/>
            <w:gridSpan w:val="8"/>
            <w:shd w:val="clear" w:color="auto" w:fill="C6D9F1" w:themeFill="text2" w:themeFillTint="33"/>
          </w:tcPr>
          <w:p w:rsidR="00D22603" w:rsidRPr="005B18C3" w:rsidRDefault="00D22603" w:rsidP="001E62D1">
            <w:pPr>
              <w:rPr>
                <w:sz w:val="22"/>
                <w:szCs w:val="22"/>
              </w:rPr>
            </w:pPr>
            <w:r w:rsidRPr="005B18C3">
              <w:rPr>
                <w:sz w:val="22"/>
                <w:szCs w:val="22"/>
              </w:rPr>
              <w:t>Objective 5: Marketing</w:t>
            </w:r>
          </w:p>
        </w:tc>
      </w:tr>
      <w:tr w:rsidR="00D22603" w:rsidRPr="005B18C3" w:rsidTr="001E62D1">
        <w:tc>
          <w:tcPr>
            <w:tcW w:w="918" w:type="dxa"/>
            <w:shd w:val="clear" w:color="auto" w:fill="E5DFEC" w:themeFill="accent4" w:themeFillTint="33"/>
          </w:tcPr>
          <w:p w:rsidR="00D22603" w:rsidRPr="005B18C3" w:rsidRDefault="00D22603" w:rsidP="001E62D1">
            <w:pPr>
              <w:rPr>
                <w:sz w:val="20"/>
                <w:szCs w:val="20"/>
              </w:rPr>
            </w:pPr>
            <w:r>
              <w:rPr>
                <w:sz w:val="20"/>
                <w:szCs w:val="20"/>
              </w:rPr>
              <w:t>Number</w:t>
            </w:r>
          </w:p>
        </w:tc>
        <w:tc>
          <w:tcPr>
            <w:tcW w:w="900" w:type="dxa"/>
            <w:shd w:val="clear" w:color="auto" w:fill="E5DFEC" w:themeFill="accent4" w:themeFillTint="33"/>
          </w:tcPr>
          <w:p w:rsidR="00D22603" w:rsidRPr="005B18C3" w:rsidRDefault="00D22603" w:rsidP="001E62D1">
            <w:pPr>
              <w:rPr>
                <w:sz w:val="20"/>
                <w:szCs w:val="20"/>
              </w:rPr>
            </w:pPr>
            <w:r w:rsidRPr="005B18C3">
              <w:rPr>
                <w:sz w:val="20"/>
                <w:szCs w:val="20"/>
              </w:rPr>
              <w:t>Item Number</w:t>
            </w:r>
          </w:p>
        </w:tc>
        <w:tc>
          <w:tcPr>
            <w:tcW w:w="3060" w:type="dxa"/>
            <w:shd w:val="clear" w:color="auto" w:fill="E5DFEC" w:themeFill="accent4" w:themeFillTint="33"/>
          </w:tcPr>
          <w:p w:rsidR="00D22603" w:rsidRPr="005B18C3" w:rsidRDefault="00D22603" w:rsidP="001E62D1">
            <w:pPr>
              <w:rPr>
                <w:sz w:val="20"/>
                <w:szCs w:val="20"/>
              </w:rPr>
            </w:pPr>
            <w:r w:rsidRPr="005B18C3">
              <w:rPr>
                <w:sz w:val="20"/>
                <w:szCs w:val="20"/>
              </w:rPr>
              <w:t>Project/Program</w:t>
            </w:r>
          </w:p>
        </w:tc>
        <w:tc>
          <w:tcPr>
            <w:tcW w:w="1260" w:type="dxa"/>
            <w:shd w:val="clear" w:color="auto" w:fill="E5DFEC" w:themeFill="accent4" w:themeFillTint="33"/>
          </w:tcPr>
          <w:p w:rsidR="00D22603" w:rsidRPr="005B18C3" w:rsidRDefault="00D22603" w:rsidP="001E62D1">
            <w:pPr>
              <w:rPr>
                <w:sz w:val="20"/>
                <w:szCs w:val="20"/>
              </w:rPr>
            </w:pPr>
            <w:r w:rsidRPr="005B18C3">
              <w:rPr>
                <w:sz w:val="20"/>
                <w:szCs w:val="20"/>
              </w:rPr>
              <w:t>Proposed Timeframe</w:t>
            </w:r>
          </w:p>
        </w:tc>
        <w:tc>
          <w:tcPr>
            <w:tcW w:w="1980" w:type="dxa"/>
            <w:shd w:val="clear" w:color="auto" w:fill="E5DFEC" w:themeFill="accent4" w:themeFillTint="33"/>
          </w:tcPr>
          <w:p w:rsidR="00D22603" w:rsidRPr="005B18C3" w:rsidRDefault="00D22603" w:rsidP="001E62D1">
            <w:pPr>
              <w:rPr>
                <w:sz w:val="20"/>
                <w:szCs w:val="20"/>
              </w:rPr>
            </w:pPr>
            <w:r w:rsidRPr="005B18C3">
              <w:rPr>
                <w:sz w:val="20"/>
                <w:szCs w:val="20"/>
              </w:rPr>
              <w:t>Responsible Parties/Groups</w:t>
            </w:r>
          </w:p>
        </w:tc>
        <w:tc>
          <w:tcPr>
            <w:tcW w:w="1080" w:type="dxa"/>
            <w:shd w:val="clear" w:color="auto" w:fill="E5DFEC" w:themeFill="accent4" w:themeFillTint="33"/>
          </w:tcPr>
          <w:p w:rsidR="00D22603" w:rsidRPr="005B18C3" w:rsidRDefault="00D22603" w:rsidP="001E62D1">
            <w:pPr>
              <w:rPr>
                <w:sz w:val="20"/>
                <w:szCs w:val="20"/>
              </w:rPr>
            </w:pPr>
            <w:r w:rsidRPr="005B18C3">
              <w:rPr>
                <w:sz w:val="20"/>
                <w:szCs w:val="20"/>
              </w:rPr>
              <w:t># of Potential Jobs</w:t>
            </w:r>
          </w:p>
        </w:tc>
        <w:tc>
          <w:tcPr>
            <w:tcW w:w="1080" w:type="dxa"/>
            <w:shd w:val="clear" w:color="auto" w:fill="E5DFEC" w:themeFill="accent4" w:themeFillTint="33"/>
          </w:tcPr>
          <w:p w:rsidR="00D22603" w:rsidRPr="005B18C3" w:rsidRDefault="00D22603" w:rsidP="001E62D1">
            <w:pPr>
              <w:rPr>
                <w:sz w:val="20"/>
                <w:szCs w:val="20"/>
              </w:rPr>
            </w:pPr>
            <w:r w:rsidRPr="005B18C3">
              <w:rPr>
                <w:sz w:val="20"/>
                <w:szCs w:val="20"/>
              </w:rPr>
              <w:t>Assistance Needed from EDD/EDA</w:t>
            </w:r>
          </w:p>
        </w:tc>
        <w:tc>
          <w:tcPr>
            <w:tcW w:w="1098" w:type="dxa"/>
            <w:shd w:val="clear" w:color="auto" w:fill="E5DFEC" w:themeFill="accent4" w:themeFillTint="33"/>
          </w:tcPr>
          <w:p w:rsidR="00D22603" w:rsidRPr="005B18C3" w:rsidRDefault="00D22603" w:rsidP="001E62D1">
            <w:pPr>
              <w:rPr>
                <w:sz w:val="20"/>
                <w:szCs w:val="20"/>
              </w:rPr>
            </w:pPr>
            <w:r w:rsidRPr="005B18C3">
              <w:rPr>
                <w:sz w:val="20"/>
                <w:szCs w:val="20"/>
              </w:rPr>
              <w:t>Included in Scope of Work</w:t>
            </w:r>
          </w:p>
        </w:tc>
      </w:tr>
      <w:tr w:rsidR="00D22603" w:rsidRPr="006A62D7" w:rsidTr="001E62D1">
        <w:tc>
          <w:tcPr>
            <w:tcW w:w="918" w:type="dxa"/>
          </w:tcPr>
          <w:p w:rsidR="00D22603" w:rsidRPr="006A62D7" w:rsidRDefault="00D22603" w:rsidP="001E62D1">
            <w:pPr>
              <w:rPr>
                <w:sz w:val="19"/>
                <w:szCs w:val="19"/>
              </w:rPr>
            </w:pPr>
            <w:r w:rsidRPr="006A62D7">
              <w:rPr>
                <w:sz w:val="19"/>
                <w:szCs w:val="19"/>
              </w:rPr>
              <w:t>40</w:t>
            </w:r>
          </w:p>
        </w:tc>
        <w:tc>
          <w:tcPr>
            <w:tcW w:w="900" w:type="dxa"/>
          </w:tcPr>
          <w:p w:rsidR="00D22603" w:rsidRPr="006A62D7" w:rsidRDefault="00D22603" w:rsidP="001E62D1">
            <w:pPr>
              <w:rPr>
                <w:sz w:val="19"/>
                <w:szCs w:val="19"/>
              </w:rPr>
            </w:pPr>
            <w:r w:rsidRPr="006A62D7">
              <w:rPr>
                <w:sz w:val="19"/>
                <w:szCs w:val="19"/>
              </w:rPr>
              <w:t>1</w:t>
            </w:r>
          </w:p>
        </w:tc>
        <w:tc>
          <w:tcPr>
            <w:tcW w:w="3060" w:type="dxa"/>
          </w:tcPr>
          <w:p w:rsidR="00D22603" w:rsidRPr="006A62D7" w:rsidRDefault="00D22603" w:rsidP="001E62D1">
            <w:pPr>
              <w:rPr>
                <w:sz w:val="19"/>
                <w:szCs w:val="19"/>
              </w:rPr>
            </w:pPr>
            <w:r w:rsidRPr="006A62D7">
              <w:rPr>
                <w:sz w:val="19"/>
                <w:szCs w:val="19"/>
              </w:rPr>
              <w:t>Establish a tourism/</w:t>
            </w:r>
            <w:proofErr w:type="spellStart"/>
            <w:r w:rsidRPr="006A62D7">
              <w:rPr>
                <w:sz w:val="19"/>
                <w:szCs w:val="19"/>
              </w:rPr>
              <w:t>agritourism</w:t>
            </w:r>
            <w:proofErr w:type="spellEnd"/>
            <w:r w:rsidRPr="006A62D7">
              <w:rPr>
                <w:sz w:val="19"/>
                <w:szCs w:val="19"/>
              </w:rPr>
              <w:t xml:space="preserve"> marketing committee.</w:t>
            </w:r>
          </w:p>
        </w:tc>
        <w:tc>
          <w:tcPr>
            <w:tcW w:w="1260" w:type="dxa"/>
          </w:tcPr>
          <w:p w:rsidR="00D22603" w:rsidRPr="006A62D7" w:rsidRDefault="00D22603" w:rsidP="001E62D1">
            <w:pPr>
              <w:rPr>
                <w:sz w:val="19"/>
                <w:szCs w:val="19"/>
              </w:rPr>
            </w:pPr>
            <w:r w:rsidRPr="006A62D7">
              <w:rPr>
                <w:sz w:val="19"/>
                <w:szCs w:val="19"/>
              </w:rPr>
              <w:t>2013-2018</w:t>
            </w:r>
          </w:p>
        </w:tc>
        <w:tc>
          <w:tcPr>
            <w:tcW w:w="1980" w:type="dxa"/>
          </w:tcPr>
          <w:p w:rsidR="00D22603" w:rsidRPr="006A62D7" w:rsidRDefault="00D22603" w:rsidP="001E62D1">
            <w:pPr>
              <w:rPr>
                <w:sz w:val="19"/>
                <w:szCs w:val="19"/>
              </w:rPr>
            </w:pPr>
            <w:r w:rsidRPr="006A62D7">
              <w:rPr>
                <w:sz w:val="19"/>
                <w:szCs w:val="19"/>
              </w:rPr>
              <w:t>Tourism/</w:t>
            </w:r>
            <w:proofErr w:type="spellStart"/>
            <w:r w:rsidRPr="006A62D7">
              <w:rPr>
                <w:sz w:val="19"/>
                <w:szCs w:val="19"/>
              </w:rPr>
              <w:t>agri</w:t>
            </w:r>
            <w:proofErr w:type="spellEnd"/>
            <w:r w:rsidRPr="006A62D7">
              <w:rPr>
                <w:sz w:val="19"/>
                <w:szCs w:val="19"/>
              </w:rPr>
              <w:t>-tourism groups/MRPC</w:t>
            </w:r>
          </w:p>
        </w:tc>
        <w:tc>
          <w:tcPr>
            <w:tcW w:w="1080" w:type="dxa"/>
          </w:tcPr>
          <w:p w:rsidR="00D22603" w:rsidRPr="006A62D7" w:rsidRDefault="00D22603" w:rsidP="001E62D1">
            <w:pPr>
              <w:rPr>
                <w:sz w:val="19"/>
                <w:szCs w:val="19"/>
              </w:rPr>
            </w:pPr>
          </w:p>
        </w:tc>
        <w:tc>
          <w:tcPr>
            <w:tcW w:w="1080" w:type="dxa"/>
          </w:tcPr>
          <w:p w:rsidR="00D22603" w:rsidRPr="006A62D7" w:rsidRDefault="00D22603" w:rsidP="001E62D1">
            <w:pPr>
              <w:rPr>
                <w:sz w:val="19"/>
                <w:szCs w:val="19"/>
              </w:rPr>
            </w:pPr>
            <w:r w:rsidRPr="006A62D7">
              <w:rPr>
                <w:sz w:val="19"/>
                <w:szCs w:val="19"/>
              </w:rPr>
              <w:t>T/A and project funding</w:t>
            </w:r>
          </w:p>
        </w:tc>
        <w:tc>
          <w:tcPr>
            <w:tcW w:w="1098" w:type="dxa"/>
          </w:tcPr>
          <w:p w:rsidR="00D22603" w:rsidRPr="006A62D7" w:rsidRDefault="00D22603" w:rsidP="001E62D1">
            <w:pPr>
              <w:rPr>
                <w:sz w:val="19"/>
                <w:szCs w:val="19"/>
              </w:rPr>
            </w:pPr>
          </w:p>
        </w:tc>
      </w:tr>
      <w:tr w:rsidR="00D22603" w:rsidRPr="006A62D7" w:rsidTr="001E62D1">
        <w:tc>
          <w:tcPr>
            <w:tcW w:w="918" w:type="dxa"/>
          </w:tcPr>
          <w:p w:rsidR="00D22603" w:rsidRPr="006A62D7" w:rsidRDefault="00D22603" w:rsidP="001E62D1">
            <w:pPr>
              <w:rPr>
                <w:sz w:val="19"/>
                <w:szCs w:val="19"/>
              </w:rPr>
            </w:pPr>
            <w:r w:rsidRPr="006A62D7">
              <w:rPr>
                <w:sz w:val="19"/>
                <w:szCs w:val="19"/>
              </w:rPr>
              <w:t>41</w:t>
            </w:r>
          </w:p>
        </w:tc>
        <w:tc>
          <w:tcPr>
            <w:tcW w:w="900" w:type="dxa"/>
          </w:tcPr>
          <w:p w:rsidR="00D22603" w:rsidRPr="006A62D7" w:rsidRDefault="00D22603" w:rsidP="001E62D1">
            <w:pPr>
              <w:rPr>
                <w:sz w:val="19"/>
                <w:szCs w:val="19"/>
              </w:rPr>
            </w:pPr>
            <w:r w:rsidRPr="006A62D7">
              <w:rPr>
                <w:sz w:val="19"/>
                <w:szCs w:val="19"/>
              </w:rPr>
              <w:t>2</w:t>
            </w:r>
          </w:p>
        </w:tc>
        <w:tc>
          <w:tcPr>
            <w:tcW w:w="3060" w:type="dxa"/>
          </w:tcPr>
          <w:p w:rsidR="00D22603" w:rsidRPr="006A62D7" w:rsidRDefault="00D22603" w:rsidP="001E62D1">
            <w:pPr>
              <w:rPr>
                <w:sz w:val="19"/>
                <w:szCs w:val="19"/>
              </w:rPr>
            </w:pPr>
            <w:r w:rsidRPr="006A62D7">
              <w:rPr>
                <w:sz w:val="19"/>
                <w:szCs w:val="19"/>
              </w:rPr>
              <w:t>Identify synergies within the clusters and work toward “Brand Identification” for the region.</w:t>
            </w:r>
          </w:p>
        </w:tc>
        <w:tc>
          <w:tcPr>
            <w:tcW w:w="1260" w:type="dxa"/>
          </w:tcPr>
          <w:p w:rsidR="00D22603" w:rsidRPr="006A62D7" w:rsidRDefault="00D22603" w:rsidP="001E62D1">
            <w:pPr>
              <w:rPr>
                <w:sz w:val="19"/>
                <w:szCs w:val="19"/>
              </w:rPr>
            </w:pPr>
            <w:r w:rsidRPr="006A62D7">
              <w:rPr>
                <w:sz w:val="19"/>
                <w:szCs w:val="19"/>
              </w:rPr>
              <w:t>2013-2018</w:t>
            </w:r>
          </w:p>
        </w:tc>
        <w:tc>
          <w:tcPr>
            <w:tcW w:w="1980" w:type="dxa"/>
          </w:tcPr>
          <w:p w:rsidR="00D22603" w:rsidRPr="006A62D7" w:rsidRDefault="00D22603" w:rsidP="001E62D1">
            <w:pPr>
              <w:rPr>
                <w:sz w:val="19"/>
                <w:szCs w:val="19"/>
              </w:rPr>
            </w:pPr>
            <w:r w:rsidRPr="006A62D7">
              <w:rPr>
                <w:sz w:val="19"/>
                <w:szCs w:val="19"/>
              </w:rPr>
              <w:t>Tourism/</w:t>
            </w:r>
            <w:proofErr w:type="spellStart"/>
            <w:r w:rsidRPr="006A62D7">
              <w:rPr>
                <w:sz w:val="19"/>
                <w:szCs w:val="19"/>
              </w:rPr>
              <w:t>agri</w:t>
            </w:r>
            <w:proofErr w:type="spellEnd"/>
            <w:r w:rsidRPr="006A62D7">
              <w:rPr>
                <w:sz w:val="19"/>
                <w:szCs w:val="19"/>
              </w:rPr>
              <w:t>-tourism groups/MRPC</w:t>
            </w:r>
          </w:p>
        </w:tc>
        <w:tc>
          <w:tcPr>
            <w:tcW w:w="1080" w:type="dxa"/>
          </w:tcPr>
          <w:p w:rsidR="00D22603" w:rsidRPr="006A62D7" w:rsidRDefault="00D22603" w:rsidP="001E62D1">
            <w:pPr>
              <w:rPr>
                <w:sz w:val="19"/>
                <w:szCs w:val="19"/>
              </w:rPr>
            </w:pPr>
          </w:p>
        </w:tc>
        <w:tc>
          <w:tcPr>
            <w:tcW w:w="1080" w:type="dxa"/>
          </w:tcPr>
          <w:p w:rsidR="00D22603" w:rsidRPr="006A62D7" w:rsidRDefault="00D22603" w:rsidP="001E62D1">
            <w:pPr>
              <w:rPr>
                <w:sz w:val="19"/>
                <w:szCs w:val="19"/>
              </w:rPr>
            </w:pPr>
            <w:r w:rsidRPr="006A62D7">
              <w:rPr>
                <w:sz w:val="19"/>
                <w:szCs w:val="19"/>
              </w:rPr>
              <w:t>T/A and project funding</w:t>
            </w:r>
          </w:p>
        </w:tc>
        <w:tc>
          <w:tcPr>
            <w:tcW w:w="1098" w:type="dxa"/>
          </w:tcPr>
          <w:p w:rsidR="00D22603" w:rsidRPr="006A62D7" w:rsidRDefault="00D22603" w:rsidP="001E62D1">
            <w:pPr>
              <w:rPr>
                <w:sz w:val="19"/>
                <w:szCs w:val="19"/>
              </w:rPr>
            </w:pPr>
          </w:p>
        </w:tc>
      </w:tr>
      <w:tr w:rsidR="00D22603" w:rsidRPr="006A62D7" w:rsidTr="001E62D1">
        <w:tc>
          <w:tcPr>
            <w:tcW w:w="918" w:type="dxa"/>
          </w:tcPr>
          <w:p w:rsidR="00D22603" w:rsidRPr="006A62D7" w:rsidRDefault="00D22603" w:rsidP="001E62D1">
            <w:pPr>
              <w:rPr>
                <w:sz w:val="19"/>
                <w:szCs w:val="19"/>
              </w:rPr>
            </w:pPr>
            <w:r w:rsidRPr="006A62D7">
              <w:rPr>
                <w:sz w:val="19"/>
                <w:szCs w:val="19"/>
              </w:rPr>
              <w:t>42</w:t>
            </w:r>
          </w:p>
        </w:tc>
        <w:tc>
          <w:tcPr>
            <w:tcW w:w="900" w:type="dxa"/>
          </w:tcPr>
          <w:p w:rsidR="00D22603" w:rsidRPr="006A62D7" w:rsidRDefault="00D22603" w:rsidP="001E62D1">
            <w:pPr>
              <w:rPr>
                <w:sz w:val="19"/>
                <w:szCs w:val="19"/>
              </w:rPr>
            </w:pPr>
            <w:r w:rsidRPr="006A62D7">
              <w:rPr>
                <w:sz w:val="19"/>
                <w:szCs w:val="19"/>
              </w:rPr>
              <w:t>3</w:t>
            </w:r>
          </w:p>
        </w:tc>
        <w:tc>
          <w:tcPr>
            <w:tcW w:w="3060" w:type="dxa"/>
          </w:tcPr>
          <w:p w:rsidR="00D22603" w:rsidRPr="006A62D7" w:rsidRDefault="00D22603" w:rsidP="001E62D1">
            <w:pPr>
              <w:rPr>
                <w:sz w:val="19"/>
                <w:szCs w:val="19"/>
              </w:rPr>
            </w:pPr>
            <w:r w:rsidRPr="006A62D7">
              <w:rPr>
                <w:sz w:val="19"/>
                <w:szCs w:val="19"/>
              </w:rPr>
              <w:t>Promote agriculture as a family affair, reconnecting to family roots.</w:t>
            </w:r>
          </w:p>
        </w:tc>
        <w:tc>
          <w:tcPr>
            <w:tcW w:w="1260" w:type="dxa"/>
          </w:tcPr>
          <w:p w:rsidR="00D22603" w:rsidRPr="006A62D7" w:rsidRDefault="00D22603" w:rsidP="001E62D1">
            <w:pPr>
              <w:rPr>
                <w:sz w:val="19"/>
                <w:szCs w:val="19"/>
              </w:rPr>
            </w:pPr>
            <w:r w:rsidRPr="006A62D7">
              <w:rPr>
                <w:sz w:val="19"/>
                <w:szCs w:val="19"/>
              </w:rPr>
              <w:t>2013-2018</w:t>
            </w:r>
          </w:p>
        </w:tc>
        <w:tc>
          <w:tcPr>
            <w:tcW w:w="1980" w:type="dxa"/>
          </w:tcPr>
          <w:p w:rsidR="00D22603" w:rsidRPr="006A62D7" w:rsidRDefault="00D22603" w:rsidP="001E62D1">
            <w:pPr>
              <w:rPr>
                <w:sz w:val="19"/>
                <w:szCs w:val="19"/>
              </w:rPr>
            </w:pPr>
            <w:r w:rsidRPr="006A62D7">
              <w:rPr>
                <w:sz w:val="19"/>
                <w:szCs w:val="19"/>
              </w:rPr>
              <w:t>Tourism/</w:t>
            </w:r>
            <w:proofErr w:type="spellStart"/>
            <w:r w:rsidRPr="006A62D7">
              <w:rPr>
                <w:sz w:val="19"/>
                <w:szCs w:val="19"/>
              </w:rPr>
              <w:t>agri</w:t>
            </w:r>
            <w:proofErr w:type="spellEnd"/>
            <w:r w:rsidRPr="006A62D7">
              <w:rPr>
                <w:sz w:val="19"/>
                <w:szCs w:val="19"/>
              </w:rPr>
              <w:t>-tourism groups/MRPC</w:t>
            </w:r>
          </w:p>
        </w:tc>
        <w:tc>
          <w:tcPr>
            <w:tcW w:w="1080" w:type="dxa"/>
          </w:tcPr>
          <w:p w:rsidR="00D22603" w:rsidRPr="006A62D7" w:rsidRDefault="00D22603" w:rsidP="001E62D1">
            <w:pPr>
              <w:rPr>
                <w:sz w:val="19"/>
                <w:szCs w:val="19"/>
              </w:rPr>
            </w:pPr>
          </w:p>
        </w:tc>
        <w:tc>
          <w:tcPr>
            <w:tcW w:w="1080" w:type="dxa"/>
          </w:tcPr>
          <w:p w:rsidR="00D22603" w:rsidRPr="006A62D7" w:rsidRDefault="00D22603" w:rsidP="001E62D1">
            <w:pPr>
              <w:rPr>
                <w:sz w:val="19"/>
                <w:szCs w:val="19"/>
              </w:rPr>
            </w:pPr>
            <w:r w:rsidRPr="006A62D7">
              <w:rPr>
                <w:sz w:val="19"/>
                <w:szCs w:val="19"/>
              </w:rPr>
              <w:t>T/A and project funding</w:t>
            </w:r>
          </w:p>
        </w:tc>
        <w:tc>
          <w:tcPr>
            <w:tcW w:w="1098" w:type="dxa"/>
          </w:tcPr>
          <w:p w:rsidR="00D22603" w:rsidRPr="006A62D7" w:rsidRDefault="00D22603" w:rsidP="001E62D1">
            <w:pPr>
              <w:rPr>
                <w:sz w:val="19"/>
                <w:szCs w:val="19"/>
              </w:rPr>
            </w:pPr>
          </w:p>
        </w:tc>
      </w:tr>
    </w:tbl>
    <w:p w:rsidR="00D22603" w:rsidRDefault="00D22603" w:rsidP="005B18C3">
      <w:pPr>
        <w:spacing w:after="200" w:line="276" w:lineRule="auto"/>
        <w:rPr>
          <w:rFonts w:asciiTheme="minorHAnsi" w:eastAsiaTheme="minorHAnsi" w:hAnsiTheme="minorHAnsi" w:cstheme="minorBidi"/>
          <w:sz w:val="22"/>
          <w:szCs w:val="22"/>
        </w:rPr>
      </w:pPr>
    </w:p>
    <w:tbl>
      <w:tblPr>
        <w:tblStyle w:val="TableGrid"/>
        <w:tblW w:w="11376" w:type="dxa"/>
        <w:tblLayout w:type="fixed"/>
        <w:tblLook w:val="04A0" w:firstRow="1" w:lastRow="0" w:firstColumn="1" w:lastColumn="0" w:noHBand="0" w:noVBand="1"/>
      </w:tblPr>
      <w:tblGrid>
        <w:gridCol w:w="918"/>
        <w:gridCol w:w="900"/>
        <w:gridCol w:w="3060"/>
        <w:gridCol w:w="1260"/>
        <w:gridCol w:w="1980"/>
        <w:gridCol w:w="1080"/>
        <w:gridCol w:w="1080"/>
        <w:gridCol w:w="1098"/>
      </w:tblGrid>
      <w:tr w:rsidR="00D22603" w:rsidRPr="005B18C3" w:rsidTr="001E62D1">
        <w:tc>
          <w:tcPr>
            <w:tcW w:w="11376" w:type="dxa"/>
            <w:gridSpan w:val="8"/>
            <w:shd w:val="clear" w:color="auto" w:fill="C6D9F1" w:themeFill="text2" w:themeFillTint="33"/>
          </w:tcPr>
          <w:p w:rsidR="00D22603" w:rsidRPr="005B18C3" w:rsidRDefault="00D22603" w:rsidP="001E62D1">
            <w:pPr>
              <w:rPr>
                <w:sz w:val="22"/>
                <w:szCs w:val="22"/>
              </w:rPr>
            </w:pPr>
            <w:r w:rsidRPr="005B18C3">
              <w:rPr>
                <w:sz w:val="22"/>
                <w:szCs w:val="22"/>
              </w:rPr>
              <w:t>Objective 6: Financial and Technical Assistance</w:t>
            </w:r>
          </w:p>
        </w:tc>
      </w:tr>
      <w:tr w:rsidR="00D22603" w:rsidRPr="005B18C3" w:rsidTr="001E62D1">
        <w:tc>
          <w:tcPr>
            <w:tcW w:w="918" w:type="dxa"/>
            <w:shd w:val="clear" w:color="auto" w:fill="E5DFEC" w:themeFill="accent4" w:themeFillTint="33"/>
          </w:tcPr>
          <w:p w:rsidR="00D22603" w:rsidRPr="005B18C3" w:rsidRDefault="00D22603" w:rsidP="001E62D1">
            <w:pPr>
              <w:rPr>
                <w:sz w:val="20"/>
                <w:szCs w:val="20"/>
              </w:rPr>
            </w:pPr>
            <w:r>
              <w:rPr>
                <w:sz w:val="20"/>
                <w:szCs w:val="20"/>
              </w:rPr>
              <w:t>Number</w:t>
            </w:r>
          </w:p>
        </w:tc>
        <w:tc>
          <w:tcPr>
            <w:tcW w:w="900" w:type="dxa"/>
            <w:shd w:val="clear" w:color="auto" w:fill="E5DFEC" w:themeFill="accent4" w:themeFillTint="33"/>
          </w:tcPr>
          <w:p w:rsidR="00D22603" w:rsidRPr="005B18C3" w:rsidRDefault="00D22603" w:rsidP="001E62D1">
            <w:pPr>
              <w:rPr>
                <w:sz w:val="20"/>
                <w:szCs w:val="20"/>
              </w:rPr>
            </w:pPr>
            <w:r w:rsidRPr="005B18C3">
              <w:rPr>
                <w:sz w:val="20"/>
                <w:szCs w:val="20"/>
              </w:rPr>
              <w:t>Item Number</w:t>
            </w:r>
          </w:p>
        </w:tc>
        <w:tc>
          <w:tcPr>
            <w:tcW w:w="3060" w:type="dxa"/>
            <w:shd w:val="clear" w:color="auto" w:fill="E5DFEC" w:themeFill="accent4" w:themeFillTint="33"/>
          </w:tcPr>
          <w:p w:rsidR="00D22603" w:rsidRPr="005B18C3" w:rsidRDefault="00D22603" w:rsidP="001E62D1">
            <w:pPr>
              <w:rPr>
                <w:sz w:val="20"/>
                <w:szCs w:val="20"/>
              </w:rPr>
            </w:pPr>
            <w:r w:rsidRPr="005B18C3">
              <w:rPr>
                <w:sz w:val="20"/>
                <w:szCs w:val="20"/>
              </w:rPr>
              <w:t>Project/Program</w:t>
            </w:r>
          </w:p>
        </w:tc>
        <w:tc>
          <w:tcPr>
            <w:tcW w:w="1260" w:type="dxa"/>
            <w:shd w:val="clear" w:color="auto" w:fill="E5DFEC" w:themeFill="accent4" w:themeFillTint="33"/>
          </w:tcPr>
          <w:p w:rsidR="00D22603" w:rsidRPr="005B18C3" w:rsidRDefault="00D22603" w:rsidP="001E62D1">
            <w:pPr>
              <w:rPr>
                <w:sz w:val="20"/>
                <w:szCs w:val="20"/>
              </w:rPr>
            </w:pPr>
            <w:r w:rsidRPr="005B18C3">
              <w:rPr>
                <w:sz w:val="20"/>
                <w:szCs w:val="20"/>
              </w:rPr>
              <w:t>Proposed Timeframe</w:t>
            </w:r>
          </w:p>
        </w:tc>
        <w:tc>
          <w:tcPr>
            <w:tcW w:w="1980" w:type="dxa"/>
            <w:shd w:val="clear" w:color="auto" w:fill="E5DFEC" w:themeFill="accent4" w:themeFillTint="33"/>
          </w:tcPr>
          <w:p w:rsidR="00D22603" w:rsidRPr="005B18C3" w:rsidRDefault="00D22603" w:rsidP="001E62D1">
            <w:pPr>
              <w:rPr>
                <w:sz w:val="20"/>
                <w:szCs w:val="20"/>
              </w:rPr>
            </w:pPr>
            <w:r w:rsidRPr="005B18C3">
              <w:rPr>
                <w:sz w:val="20"/>
                <w:szCs w:val="20"/>
              </w:rPr>
              <w:t>Responsible Parties/Groups</w:t>
            </w:r>
          </w:p>
        </w:tc>
        <w:tc>
          <w:tcPr>
            <w:tcW w:w="1080" w:type="dxa"/>
            <w:shd w:val="clear" w:color="auto" w:fill="E5DFEC" w:themeFill="accent4" w:themeFillTint="33"/>
          </w:tcPr>
          <w:p w:rsidR="00D22603" w:rsidRPr="005B18C3" w:rsidRDefault="00D22603" w:rsidP="001E62D1">
            <w:pPr>
              <w:rPr>
                <w:sz w:val="20"/>
                <w:szCs w:val="20"/>
              </w:rPr>
            </w:pPr>
            <w:r w:rsidRPr="005B18C3">
              <w:rPr>
                <w:sz w:val="20"/>
                <w:szCs w:val="20"/>
              </w:rPr>
              <w:t># of Potential Jobs</w:t>
            </w:r>
          </w:p>
        </w:tc>
        <w:tc>
          <w:tcPr>
            <w:tcW w:w="1080" w:type="dxa"/>
            <w:shd w:val="clear" w:color="auto" w:fill="E5DFEC" w:themeFill="accent4" w:themeFillTint="33"/>
          </w:tcPr>
          <w:p w:rsidR="00D22603" w:rsidRPr="005B18C3" w:rsidRDefault="00D22603" w:rsidP="001E62D1">
            <w:pPr>
              <w:rPr>
                <w:sz w:val="20"/>
                <w:szCs w:val="20"/>
              </w:rPr>
            </w:pPr>
            <w:r w:rsidRPr="005B18C3">
              <w:rPr>
                <w:sz w:val="20"/>
                <w:szCs w:val="20"/>
              </w:rPr>
              <w:t>Assistance Needed from EDD/EDA</w:t>
            </w:r>
          </w:p>
        </w:tc>
        <w:tc>
          <w:tcPr>
            <w:tcW w:w="1098" w:type="dxa"/>
            <w:shd w:val="clear" w:color="auto" w:fill="E5DFEC" w:themeFill="accent4" w:themeFillTint="33"/>
          </w:tcPr>
          <w:p w:rsidR="00D22603" w:rsidRPr="005B18C3" w:rsidRDefault="00D22603" w:rsidP="001E62D1">
            <w:pPr>
              <w:rPr>
                <w:sz w:val="20"/>
                <w:szCs w:val="20"/>
              </w:rPr>
            </w:pPr>
            <w:r w:rsidRPr="005B18C3">
              <w:rPr>
                <w:sz w:val="20"/>
                <w:szCs w:val="20"/>
              </w:rPr>
              <w:t>Included in Scope of Work</w:t>
            </w:r>
          </w:p>
        </w:tc>
      </w:tr>
      <w:tr w:rsidR="00D22603" w:rsidRPr="006A62D7" w:rsidTr="001E62D1">
        <w:tc>
          <w:tcPr>
            <w:tcW w:w="918" w:type="dxa"/>
          </w:tcPr>
          <w:p w:rsidR="00D22603" w:rsidRPr="006A62D7" w:rsidRDefault="00D22603" w:rsidP="001E62D1">
            <w:pPr>
              <w:rPr>
                <w:sz w:val="19"/>
                <w:szCs w:val="19"/>
              </w:rPr>
            </w:pPr>
            <w:r w:rsidRPr="006A62D7">
              <w:rPr>
                <w:sz w:val="19"/>
                <w:szCs w:val="19"/>
              </w:rPr>
              <w:t>43</w:t>
            </w:r>
          </w:p>
        </w:tc>
        <w:tc>
          <w:tcPr>
            <w:tcW w:w="900" w:type="dxa"/>
          </w:tcPr>
          <w:p w:rsidR="00D22603" w:rsidRPr="006A62D7" w:rsidRDefault="00D22603" w:rsidP="001E62D1">
            <w:pPr>
              <w:rPr>
                <w:sz w:val="19"/>
                <w:szCs w:val="19"/>
              </w:rPr>
            </w:pPr>
            <w:r w:rsidRPr="006A62D7">
              <w:rPr>
                <w:sz w:val="19"/>
                <w:szCs w:val="19"/>
              </w:rPr>
              <w:t>1</w:t>
            </w:r>
          </w:p>
        </w:tc>
        <w:tc>
          <w:tcPr>
            <w:tcW w:w="3060" w:type="dxa"/>
          </w:tcPr>
          <w:p w:rsidR="00D22603" w:rsidRPr="006A62D7" w:rsidRDefault="00D22603" w:rsidP="001E62D1">
            <w:pPr>
              <w:rPr>
                <w:sz w:val="19"/>
                <w:szCs w:val="19"/>
              </w:rPr>
            </w:pPr>
            <w:r w:rsidRPr="006A62D7">
              <w:rPr>
                <w:sz w:val="19"/>
                <w:szCs w:val="19"/>
              </w:rPr>
              <w:t>Consider a tourism tax and investigate funding resources at federal, state and local levels.</w:t>
            </w:r>
          </w:p>
        </w:tc>
        <w:tc>
          <w:tcPr>
            <w:tcW w:w="1260" w:type="dxa"/>
          </w:tcPr>
          <w:p w:rsidR="00D22603" w:rsidRPr="006A62D7" w:rsidRDefault="00D22603" w:rsidP="001E62D1">
            <w:pPr>
              <w:rPr>
                <w:sz w:val="19"/>
                <w:szCs w:val="19"/>
              </w:rPr>
            </w:pPr>
            <w:r w:rsidRPr="006A62D7">
              <w:rPr>
                <w:sz w:val="19"/>
                <w:szCs w:val="19"/>
              </w:rPr>
              <w:t>2013-2018</w:t>
            </w:r>
          </w:p>
        </w:tc>
        <w:tc>
          <w:tcPr>
            <w:tcW w:w="1980" w:type="dxa"/>
          </w:tcPr>
          <w:p w:rsidR="00D22603" w:rsidRPr="006A62D7" w:rsidRDefault="00D22603" w:rsidP="001E62D1">
            <w:pPr>
              <w:rPr>
                <w:sz w:val="19"/>
                <w:szCs w:val="19"/>
              </w:rPr>
            </w:pPr>
            <w:r w:rsidRPr="006A62D7">
              <w:rPr>
                <w:sz w:val="19"/>
                <w:szCs w:val="19"/>
              </w:rPr>
              <w:t>Local governments</w:t>
            </w:r>
          </w:p>
        </w:tc>
        <w:tc>
          <w:tcPr>
            <w:tcW w:w="1080" w:type="dxa"/>
          </w:tcPr>
          <w:p w:rsidR="00D22603" w:rsidRPr="006A62D7" w:rsidRDefault="00D22603" w:rsidP="001E62D1">
            <w:pPr>
              <w:rPr>
                <w:sz w:val="19"/>
                <w:szCs w:val="19"/>
              </w:rPr>
            </w:pPr>
          </w:p>
        </w:tc>
        <w:tc>
          <w:tcPr>
            <w:tcW w:w="1080" w:type="dxa"/>
          </w:tcPr>
          <w:p w:rsidR="00D22603" w:rsidRPr="006A62D7" w:rsidRDefault="00D22603" w:rsidP="001E62D1">
            <w:pPr>
              <w:rPr>
                <w:sz w:val="19"/>
                <w:szCs w:val="19"/>
              </w:rPr>
            </w:pPr>
            <w:r w:rsidRPr="006A62D7">
              <w:rPr>
                <w:sz w:val="19"/>
                <w:szCs w:val="19"/>
              </w:rPr>
              <w:t>T/A</w:t>
            </w:r>
          </w:p>
        </w:tc>
        <w:tc>
          <w:tcPr>
            <w:tcW w:w="1098" w:type="dxa"/>
          </w:tcPr>
          <w:p w:rsidR="00D22603" w:rsidRPr="006A62D7" w:rsidRDefault="00D22603" w:rsidP="001E62D1">
            <w:pPr>
              <w:rPr>
                <w:sz w:val="19"/>
                <w:szCs w:val="19"/>
              </w:rPr>
            </w:pPr>
          </w:p>
        </w:tc>
      </w:tr>
    </w:tbl>
    <w:p w:rsidR="00D22603" w:rsidRDefault="00D22603" w:rsidP="005B18C3">
      <w:pPr>
        <w:spacing w:after="200" w:line="276" w:lineRule="auto"/>
        <w:rPr>
          <w:rFonts w:asciiTheme="minorHAnsi" w:eastAsiaTheme="minorHAnsi" w:hAnsiTheme="minorHAnsi" w:cstheme="minorBidi"/>
          <w:sz w:val="22"/>
          <w:szCs w:val="22"/>
        </w:rPr>
      </w:pPr>
    </w:p>
    <w:tbl>
      <w:tblPr>
        <w:tblStyle w:val="TableGrid"/>
        <w:tblW w:w="11376" w:type="dxa"/>
        <w:tblLayout w:type="fixed"/>
        <w:tblLook w:val="04A0" w:firstRow="1" w:lastRow="0" w:firstColumn="1" w:lastColumn="0" w:noHBand="0" w:noVBand="1"/>
      </w:tblPr>
      <w:tblGrid>
        <w:gridCol w:w="918"/>
        <w:gridCol w:w="900"/>
        <w:gridCol w:w="3060"/>
        <w:gridCol w:w="1260"/>
        <w:gridCol w:w="1980"/>
        <w:gridCol w:w="1080"/>
        <w:gridCol w:w="1080"/>
        <w:gridCol w:w="1098"/>
      </w:tblGrid>
      <w:tr w:rsidR="00D22603" w:rsidRPr="005B18C3" w:rsidTr="001E62D1">
        <w:tc>
          <w:tcPr>
            <w:tcW w:w="11376" w:type="dxa"/>
            <w:gridSpan w:val="8"/>
            <w:shd w:val="clear" w:color="auto" w:fill="C6D9F1" w:themeFill="text2" w:themeFillTint="33"/>
          </w:tcPr>
          <w:p w:rsidR="00D22603" w:rsidRPr="005B18C3" w:rsidRDefault="00D22603" w:rsidP="001E62D1">
            <w:pPr>
              <w:rPr>
                <w:sz w:val="22"/>
                <w:szCs w:val="22"/>
              </w:rPr>
            </w:pPr>
            <w:r w:rsidRPr="005B18C3">
              <w:rPr>
                <w:sz w:val="22"/>
                <w:szCs w:val="22"/>
              </w:rPr>
              <w:t>Objective 7: Legislative Involvement</w:t>
            </w:r>
          </w:p>
        </w:tc>
      </w:tr>
      <w:tr w:rsidR="00D22603" w:rsidRPr="005B18C3" w:rsidTr="001E62D1">
        <w:tc>
          <w:tcPr>
            <w:tcW w:w="918" w:type="dxa"/>
            <w:shd w:val="clear" w:color="auto" w:fill="E5DFEC" w:themeFill="accent4" w:themeFillTint="33"/>
          </w:tcPr>
          <w:p w:rsidR="00D22603" w:rsidRPr="005B18C3" w:rsidRDefault="00D22603" w:rsidP="001E62D1">
            <w:pPr>
              <w:rPr>
                <w:sz w:val="20"/>
                <w:szCs w:val="20"/>
              </w:rPr>
            </w:pPr>
            <w:r>
              <w:rPr>
                <w:sz w:val="20"/>
                <w:szCs w:val="20"/>
              </w:rPr>
              <w:t>Number</w:t>
            </w:r>
          </w:p>
        </w:tc>
        <w:tc>
          <w:tcPr>
            <w:tcW w:w="900" w:type="dxa"/>
            <w:shd w:val="clear" w:color="auto" w:fill="E5DFEC" w:themeFill="accent4" w:themeFillTint="33"/>
          </w:tcPr>
          <w:p w:rsidR="00D22603" w:rsidRPr="005B18C3" w:rsidRDefault="00D22603" w:rsidP="001E62D1">
            <w:pPr>
              <w:rPr>
                <w:sz w:val="20"/>
                <w:szCs w:val="20"/>
              </w:rPr>
            </w:pPr>
            <w:r w:rsidRPr="005B18C3">
              <w:rPr>
                <w:sz w:val="20"/>
                <w:szCs w:val="20"/>
              </w:rPr>
              <w:t>Item Number</w:t>
            </w:r>
          </w:p>
        </w:tc>
        <w:tc>
          <w:tcPr>
            <w:tcW w:w="3060" w:type="dxa"/>
            <w:shd w:val="clear" w:color="auto" w:fill="E5DFEC" w:themeFill="accent4" w:themeFillTint="33"/>
          </w:tcPr>
          <w:p w:rsidR="00D22603" w:rsidRPr="005B18C3" w:rsidRDefault="00D22603" w:rsidP="001E62D1">
            <w:pPr>
              <w:rPr>
                <w:sz w:val="20"/>
                <w:szCs w:val="20"/>
              </w:rPr>
            </w:pPr>
            <w:r w:rsidRPr="005B18C3">
              <w:rPr>
                <w:sz w:val="20"/>
                <w:szCs w:val="20"/>
              </w:rPr>
              <w:t>Project/Program</w:t>
            </w:r>
          </w:p>
        </w:tc>
        <w:tc>
          <w:tcPr>
            <w:tcW w:w="1260" w:type="dxa"/>
            <w:shd w:val="clear" w:color="auto" w:fill="E5DFEC" w:themeFill="accent4" w:themeFillTint="33"/>
          </w:tcPr>
          <w:p w:rsidR="00D22603" w:rsidRPr="005B18C3" w:rsidRDefault="00D22603" w:rsidP="001E62D1">
            <w:pPr>
              <w:rPr>
                <w:sz w:val="20"/>
                <w:szCs w:val="20"/>
              </w:rPr>
            </w:pPr>
            <w:r w:rsidRPr="005B18C3">
              <w:rPr>
                <w:sz w:val="20"/>
                <w:szCs w:val="20"/>
              </w:rPr>
              <w:t>Proposed Timeframe</w:t>
            </w:r>
          </w:p>
        </w:tc>
        <w:tc>
          <w:tcPr>
            <w:tcW w:w="1980" w:type="dxa"/>
            <w:shd w:val="clear" w:color="auto" w:fill="E5DFEC" w:themeFill="accent4" w:themeFillTint="33"/>
          </w:tcPr>
          <w:p w:rsidR="00D22603" w:rsidRPr="005B18C3" w:rsidRDefault="00D22603" w:rsidP="001E62D1">
            <w:pPr>
              <w:rPr>
                <w:sz w:val="20"/>
                <w:szCs w:val="20"/>
              </w:rPr>
            </w:pPr>
            <w:r w:rsidRPr="005B18C3">
              <w:rPr>
                <w:sz w:val="20"/>
                <w:szCs w:val="20"/>
              </w:rPr>
              <w:t>Responsible Parties/Groups</w:t>
            </w:r>
          </w:p>
        </w:tc>
        <w:tc>
          <w:tcPr>
            <w:tcW w:w="1080" w:type="dxa"/>
            <w:shd w:val="clear" w:color="auto" w:fill="E5DFEC" w:themeFill="accent4" w:themeFillTint="33"/>
          </w:tcPr>
          <w:p w:rsidR="00D22603" w:rsidRPr="005B18C3" w:rsidRDefault="00D22603" w:rsidP="001E62D1">
            <w:pPr>
              <w:rPr>
                <w:sz w:val="20"/>
                <w:szCs w:val="20"/>
              </w:rPr>
            </w:pPr>
            <w:r w:rsidRPr="005B18C3">
              <w:rPr>
                <w:sz w:val="20"/>
                <w:szCs w:val="20"/>
              </w:rPr>
              <w:t># of Potential Jobs</w:t>
            </w:r>
          </w:p>
        </w:tc>
        <w:tc>
          <w:tcPr>
            <w:tcW w:w="1080" w:type="dxa"/>
            <w:shd w:val="clear" w:color="auto" w:fill="E5DFEC" w:themeFill="accent4" w:themeFillTint="33"/>
          </w:tcPr>
          <w:p w:rsidR="00D22603" w:rsidRPr="005B18C3" w:rsidRDefault="00D22603" w:rsidP="001E62D1">
            <w:pPr>
              <w:rPr>
                <w:sz w:val="20"/>
                <w:szCs w:val="20"/>
              </w:rPr>
            </w:pPr>
            <w:r w:rsidRPr="005B18C3">
              <w:rPr>
                <w:sz w:val="20"/>
                <w:szCs w:val="20"/>
              </w:rPr>
              <w:t>Assistance Needed from EDD/EDA</w:t>
            </w:r>
          </w:p>
        </w:tc>
        <w:tc>
          <w:tcPr>
            <w:tcW w:w="1098" w:type="dxa"/>
            <w:shd w:val="clear" w:color="auto" w:fill="E5DFEC" w:themeFill="accent4" w:themeFillTint="33"/>
          </w:tcPr>
          <w:p w:rsidR="00D22603" w:rsidRPr="005B18C3" w:rsidRDefault="00D22603" w:rsidP="001E62D1">
            <w:pPr>
              <w:rPr>
                <w:sz w:val="20"/>
                <w:szCs w:val="20"/>
              </w:rPr>
            </w:pPr>
            <w:r w:rsidRPr="005B18C3">
              <w:rPr>
                <w:sz w:val="20"/>
                <w:szCs w:val="20"/>
              </w:rPr>
              <w:t>Included in Scope of Work</w:t>
            </w:r>
          </w:p>
        </w:tc>
      </w:tr>
      <w:tr w:rsidR="00D22603" w:rsidRPr="006A62D7" w:rsidTr="001E62D1">
        <w:tc>
          <w:tcPr>
            <w:tcW w:w="918" w:type="dxa"/>
          </w:tcPr>
          <w:p w:rsidR="00D22603" w:rsidRPr="006A62D7" w:rsidRDefault="00D22603" w:rsidP="001E62D1">
            <w:pPr>
              <w:rPr>
                <w:sz w:val="19"/>
                <w:szCs w:val="19"/>
              </w:rPr>
            </w:pPr>
            <w:r w:rsidRPr="006A62D7">
              <w:rPr>
                <w:sz w:val="19"/>
                <w:szCs w:val="19"/>
              </w:rPr>
              <w:t>44</w:t>
            </w:r>
          </w:p>
        </w:tc>
        <w:tc>
          <w:tcPr>
            <w:tcW w:w="900" w:type="dxa"/>
          </w:tcPr>
          <w:p w:rsidR="00D22603" w:rsidRPr="006A62D7" w:rsidRDefault="00D22603" w:rsidP="001E62D1">
            <w:pPr>
              <w:rPr>
                <w:sz w:val="19"/>
                <w:szCs w:val="19"/>
              </w:rPr>
            </w:pPr>
            <w:r w:rsidRPr="006A62D7">
              <w:rPr>
                <w:sz w:val="19"/>
                <w:szCs w:val="19"/>
              </w:rPr>
              <w:t>1</w:t>
            </w:r>
          </w:p>
        </w:tc>
        <w:tc>
          <w:tcPr>
            <w:tcW w:w="3060" w:type="dxa"/>
          </w:tcPr>
          <w:p w:rsidR="00D22603" w:rsidRPr="006A62D7" w:rsidRDefault="00D22603" w:rsidP="001E62D1">
            <w:pPr>
              <w:rPr>
                <w:sz w:val="19"/>
                <w:szCs w:val="19"/>
              </w:rPr>
            </w:pPr>
            <w:r w:rsidRPr="006A62D7">
              <w:rPr>
                <w:sz w:val="19"/>
                <w:szCs w:val="19"/>
              </w:rPr>
              <w:t>Be aware of legislative issues that affect tourism/</w:t>
            </w:r>
            <w:proofErr w:type="spellStart"/>
            <w:r w:rsidRPr="006A62D7">
              <w:rPr>
                <w:sz w:val="19"/>
                <w:szCs w:val="19"/>
              </w:rPr>
              <w:t>agritourism</w:t>
            </w:r>
            <w:proofErr w:type="spellEnd"/>
            <w:r w:rsidRPr="006A62D7">
              <w:rPr>
                <w:sz w:val="19"/>
                <w:szCs w:val="19"/>
              </w:rPr>
              <w:t xml:space="preserve"> and disseminate this information to stakeholders.</w:t>
            </w:r>
          </w:p>
        </w:tc>
        <w:tc>
          <w:tcPr>
            <w:tcW w:w="1260" w:type="dxa"/>
          </w:tcPr>
          <w:p w:rsidR="00D22603" w:rsidRPr="006A62D7" w:rsidRDefault="00D22603" w:rsidP="001E62D1">
            <w:pPr>
              <w:rPr>
                <w:sz w:val="19"/>
                <w:szCs w:val="19"/>
              </w:rPr>
            </w:pPr>
            <w:r w:rsidRPr="006A62D7">
              <w:rPr>
                <w:sz w:val="19"/>
                <w:szCs w:val="19"/>
              </w:rPr>
              <w:t>2013-2018</w:t>
            </w:r>
          </w:p>
        </w:tc>
        <w:tc>
          <w:tcPr>
            <w:tcW w:w="1980" w:type="dxa"/>
          </w:tcPr>
          <w:p w:rsidR="00D22603" w:rsidRPr="006A62D7" w:rsidRDefault="00D22603" w:rsidP="001E62D1">
            <w:pPr>
              <w:rPr>
                <w:sz w:val="19"/>
                <w:szCs w:val="19"/>
              </w:rPr>
            </w:pPr>
            <w:r w:rsidRPr="006A62D7">
              <w:rPr>
                <w:sz w:val="19"/>
                <w:szCs w:val="19"/>
              </w:rPr>
              <w:t>MRPC</w:t>
            </w:r>
          </w:p>
        </w:tc>
        <w:tc>
          <w:tcPr>
            <w:tcW w:w="1080" w:type="dxa"/>
          </w:tcPr>
          <w:p w:rsidR="00D22603" w:rsidRPr="006A62D7" w:rsidRDefault="00D22603" w:rsidP="001E62D1">
            <w:pPr>
              <w:rPr>
                <w:sz w:val="19"/>
                <w:szCs w:val="19"/>
              </w:rPr>
            </w:pPr>
          </w:p>
        </w:tc>
        <w:tc>
          <w:tcPr>
            <w:tcW w:w="1080" w:type="dxa"/>
          </w:tcPr>
          <w:p w:rsidR="00D22603" w:rsidRPr="006A62D7" w:rsidRDefault="00D22603" w:rsidP="001E62D1">
            <w:pPr>
              <w:rPr>
                <w:sz w:val="19"/>
                <w:szCs w:val="19"/>
              </w:rPr>
            </w:pPr>
            <w:r w:rsidRPr="006A62D7">
              <w:rPr>
                <w:sz w:val="19"/>
                <w:szCs w:val="19"/>
              </w:rPr>
              <w:t>T/A</w:t>
            </w:r>
          </w:p>
        </w:tc>
        <w:tc>
          <w:tcPr>
            <w:tcW w:w="1098" w:type="dxa"/>
          </w:tcPr>
          <w:p w:rsidR="00D22603" w:rsidRPr="006A62D7" w:rsidRDefault="00D22603" w:rsidP="001E62D1">
            <w:pPr>
              <w:rPr>
                <w:sz w:val="19"/>
                <w:szCs w:val="19"/>
              </w:rPr>
            </w:pPr>
          </w:p>
        </w:tc>
      </w:tr>
    </w:tbl>
    <w:p w:rsidR="00D22603" w:rsidRPr="005B18C3" w:rsidRDefault="00D22603" w:rsidP="005B18C3">
      <w:pPr>
        <w:spacing w:after="200" w:line="276" w:lineRule="auto"/>
        <w:rPr>
          <w:rFonts w:asciiTheme="minorHAnsi" w:eastAsiaTheme="minorHAnsi" w:hAnsiTheme="minorHAnsi" w:cstheme="minorBidi"/>
          <w:sz w:val="22"/>
          <w:szCs w:val="22"/>
        </w:rPr>
        <w:sectPr w:rsidR="00D22603" w:rsidRPr="005B18C3" w:rsidSect="00DD3339">
          <w:pgSz w:w="12240" w:h="15840"/>
          <w:pgMar w:top="1440" w:right="720" w:bottom="1440" w:left="720" w:header="720" w:footer="720" w:gutter="0"/>
          <w:cols w:space="720"/>
          <w:docGrid w:linePitch="360"/>
        </w:sectPr>
      </w:pPr>
    </w:p>
    <w:tbl>
      <w:tblPr>
        <w:tblStyle w:val="TableGrid"/>
        <w:tblW w:w="11376" w:type="dxa"/>
        <w:tblLayout w:type="fixed"/>
        <w:tblLook w:val="04A0" w:firstRow="1" w:lastRow="0" w:firstColumn="1" w:lastColumn="0" w:noHBand="0" w:noVBand="1"/>
      </w:tblPr>
      <w:tblGrid>
        <w:gridCol w:w="648"/>
        <w:gridCol w:w="270"/>
        <w:gridCol w:w="900"/>
        <w:gridCol w:w="3060"/>
        <w:gridCol w:w="1260"/>
        <w:gridCol w:w="1980"/>
        <w:gridCol w:w="1080"/>
        <w:gridCol w:w="1080"/>
        <w:gridCol w:w="1098"/>
      </w:tblGrid>
      <w:tr w:rsidR="00F42635" w:rsidRPr="005B18C3" w:rsidTr="001E62D1">
        <w:tc>
          <w:tcPr>
            <w:tcW w:w="11376" w:type="dxa"/>
            <w:gridSpan w:val="9"/>
            <w:tcBorders>
              <w:bottom w:val="single" w:sz="4" w:space="0" w:color="auto"/>
            </w:tcBorders>
          </w:tcPr>
          <w:p w:rsidR="00F42635" w:rsidRPr="005B18C3" w:rsidRDefault="00F42635" w:rsidP="001E62D1">
            <w:pPr>
              <w:rPr>
                <w:sz w:val="22"/>
                <w:szCs w:val="22"/>
              </w:rPr>
            </w:pPr>
            <w:r w:rsidRPr="005B18C3">
              <w:rPr>
                <w:sz w:val="22"/>
                <w:szCs w:val="22"/>
              </w:rPr>
              <w:lastRenderedPageBreak/>
              <w:t>Goal III: Develop human resources and increase human services through improved educational, social and health services, employment opportunities, and assistance to children, elderly, persons with disabilities and those moving toward self-sufficiency.</w:t>
            </w:r>
          </w:p>
        </w:tc>
      </w:tr>
      <w:tr w:rsidR="00F42635" w:rsidRPr="00F42635" w:rsidTr="001E62D1">
        <w:tc>
          <w:tcPr>
            <w:tcW w:w="648" w:type="dxa"/>
            <w:tcBorders>
              <w:left w:val="nil"/>
              <w:right w:val="nil"/>
            </w:tcBorders>
          </w:tcPr>
          <w:p w:rsidR="00F42635" w:rsidRPr="00F42635" w:rsidRDefault="00F42635" w:rsidP="001E62D1">
            <w:pPr>
              <w:rPr>
                <w:rFonts w:cs="Arial"/>
                <w:bCs/>
              </w:rPr>
            </w:pPr>
          </w:p>
        </w:tc>
        <w:tc>
          <w:tcPr>
            <w:tcW w:w="10728" w:type="dxa"/>
            <w:gridSpan w:val="8"/>
            <w:tcBorders>
              <w:left w:val="nil"/>
              <w:right w:val="nil"/>
            </w:tcBorders>
          </w:tcPr>
          <w:p w:rsidR="00F42635" w:rsidRPr="00F42635" w:rsidRDefault="00F42635" w:rsidP="001E62D1">
            <w:pPr>
              <w:rPr>
                <w:rFonts w:cs="Arial"/>
                <w:bCs/>
              </w:rPr>
            </w:pPr>
          </w:p>
        </w:tc>
      </w:tr>
      <w:tr w:rsidR="00F42635" w:rsidRPr="005B18C3" w:rsidTr="001E62D1">
        <w:tc>
          <w:tcPr>
            <w:tcW w:w="11376" w:type="dxa"/>
            <w:gridSpan w:val="9"/>
            <w:shd w:val="clear" w:color="auto" w:fill="C6D9F1" w:themeFill="text2" w:themeFillTint="33"/>
          </w:tcPr>
          <w:p w:rsidR="00F42635" w:rsidRPr="005B18C3" w:rsidRDefault="00F42635" w:rsidP="001E62D1">
            <w:pPr>
              <w:rPr>
                <w:sz w:val="22"/>
                <w:szCs w:val="22"/>
              </w:rPr>
            </w:pPr>
            <w:r w:rsidRPr="005B18C3">
              <w:rPr>
                <w:sz w:val="22"/>
                <w:szCs w:val="22"/>
              </w:rPr>
              <w:t>Objective 1: Improve Health Care and Health Services</w:t>
            </w:r>
          </w:p>
        </w:tc>
      </w:tr>
      <w:tr w:rsidR="00F42635" w:rsidRPr="005B18C3" w:rsidTr="001E62D1">
        <w:tc>
          <w:tcPr>
            <w:tcW w:w="918" w:type="dxa"/>
            <w:gridSpan w:val="2"/>
            <w:shd w:val="clear" w:color="auto" w:fill="E5DFEC" w:themeFill="accent4" w:themeFillTint="33"/>
          </w:tcPr>
          <w:p w:rsidR="00F42635" w:rsidRPr="005B18C3" w:rsidRDefault="00F42635" w:rsidP="001E62D1">
            <w:pPr>
              <w:rPr>
                <w:sz w:val="20"/>
                <w:szCs w:val="20"/>
              </w:rPr>
            </w:pPr>
            <w:r>
              <w:rPr>
                <w:sz w:val="20"/>
                <w:szCs w:val="20"/>
              </w:rPr>
              <w:t>Number</w:t>
            </w:r>
          </w:p>
        </w:tc>
        <w:tc>
          <w:tcPr>
            <w:tcW w:w="900" w:type="dxa"/>
            <w:shd w:val="clear" w:color="auto" w:fill="E5DFEC" w:themeFill="accent4" w:themeFillTint="33"/>
          </w:tcPr>
          <w:p w:rsidR="00F42635" w:rsidRPr="005B18C3" w:rsidRDefault="00F42635" w:rsidP="001E62D1">
            <w:pPr>
              <w:rPr>
                <w:sz w:val="20"/>
                <w:szCs w:val="20"/>
              </w:rPr>
            </w:pPr>
            <w:r w:rsidRPr="005B18C3">
              <w:rPr>
                <w:sz w:val="20"/>
                <w:szCs w:val="20"/>
              </w:rPr>
              <w:t>Item Number</w:t>
            </w:r>
          </w:p>
        </w:tc>
        <w:tc>
          <w:tcPr>
            <w:tcW w:w="3060" w:type="dxa"/>
            <w:shd w:val="clear" w:color="auto" w:fill="E5DFEC" w:themeFill="accent4" w:themeFillTint="33"/>
          </w:tcPr>
          <w:p w:rsidR="00F42635" w:rsidRPr="005B18C3" w:rsidRDefault="00F42635" w:rsidP="001E62D1">
            <w:pPr>
              <w:rPr>
                <w:sz w:val="20"/>
                <w:szCs w:val="20"/>
              </w:rPr>
            </w:pPr>
            <w:r w:rsidRPr="005B18C3">
              <w:rPr>
                <w:sz w:val="20"/>
                <w:szCs w:val="20"/>
              </w:rPr>
              <w:t>Project/Program</w:t>
            </w:r>
          </w:p>
        </w:tc>
        <w:tc>
          <w:tcPr>
            <w:tcW w:w="1260" w:type="dxa"/>
            <w:shd w:val="clear" w:color="auto" w:fill="E5DFEC" w:themeFill="accent4" w:themeFillTint="33"/>
          </w:tcPr>
          <w:p w:rsidR="00F42635" w:rsidRPr="005B18C3" w:rsidRDefault="00F42635" w:rsidP="001E62D1">
            <w:pPr>
              <w:rPr>
                <w:sz w:val="20"/>
                <w:szCs w:val="20"/>
              </w:rPr>
            </w:pPr>
            <w:r w:rsidRPr="005B18C3">
              <w:rPr>
                <w:sz w:val="20"/>
                <w:szCs w:val="20"/>
              </w:rPr>
              <w:t>Proposed Timeframe</w:t>
            </w:r>
          </w:p>
        </w:tc>
        <w:tc>
          <w:tcPr>
            <w:tcW w:w="1980" w:type="dxa"/>
            <w:shd w:val="clear" w:color="auto" w:fill="E5DFEC" w:themeFill="accent4" w:themeFillTint="33"/>
          </w:tcPr>
          <w:p w:rsidR="00F42635" w:rsidRPr="005B18C3" w:rsidRDefault="00F42635" w:rsidP="001E62D1">
            <w:pPr>
              <w:rPr>
                <w:sz w:val="20"/>
                <w:szCs w:val="20"/>
              </w:rPr>
            </w:pPr>
            <w:r w:rsidRPr="005B18C3">
              <w:rPr>
                <w:sz w:val="20"/>
                <w:szCs w:val="20"/>
              </w:rPr>
              <w:t>Responsible Parties/Groups</w:t>
            </w:r>
          </w:p>
        </w:tc>
        <w:tc>
          <w:tcPr>
            <w:tcW w:w="1080" w:type="dxa"/>
            <w:shd w:val="clear" w:color="auto" w:fill="E5DFEC" w:themeFill="accent4" w:themeFillTint="33"/>
          </w:tcPr>
          <w:p w:rsidR="00F42635" w:rsidRPr="005B18C3" w:rsidRDefault="00F42635" w:rsidP="001E62D1">
            <w:pPr>
              <w:rPr>
                <w:sz w:val="20"/>
                <w:szCs w:val="20"/>
              </w:rPr>
            </w:pPr>
            <w:r w:rsidRPr="005B18C3">
              <w:rPr>
                <w:sz w:val="20"/>
                <w:szCs w:val="20"/>
              </w:rPr>
              <w:t># of Potential Jobs</w:t>
            </w:r>
          </w:p>
        </w:tc>
        <w:tc>
          <w:tcPr>
            <w:tcW w:w="1080" w:type="dxa"/>
            <w:shd w:val="clear" w:color="auto" w:fill="E5DFEC" w:themeFill="accent4" w:themeFillTint="33"/>
          </w:tcPr>
          <w:p w:rsidR="00F42635" w:rsidRPr="005B18C3" w:rsidRDefault="00F42635" w:rsidP="001E62D1">
            <w:pPr>
              <w:rPr>
                <w:sz w:val="20"/>
                <w:szCs w:val="20"/>
              </w:rPr>
            </w:pPr>
            <w:r w:rsidRPr="005B18C3">
              <w:rPr>
                <w:sz w:val="20"/>
                <w:szCs w:val="20"/>
              </w:rPr>
              <w:t>Assistance Needed from EDD/EDA</w:t>
            </w:r>
          </w:p>
        </w:tc>
        <w:tc>
          <w:tcPr>
            <w:tcW w:w="1098" w:type="dxa"/>
            <w:shd w:val="clear" w:color="auto" w:fill="E5DFEC" w:themeFill="accent4" w:themeFillTint="33"/>
          </w:tcPr>
          <w:p w:rsidR="00F42635" w:rsidRPr="005B18C3" w:rsidRDefault="00F42635" w:rsidP="001E62D1">
            <w:pPr>
              <w:rPr>
                <w:sz w:val="20"/>
                <w:szCs w:val="20"/>
              </w:rPr>
            </w:pPr>
            <w:r w:rsidRPr="005B18C3">
              <w:rPr>
                <w:sz w:val="20"/>
                <w:szCs w:val="20"/>
              </w:rPr>
              <w:t>Included in Scope of Work</w:t>
            </w:r>
          </w:p>
        </w:tc>
      </w:tr>
      <w:tr w:rsidR="00F42635" w:rsidRPr="006A62D7" w:rsidTr="001E62D1">
        <w:tc>
          <w:tcPr>
            <w:tcW w:w="918" w:type="dxa"/>
            <w:gridSpan w:val="2"/>
          </w:tcPr>
          <w:p w:rsidR="00F42635" w:rsidRPr="006A62D7" w:rsidRDefault="00F42635" w:rsidP="001E62D1">
            <w:pPr>
              <w:rPr>
                <w:sz w:val="19"/>
                <w:szCs w:val="19"/>
              </w:rPr>
            </w:pPr>
            <w:r w:rsidRPr="006A62D7">
              <w:rPr>
                <w:sz w:val="19"/>
                <w:szCs w:val="19"/>
              </w:rPr>
              <w:t>45</w:t>
            </w:r>
          </w:p>
        </w:tc>
        <w:tc>
          <w:tcPr>
            <w:tcW w:w="900" w:type="dxa"/>
          </w:tcPr>
          <w:p w:rsidR="00F42635" w:rsidRPr="006A62D7" w:rsidRDefault="00F42635" w:rsidP="001E62D1">
            <w:pPr>
              <w:rPr>
                <w:sz w:val="19"/>
                <w:szCs w:val="19"/>
              </w:rPr>
            </w:pPr>
            <w:r w:rsidRPr="006A62D7">
              <w:rPr>
                <w:sz w:val="19"/>
                <w:szCs w:val="19"/>
              </w:rPr>
              <w:t>1</w:t>
            </w:r>
          </w:p>
        </w:tc>
        <w:tc>
          <w:tcPr>
            <w:tcW w:w="3060" w:type="dxa"/>
          </w:tcPr>
          <w:p w:rsidR="00F42635" w:rsidRPr="006A62D7" w:rsidRDefault="00F42635" w:rsidP="001E62D1">
            <w:pPr>
              <w:rPr>
                <w:sz w:val="19"/>
                <w:szCs w:val="19"/>
              </w:rPr>
            </w:pPr>
            <w:r w:rsidRPr="006A62D7">
              <w:rPr>
                <w:sz w:val="19"/>
                <w:szCs w:val="19"/>
              </w:rPr>
              <w:t>Encourage the availability and accessibility of adequate health care services at a reasonable cost and encourage the utilization of both public and private resources to ensure accessibility to comprehensive and integrated health services.</w:t>
            </w:r>
          </w:p>
        </w:tc>
        <w:tc>
          <w:tcPr>
            <w:tcW w:w="1260" w:type="dxa"/>
          </w:tcPr>
          <w:p w:rsidR="00F42635" w:rsidRPr="006A62D7" w:rsidRDefault="00F42635" w:rsidP="001E62D1">
            <w:pPr>
              <w:rPr>
                <w:sz w:val="19"/>
                <w:szCs w:val="19"/>
              </w:rPr>
            </w:pPr>
            <w:r w:rsidRPr="006A62D7">
              <w:rPr>
                <w:sz w:val="19"/>
                <w:szCs w:val="19"/>
              </w:rPr>
              <w:t>2013-2018</w:t>
            </w:r>
          </w:p>
        </w:tc>
        <w:tc>
          <w:tcPr>
            <w:tcW w:w="1980" w:type="dxa"/>
          </w:tcPr>
          <w:p w:rsidR="00F42635" w:rsidRPr="006A62D7" w:rsidRDefault="00F42635" w:rsidP="00CB68BE">
            <w:pPr>
              <w:rPr>
                <w:sz w:val="19"/>
                <w:szCs w:val="19"/>
              </w:rPr>
            </w:pPr>
            <w:r w:rsidRPr="006A62D7">
              <w:rPr>
                <w:sz w:val="19"/>
                <w:szCs w:val="19"/>
              </w:rPr>
              <w:t xml:space="preserve">Local Health </w:t>
            </w:r>
            <w:proofErr w:type="spellStart"/>
            <w:r w:rsidRPr="006A62D7">
              <w:rPr>
                <w:sz w:val="19"/>
                <w:szCs w:val="19"/>
              </w:rPr>
              <w:t>Dept</w:t>
            </w:r>
            <w:proofErr w:type="spellEnd"/>
            <w:r w:rsidRPr="006A62D7">
              <w:rPr>
                <w:sz w:val="19"/>
                <w:szCs w:val="19"/>
              </w:rPr>
              <w:t>/health care providers/MRPC</w:t>
            </w:r>
          </w:p>
        </w:tc>
        <w:tc>
          <w:tcPr>
            <w:tcW w:w="1080" w:type="dxa"/>
          </w:tcPr>
          <w:p w:rsidR="00F42635" w:rsidRPr="006A62D7" w:rsidRDefault="00F42635" w:rsidP="001E62D1">
            <w:pPr>
              <w:rPr>
                <w:sz w:val="19"/>
                <w:szCs w:val="19"/>
              </w:rPr>
            </w:pPr>
          </w:p>
        </w:tc>
        <w:tc>
          <w:tcPr>
            <w:tcW w:w="1080" w:type="dxa"/>
          </w:tcPr>
          <w:p w:rsidR="00F42635" w:rsidRPr="006A62D7" w:rsidRDefault="00F42635" w:rsidP="001E62D1">
            <w:pPr>
              <w:rPr>
                <w:sz w:val="19"/>
                <w:szCs w:val="19"/>
              </w:rPr>
            </w:pPr>
            <w:r w:rsidRPr="006A62D7">
              <w:rPr>
                <w:sz w:val="19"/>
                <w:szCs w:val="19"/>
              </w:rPr>
              <w:t>T/A and project funding</w:t>
            </w:r>
          </w:p>
        </w:tc>
        <w:tc>
          <w:tcPr>
            <w:tcW w:w="1098" w:type="dxa"/>
          </w:tcPr>
          <w:p w:rsidR="00F42635" w:rsidRPr="006A62D7" w:rsidRDefault="00F42635" w:rsidP="001E62D1">
            <w:pPr>
              <w:rPr>
                <w:sz w:val="19"/>
                <w:szCs w:val="19"/>
              </w:rPr>
            </w:pPr>
          </w:p>
        </w:tc>
      </w:tr>
      <w:tr w:rsidR="00F42635" w:rsidRPr="006A62D7" w:rsidTr="001E62D1">
        <w:tc>
          <w:tcPr>
            <w:tcW w:w="918" w:type="dxa"/>
            <w:gridSpan w:val="2"/>
          </w:tcPr>
          <w:p w:rsidR="00F42635" w:rsidRPr="006A62D7" w:rsidRDefault="00F42635" w:rsidP="001E62D1">
            <w:pPr>
              <w:rPr>
                <w:sz w:val="19"/>
                <w:szCs w:val="19"/>
              </w:rPr>
            </w:pPr>
            <w:r w:rsidRPr="006A62D7">
              <w:rPr>
                <w:sz w:val="19"/>
                <w:szCs w:val="19"/>
              </w:rPr>
              <w:t>46</w:t>
            </w:r>
          </w:p>
        </w:tc>
        <w:tc>
          <w:tcPr>
            <w:tcW w:w="900" w:type="dxa"/>
          </w:tcPr>
          <w:p w:rsidR="00F42635" w:rsidRPr="006A62D7" w:rsidRDefault="00F42635" w:rsidP="001E62D1">
            <w:pPr>
              <w:rPr>
                <w:sz w:val="19"/>
                <w:szCs w:val="19"/>
              </w:rPr>
            </w:pPr>
            <w:r w:rsidRPr="006A62D7">
              <w:rPr>
                <w:sz w:val="19"/>
                <w:szCs w:val="19"/>
              </w:rPr>
              <w:t>2</w:t>
            </w:r>
          </w:p>
        </w:tc>
        <w:tc>
          <w:tcPr>
            <w:tcW w:w="3060" w:type="dxa"/>
          </w:tcPr>
          <w:p w:rsidR="00F42635" w:rsidRPr="006A62D7" w:rsidRDefault="00F42635" w:rsidP="001E62D1">
            <w:pPr>
              <w:rPr>
                <w:sz w:val="19"/>
                <w:szCs w:val="19"/>
              </w:rPr>
            </w:pPr>
            <w:r w:rsidRPr="006A62D7">
              <w:rPr>
                <w:sz w:val="19"/>
                <w:szCs w:val="19"/>
              </w:rPr>
              <w:t>Encourage the development of public health programs, including adequate mental health services throughout the region.</w:t>
            </w:r>
          </w:p>
        </w:tc>
        <w:tc>
          <w:tcPr>
            <w:tcW w:w="1260" w:type="dxa"/>
          </w:tcPr>
          <w:p w:rsidR="00F42635" w:rsidRPr="006A62D7" w:rsidRDefault="00F42635" w:rsidP="001E62D1">
            <w:pPr>
              <w:rPr>
                <w:sz w:val="19"/>
                <w:szCs w:val="19"/>
              </w:rPr>
            </w:pPr>
            <w:r w:rsidRPr="006A62D7">
              <w:rPr>
                <w:sz w:val="19"/>
                <w:szCs w:val="19"/>
              </w:rPr>
              <w:t>2013-2018</w:t>
            </w:r>
          </w:p>
        </w:tc>
        <w:tc>
          <w:tcPr>
            <w:tcW w:w="1980" w:type="dxa"/>
          </w:tcPr>
          <w:p w:rsidR="00F42635" w:rsidRPr="006A62D7" w:rsidRDefault="00F42635" w:rsidP="00CB68BE">
            <w:pPr>
              <w:rPr>
                <w:sz w:val="19"/>
                <w:szCs w:val="19"/>
              </w:rPr>
            </w:pPr>
            <w:r w:rsidRPr="006A62D7">
              <w:rPr>
                <w:sz w:val="19"/>
                <w:szCs w:val="19"/>
              </w:rPr>
              <w:t>Local Health Dept</w:t>
            </w:r>
            <w:r w:rsidR="00CB68BE">
              <w:rPr>
                <w:sz w:val="19"/>
                <w:szCs w:val="19"/>
              </w:rPr>
              <w:t xml:space="preserve">., </w:t>
            </w:r>
            <w:r w:rsidRPr="006A62D7">
              <w:rPr>
                <w:sz w:val="19"/>
                <w:szCs w:val="19"/>
              </w:rPr>
              <w:t>health care providers/MRPC</w:t>
            </w:r>
          </w:p>
        </w:tc>
        <w:tc>
          <w:tcPr>
            <w:tcW w:w="1080" w:type="dxa"/>
          </w:tcPr>
          <w:p w:rsidR="00F42635" w:rsidRPr="006A62D7" w:rsidRDefault="00F42635" w:rsidP="001E62D1">
            <w:pPr>
              <w:rPr>
                <w:sz w:val="19"/>
                <w:szCs w:val="19"/>
              </w:rPr>
            </w:pPr>
          </w:p>
        </w:tc>
        <w:tc>
          <w:tcPr>
            <w:tcW w:w="1080" w:type="dxa"/>
          </w:tcPr>
          <w:p w:rsidR="00F42635" w:rsidRPr="006A62D7" w:rsidRDefault="00F42635" w:rsidP="001E62D1">
            <w:pPr>
              <w:rPr>
                <w:sz w:val="19"/>
                <w:szCs w:val="19"/>
              </w:rPr>
            </w:pPr>
            <w:r w:rsidRPr="006A62D7">
              <w:rPr>
                <w:sz w:val="19"/>
                <w:szCs w:val="19"/>
              </w:rPr>
              <w:t>T/A and project funding</w:t>
            </w:r>
          </w:p>
        </w:tc>
        <w:tc>
          <w:tcPr>
            <w:tcW w:w="1098" w:type="dxa"/>
          </w:tcPr>
          <w:p w:rsidR="00F42635" w:rsidRPr="006A62D7" w:rsidRDefault="00F42635" w:rsidP="001E62D1">
            <w:pPr>
              <w:rPr>
                <w:sz w:val="19"/>
                <w:szCs w:val="19"/>
              </w:rPr>
            </w:pPr>
          </w:p>
        </w:tc>
      </w:tr>
      <w:tr w:rsidR="00F42635" w:rsidRPr="006A62D7" w:rsidTr="001E62D1">
        <w:tc>
          <w:tcPr>
            <w:tcW w:w="918" w:type="dxa"/>
            <w:gridSpan w:val="2"/>
          </w:tcPr>
          <w:p w:rsidR="00F42635" w:rsidRPr="006A62D7" w:rsidRDefault="00F42635" w:rsidP="001E62D1">
            <w:pPr>
              <w:rPr>
                <w:sz w:val="19"/>
                <w:szCs w:val="19"/>
              </w:rPr>
            </w:pPr>
            <w:r w:rsidRPr="006A62D7">
              <w:rPr>
                <w:sz w:val="19"/>
                <w:szCs w:val="19"/>
              </w:rPr>
              <w:t>47</w:t>
            </w:r>
          </w:p>
        </w:tc>
        <w:tc>
          <w:tcPr>
            <w:tcW w:w="900" w:type="dxa"/>
          </w:tcPr>
          <w:p w:rsidR="00F42635" w:rsidRPr="006A62D7" w:rsidRDefault="00F42635" w:rsidP="001E62D1">
            <w:pPr>
              <w:rPr>
                <w:sz w:val="19"/>
                <w:szCs w:val="19"/>
              </w:rPr>
            </w:pPr>
            <w:r w:rsidRPr="006A62D7">
              <w:rPr>
                <w:sz w:val="19"/>
                <w:szCs w:val="19"/>
              </w:rPr>
              <w:t>3</w:t>
            </w:r>
          </w:p>
        </w:tc>
        <w:tc>
          <w:tcPr>
            <w:tcW w:w="3060" w:type="dxa"/>
          </w:tcPr>
          <w:p w:rsidR="00F42635" w:rsidRPr="006A62D7" w:rsidRDefault="00F42635" w:rsidP="001E62D1">
            <w:pPr>
              <w:tabs>
                <w:tab w:val="left" w:pos="360"/>
              </w:tabs>
              <w:rPr>
                <w:sz w:val="19"/>
                <w:szCs w:val="19"/>
              </w:rPr>
            </w:pPr>
            <w:r w:rsidRPr="006A62D7">
              <w:rPr>
                <w:sz w:val="19"/>
                <w:szCs w:val="19"/>
              </w:rPr>
              <w:t>Encourage consumer and elected official input into health care programs.</w:t>
            </w:r>
          </w:p>
        </w:tc>
        <w:tc>
          <w:tcPr>
            <w:tcW w:w="1260" w:type="dxa"/>
          </w:tcPr>
          <w:p w:rsidR="00F42635" w:rsidRPr="006A62D7" w:rsidRDefault="00F42635" w:rsidP="001E62D1">
            <w:pPr>
              <w:rPr>
                <w:sz w:val="19"/>
                <w:szCs w:val="19"/>
              </w:rPr>
            </w:pPr>
            <w:r w:rsidRPr="006A62D7">
              <w:rPr>
                <w:sz w:val="19"/>
                <w:szCs w:val="19"/>
              </w:rPr>
              <w:t>2013-2018</w:t>
            </w:r>
          </w:p>
        </w:tc>
        <w:tc>
          <w:tcPr>
            <w:tcW w:w="1980" w:type="dxa"/>
          </w:tcPr>
          <w:p w:rsidR="00F42635" w:rsidRPr="006A62D7" w:rsidRDefault="00F42635" w:rsidP="001E62D1">
            <w:pPr>
              <w:rPr>
                <w:sz w:val="19"/>
                <w:szCs w:val="19"/>
              </w:rPr>
            </w:pPr>
            <w:r w:rsidRPr="006A62D7">
              <w:rPr>
                <w:sz w:val="19"/>
                <w:szCs w:val="19"/>
              </w:rPr>
              <w:t>Local Health De</w:t>
            </w:r>
            <w:r w:rsidR="00CB68BE">
              <w:rPr>
                <w:sz w:val="19"/>
                <w:szCs w:val="19"/>
              </w:rPr>
              <w:t>p</w:t>
            </w:r>
            <w:r w:rsidRPr="006A62D7">
              <w:rPr>
                <w:sz w:val="19"/>
                <w:szCs w:val="19"/>
              </w:rPr>
              <w:t>t</w:t>
            </w:r>
            <w:r w:rsidR="006A62D7">
              <w:rPr>
                <w:sz w:val="19"/>
                <w:szCs w:val="19"/>
              </w:rPr>
              <w:t>.</w:t>
            </w:r>
            <w:r w:rsidRPr="006A62D7">
              <w:rPr>
                <w:sz w:val="19"/>
                <w:szCs w:val="19"/>
              </w:rPr>
              <w:t xml:space="preserve">, health care providers, MRPC, </w:t>
            </w:r>
          </w:p>
          <w:p w:rsidR="00F42635" w:rsidRPr="006A62D7" w:rsidRDefault="00F42635" w:rsidP="001E62D1">
            <w:pPr>
              <w:rPr>
                <w:sz w:val="19"/>
                <w:szCs w:val="19"/>
              </w:rPr>
            </w:pPr>
            <w:r w:rsidRPr="006A62D7">
              <w:rPr>
                <w:sz w:val="19"/>
                <w:szCs w:val="19"/>
              </w:rPr>
              <w:t>consumers</w:t>
            </w:r>
          </w:p>
        </w:tc>
        <w:tc>
          <w:tcPr>
            <w:tcW w:w="1080" w:type="dxa"/>
          </w:tcPr>
          <w:p w:rsidR="00F42635" w:rsidRPr="006A62D7" w:rsidRDefault="00F42635" w:rsidP="001E62D1">
            <w:pPr>
              <w:rPr>
                <w:sz w:val="19"/>
                <w:szCs w:val="19"/>
              </w:rPr>
            </w:pPr>
          </w:p>
        </w:tc>
        <w:tc>
          <w:tcPr>
            <w:tcW w:w="1080" w:type="dxa"/>
          </w:tcPr>
          <w:p w:rsidR="00F42635" w:rsidRPr="006A62D7" w:rsidRDefault="00F42635" w:rsidP="001E62D1">
            <w:pPr>
              <w:rPr>
                <w:sz w:val="19"/>
                <w:szCs w:val="19"/>
              </w:rPr>
            </w:pPr>
          </w:p>
        </w:tc>
        <w:tc>
          <w:tcPr>
            <w:tcW w:w="1098" w:type="dxa"/>
          </w:tcPr>
          <w:p w:rsidR="00F42635" w:rsidRPr="006A62D7" w:rsidRDefault="00F42635" w:rsidP="001E62D1">
            <w:pPr>
              <w:rPr>
                <w:sz w:val="19"/>
                <w:szCs w:val="19"/>
              </w:rPr>
            </w:pPr>
          </w:p>
        </w:tc>
      </w:tr>
      <w:tr w:rsidR="00F42635" w:rsidRPr="006A62D7" w:rsidTr="001E62D1">
        <w:tc>
          <w:tcPr>
            <w:tcW w:w="918" w:type="dxa"/>
            <w:gridSpan w:val="2"/>
          </w:tcPr>
          <w:p w:rsidR="00F42635" w:rsidRPr="006A62D7" w:rsidRDefault="00F42635" w:rsidP="001E62D1">
            <w:pPr>
              <w:rPr>
                <w:sz w:val="19"/>
                <w:szCs w:val="19"/>
              </w:rPr>
            </w:pPr>
            <w:r w:rsidRPr="006A62D7">
              <w:rPr>
                <w:sz w:val="19"/>
                <w:szCs w:val="19"/>
              </w:rPr>
              <w:t>48</w:t>
            </w:r>
          </w:p>
        </w:tc>
        <w:tc>
          <w:tcPr>
            <w:tcW w:w="900" w:type="dxa"/>
          </w:tcPr>
          <w:p w:rsidR="00F42635" w:rsidRPr="006A62D7" w:rsidRDefault="00F42635" w:rsidP="001E62D1">
            <w:pPr>
              <w:rPr>
                <w:sz w:val="19"/>
                <w:szCs w:val="19"/>
              </w:rPr>
            </w:pPr>
            <w:r w:rsidRPr="006A62D7">
              <w:rPr>
                <w:sz w:val="19"/>
                <w:szCs w:val="19"/>
              </w:rPr>
              <w:t>4</w:t>
            </w:r>
          </w:p>
        </w:tc>
        <w:tc>
          <w:tcPr>
            <w:tcW w:w="3060" w:type="dxa"/>
          </w:tcPr>
          <w:p w:rsidR="00F42635" w:rsidRPr="006A62D7" w:rsidRDefault="00F42635" w:rsidP="001E62D1">
            <w:pPr>
              <w:tabs>
                <w:tab w:val="left" w:pos="360"/>
                <w:tab w:val="left" w:pos="468"/>
              </w:tabs>
              <w:rPr>
                <w:sz w:val="19"/>
                <w:szCs w:val="19"/>
              </w:rPr>
            </w:pPr>
            <w:r w:rsidRPr="006A62D7">
              <w:rPr>
                <w:sz w:val="19"/>
                <w:szCs w:val="19"/>
              </w:rPr>
              <w:t>Encourage the continued development of home health care programs and services.</w:t>
            </w:r>
          </w:p>
        </w:tc>
        <w:tc>
          <w:tcPr>
            <w:tcW w:w="1260" w:type="dxa"/>
          </w:tcPr>
          <w:p w:rsidR="00F42635" w:rsidRPr="006A62D7" w:rsidRDefault="00F42635" w:rsidP="001E62D1">
            <w:pPr>
              <w:rPr>
                <w:sz w:val="19"/>
                <w:szCs w:val="19"/>
              </w:rPr>
            </w:pPr>
            <w:r w:rsidRPr="006A62D7">
              <w:rPr>
                <w:sz w:val="19"/>
                <w:szCs w:val="19"/>
              </w:rPr>
              <w:t>2013-2018</w:t>
            </w:r>
          </w:p>
        </w:tc>
        <w:tc>
          <w:tcPr>
            <w:tcW w:w="1980" w:type="dxa"/>
          </w:tcPr>
          <w:p w:rsidR="00F42635" w:rsidRPr="006A62D7" w:rsidRDefault="00F42635" w:rsidP="00CB68BE">
            <w:pPr>
              <w:rPr>
                <w:sz w:val="19"/>
                <w:szCs w:val="19"/>
              </w:rPr>
            </w:pPr>
            <w:r w:rsidRPr="006A62D7">
              <w:rPr>
                <w:sz w:val="19"/>
                <w:szCs w:val="19"/>
              </w:rPr>
              <w:t>Local Health Dept</w:t>
            </w:r>
            <w:r w:rsidR="00CB68BE">
              <w:rPr>
                <w:sz w:val="19"/>
                <w:szCs w:val="19"/>
              </w:rPr>
              <w:t xml:space="preserve">. </w:t>
            </w:r>
            <w:r w:rsidRPr="006A62D7">
              <w:rPr>
                <w:sz w:val="19"/>
                <w:szCs w:val="19"/>
              </w:rPr>
              <w:t>health care providers</w:t>
            </w:r>
            <w:r w:rsidR="00CB68BE">
              <w:rPr>
                <w:sz w:val="19"/>
                <w:szCs w:val="19"/>
              </w:rPr>
              <w:t xml:space="preserve"> </w:t>
            </w:r>
            <w:r w:rsidRPr="006A62D7">
              <w:rPr>
                <w:sz w:val="19"/>
                <w:szCs w:val="19"/>
              </w:rPr>
              <w:t>MRPC</w:t>
            </w:r>
            <w:r w:rsidR="00CB68BE">
              <w:rPr>
                <w:sz w:val="19"/>
                <w:szCs w:val="19"/>
              </w:rPr>
              <w:t xml:space="preserve">, </w:t>
            </w:r>
            <w:r w:rsidRPr="006A62D7">
              <w:rPr>
                <w:sz w:val="19"/>
                <w:szCs w:val="19"/>
              </w:rPr>
              <w:t>consumers</w:t>
            </w:r>
          </w:p>
        </w:tc>
        <w:tc>
          <w:tcPr>
            <w:tcW w:w="1080" w:type="dxa"/>
          </w:tcPr>
          <w:p w:rsidR="00F42635" w:rsidRPr="006A62D7" w:rsidRDefault="00F42635" w:rsidP="001E62D1">
            <w:pPr>
              <w:rPr>
                <w:sz w:val="19"/>
                <w:szCs w:val="19"/>
              </w:rPr>
            </w:pPr>
          </w:p>
        </w:tc>
        <w:tc>
          <w:tcPr>
            <w:tcW w:w="1080" w:type="dxa"/>
          </w:tcPr>
          <w:p w:rsidR="00F42635" w:rsidRPr="006A62D7" w:rsidRDefault="00F42635" w:rsidP="001E62D1">
            <w:pPr>
              <w:rPr>
                <w:sz w:val="19"/>
                <w:szCs w:val="19"/>
              </w:rPr>
            </w:pPr>
          </w:p>
        </w:tc>
        <w:tc>
          <w:tcPr>
            <w:tcW w:w="1098" w:type="dxa"/>
          </w:tcPr>
          <w:p w:rsidR="00F42635" w:rsidRPr="006A62D7" w:rsidRDefault="00F42635" w:rsidP="001E62D1">
            <w:pPr>
              <w:rPr>
                <w:sz w:val="19"/>
                <w:szCs w:val="19"/>
              </w:rPr>
            </w:pPr>
          </w:p>
        </w:tc>
      </w:tr>
      <w:tr w:rsidR="00F42635" w:rsidRPr="006A62D7" w:rsidTr="001E62D1">
        <w:tc>
          <w:tcPr>
            <w:tcW w:w="918" w:type="dxa"/>
            <w:gridSpan w:val="2"/>
          </w:tcPr>
          <w:p w:rsidR="00F42635" w:rsidRPr="006A62D7" w:rsidRDefault="00F42635" w:rsidP="001E62D1">
            <w:pPr>
              <w:rPr>
                <w:sz w:val="19"/>
                <w:szCs w:val="19"/>
              </w:rPr>
            </w:pPr>
            <w:r w:rsidRPr="006A62D7">
              <w:rPr>
                <w:sz w:val="19"/>
                <w:szCs w:val="19"/>
              </w:rPr>
              <w:t>49</w:t>
            </w:r>
          </w:p>
        </w:tc>
        <w:tc>
          <w:tcPr>
            <w:tcW w:w="900" w:type="dxa"/>
          </w:tcPr>
          <w:p w:rsidR="00F42635" w:rsidRPr="006A62D7" w:rsidRDefault="00F42635" w:rsidP="001E62D1">
            <w:pPr>
              <w:rPr>
                <w:sz w:val="19"/>
                <w:szCs w:val="19"/>
              </w:rPr>
            </w:pPr>
            <w:r w:rsidRPr="006A62D7">
              <w:rPr>
                <w:sz w:val="19"/>
                <w:szCs w:val="19"/>
              </w:rPr>
              <w:t>5</w:t>
            </w:r>
          </w:p>
        </w:tc>
        <w:tc>
          <w:tcPr>
            <w:tcW w:w="3060" w:type="dxa"/>
          </w:tcPr>
          <w:p w:rsidR="00F42635" w:rsidRPr="006A62D7" w:rsidRDefault="00F42635" w:rsidP="001E62D1">
            <w:pPr>
              <w:tabs>
                <w:tab w:val="left" w:pos="360"/>
              </w:tabs>
              <w:rPr>
                <w:sz w:val="19"/>
                <w:szCs w:val="19"/>
              </w:rPr>
            </w:pPr>
            <w:r w:rsidRPr="006A62D7">
              <w:rPr>
                <w:sz w:val="19"/>
                <w:szCs w:val="19"/>
              </w:rPr>
              <w:t>Encourage local school boards to employ trained nurses.</w:t>
            </w:r>
          </w:p>
        </w:tc>
        <w:tc>
          <w:tcPr>
            <w:tcW w:w="1260" w:type="dxa"/>
          </w:tcPr>
          <w:p w:rsidR="00F42635" w:rsidRPr="006A62D7" w:rsidRDefault="00F42635" w:rsidP="001E62D1">
            <w:pPr>
              <w:rPr>
                <w:sz w:val="19"/>
                <w:szCs w:val="19"/>
              </w:rPr>
            </w:pPr>
            <w:r w:rsidRPr="006A62D7">
              <w:rPr>
                <w:sz w:val="19"/>
                <w:szCs w:val="19"/>
              </w:rPr>
              <w:t>2013-2018</w:t>
            </w:r>
          </w:p>
        </w:tc>
        <w:tc>
          <w:tcPr>
            <w:tcW w:w="1980" w:type="dxa"/>
          </w:tcPr>
          <w:p w:rsidR="00F42635" w:rsidRPr="006A62D7" w:rsidRDefault="00F42635" w:rsidP="00CB68BE">
            <w:pPr>
              <w:rPr>
                <w:sz w:val="19"/>
                <w:szCs w:val="19"/>
              </w:rPr>
            </w:pPr>
            <w:r w:rsidRPr="006A62D7">
              <w:rPr>
                <w:sz w:val="19"/>
                <w:szCs w:val="19"/>
              </w:rPr>
              <w:t>Local Health Dept</w:t>
            </w:r>
            <w:r w:rsidR="00CB68BE">
              <w:rPr>
                <w:sz w:val="19"/>
                <w:szCs w:val="19"/>
              </w:rPr>
              <w:t>.</w:t>
            </w:r>
            <w:r w:rsidRPr="006A62D7">
              <w:rPr>
                <w:sz w:val="19"/>
                <w:szCs w:val="19"/>
              </w:rPr>
              <w:t>, health care providers, MRPC, schools</w:t>
            </w:r>
          </w:p>
        </w:tc>
        <w:tc>
          <w:tcPr>
            <w:tcW w:w="1080" w:type="dxa"/>
          </w:tcPr>
          <w:p w:rsidR="00F42635" w:rsidRPr="006A62D7" w:rsidRDefault="00F42635" w:rsidP="001E62D1">
            <w:pPr>
              <w:rPr>
                <w:sz w:val="19"/>
                <w:szCs w:val="19"/>
              </w:rPr>
            </w:pPr>
          </w:p>
        </w:tc>
        <w:tc>
          <w:tcPr>
            <w:tcW w:w="1080" w:type="dxa"/>
          </w:tcPr>
          <w:p w:rsidR="00F42635" w:rsidRPr="006A62D7" w:rsidRDefault="00F42635" w:rsidP="001E62D1">
            <w:pPr>
              <w:rPr>
                <w:sz w:val="19"/>
                <w:szCs w:val="19"/>
              </w:rPr>
            </w:pPr>
          </w:p>
        </w:tc>
        <w:tc>
          <w:tcPr>
            <w:tcW w:w="1098" w:type="dxa"/>
          </w:tcPr>
          <w:p w:rsidR="00F42635" w:rsidRPr="006A62D7" w:rsidRDefault="00F42635" w:rsidP="001E62D1">
            <w:pPr>
              <w:rPr>
                <w:sz w:val="19"/>
                <w:szCs w:val="19"/>
              </w:rPr>
            </w:pPr>
          </w:p>
        </w:tc>
      </w:tr>
      <w:tr w:rsidR="00F42635" w:rsidRPr="006A62D7" w:rsidTr="001E62D1">
        <w:tc>
          <w:tcPr>
            <w:tcW w:w="918" w:type="dxa"/>
            <w:gridSpan w:val="2"/>
          </w:tcPr>
          <w:p w:rsidR="00F42635" w:rsidRPr="006A62D7" w:rsidRDefault="00F42635" w:rsidP="001E62D1">
            <w:pPr>
              <w:rPr>
                <w:sz w:val="19"/>
                <w:szCs w:val="19"/>
              </w:rPr>
            </w:pPr>
            <w:r w:rsidRPr="006A62D7">
              <w:rPr>
                <w:sz w:val="19"/>
                <w:szCs w:val="19"/>
              </w:rPr>
              <w:t>50</w:t>
            </w:r>
          </w:p>
        </w:tc>
        <w:tc>
          <w:tcPr>
            <w:tcW w:w="900" w:type="dxa"/>
          </w:tcPr>
          <w:p w:rsidR="00F42635" w:rsidRPr="006A62D7" w:rsidRDefault="00F42635" w:rsidP="001E62D1">
            <w:pPr>
              <w:rPr>
                <w:sz w:val="19"/>
                <w:szCs w:val="19"/>
              </w:rPr>
            </w:pPr>
            <w:r w:rsidRPr="006A62D7">
              <w:rPr>
                <w:sz w:val="19"/>
                <w:szCs w:val="19"/>
              </w:rPr>
              <w:t>6</w:t>
            </w:r>
          </w:p>
        </w:tc>
        <w:tc>
          <w:tcPr>
            <w:tcW w:w="3060" w:type="dxa"/>
          </w:tcPr>
          <w:p w:rsidR="00F42635" w:rsidRPr="006A62D7" w:rsidRDefault="00F42635" w:rsidP="001E62D1">
            <w:pPr>
              <w:tabs>
                <w:tab w:val="left" w:pos="360"/>
              </w:tabs>
              <w:rPr>
                <w:sz w:val="19"/>
                <w:szCs w:val="19"/>
              </w:rPr>
            </w:pPr>
            <w:r w:rsidRPr="006A62D7">
              <w:rPr>
                <w:sz w:val="19"/>
                <w:szCs w:val="19"/>
              </w:rPr>
              <w:t>Encourage recreational and physical fitness programs for all persons in the region, including the very young and the elderly.</w:t>
            </w:r>
          </w:p>
        </w:tc>
        <w:tc>
          <w:tcPr>
            <w:tcW w:w="1260" w:type="dxa"/>
          </w:tcPr>
          <w:p w:rsidR="00F42635" w:rsidRPr="006A62D7" w:rsidRDefault="00F42635" w:rsidP="001E62D1">
            <w:pPr>
              <w:rPr>
                <w:sz w:val="19"/>
                <w:szCs w:val="19"/>
              </w:rPr>
            </w:pPr>
            <w:r w:rsidRPr="006A62D7">
              <w:rPr>
                <w:sz w:val="19"/>
                <w:szCs w:val="19"/>
              </w:rPr>
              <w:t>2013-2018</w:t>
            </w:r>
          </w:p>
        </w:tc>
        <w:tc>
          <w:tcPr>
            <w:tcW w:w="1980" w:type="dxa"/>
          </w:tcPr>
          <w:p w:rsidR="00F42635" w:rsidRPr="006A62D7" w:rsidRDefault="00F42635" w:rsidP="00CB68BE">
            <w:pPr>
              <w:rPr>
                <w:sz w:val="19"/>
                <w:szCs w:val="19"/>
              </w:rPr>
            </w:pPr>
            <w:r w:rsidRPr="006A62D7">
              <w:rPr>
                <w:sz w:val="19"/>
                <w:szCs w:val="19"/>
              </w:rPr>
              <w:t xml:space="preserve">Local Health </w:t>
            </w:r>
            <w:r w:rsidR="006A62D7">
              <w:rPr>
                <w:sz w:val="19"/>
                <w:szCs w:val="19"/>
              </w:rPr>
              <w:t>Dept</w:t>
            </w:r>
            <w:r w:rsidR="00CB68BE">
              <w:rPr>
                <w:sz w:val="19"/>
                <w:szCs w:val="19"/>
              </w:rPr>
              <w:t xml:space="preserve">. </w:t>
            </w:r>
            <w:r w:rsidRPr="006A62D7">
              <w:rPr>
                <w:sz w:val="19"/>
                <w:szCs w:val="19"/>
              </w:rPr>
              <w:t>health care providers</w:t>
            </w:r>
            <w:r w:rsidR="00CB68BE">
              <w:rPr>
                <w:sz w:val="19"/>
                <w:szCs w:val="19"/>
              </w:rPr>
              <w:t xml:space="preserve">, </w:t>
            </w:r>
            <w:r w:rsidRPr="006A62D7">
              <w:rPr>
                <w:sz w:val="19"/>
                <w:szCs w:val="19"/>
              </w:rPr>
              <w:t>agencies that serve youth</w:t>
            </w:r>
            <w:r w:rsidR="00CB68BE">
              <w:rPr>
                <w:sz w:val="19"/>
                <w:szCs w:val="19"/>
              </w:rPr>
              <w:t>/ elderly, MRPC,</w:t>
            </w:r>
            <w:r w:rsidRPr="006A62D7">
              <w:rPr>
                <w:sz w:val="19"/>
                <w:szCs w:val="19"/>
              </w:rPr>
              <w:t xml:space="preserve"> schools</w:t>
            </w:r>
          </w:p>
        </w:tc>
        <w:tc>
          <w:tcPr>
            <w:tcW w:w="1080" w:type="dxa"/>
          </w:tcPr>
          <w:p w:rsidR="00F42635" w:rsidRPr="006A62D7" w:rsidRDefault="00F42635" w:rsidP="001E62D1">
            <w:pPr>
              <w:rPr>
                <w:sz w:val="19"/>
                <w:szCs w:val="19"/>
              </w:rPr>
            </w:pPr>
          </w:p>
        </w:tc>
        <w:tc>
          <w:tcPr>
            <w:tcW w:w="1080" w:type="dxa"/>
          </w:tcPr>
          <w:p w:rsidR="00F42635" w:rsidRPr="006A62D7" w:rsidRDefault="00F42635" w:rsidP="001E62D1">
            <w:pPr>
              <w:rPr>
                <w:sz w:val="19"/>
                <w:szCs w:val="19"/>
              </w:rPr>
            </w:pPr>
          </w:p>
        </w:tc>
        <w:tc>
          <w:tcPr>
            <w:tcW w:w="1098" w:type="dxa"/>
          </w:tcPr>
          <w:p w:rsidR="00F42635" w:rsidRPr="006A62D7" w:rsidRDefault="00F42635" w:rsidP="001E62D1">
            <w:pPr>
              <w:rPr>
                <w:sz w:val="19"/>
                <w:szCs w:val="19"/>
              </w:rPr>
            </w:pPr>
          </w:p>
        </w:tc>
      </w:tr>
      <w:tr w:rsidR="00F42635" w:rsidRPr="006A62D7" w:rsidTr="001E62D1">
        <w:tc>
          <w:tcPr>
            <w:tcW w:w="918" w:type="dxa"/>
            <w:gridSpan w:val="2"/>
          </w:tcPr>
          <w:p w:rsidR="00F42635" w:rsidRPr="006A62D7" w:rsidRDefault="00F42635" w:rsidP="001E62D1">
            <w:pPr>
              <w:rPr>
                <w:sz w:val="19"/>
                <w:szCs w:val="19"/>
              </w:rPr>
            </w:pPr>
            <w:r w:rsidRPr="006A62D7">
              <w:rPr>
                <w:sz w:val="19"/>
                <w:szCs w:val="19"/>
              </w:rPr>
              <w:t>51</w:t>
            </w:r>
          </w:p>
        </w:tc>
        <w:tc>
          <w:tcPr>
            <w:tcW w:w="900" w:type="dxa"/>
          </w:tcPr>
          <w:p w:rsidR="00F42635" w:rsidRPr="006A62D7" w:rsidRDefault="00F42635" w:rsidP="001E62D1">
            <w:pPr>
              <w:rPr>
                <w:sz w:val="19"/>
                <w:szCs w:val="19"/>
              </w:rPr>
            </w:pPr>
            <w:r w:rsidRPr="006A62D7">
              <w:rPr>
                <w:sz w:val="19"/>
                <w:szCs w:val="19"/>
              </w:rPr>
              <w:t>7</w:t>
            </w:r>
          </w:p>
        </w:tc>
        <w:tc>
          <w:tcPr>
            <w:tcW w:w="3060" w:type="dxa"/>
          </w:tcPr>
          <w:p w:rsidR="00F42635" w:rsidRPr="006A62D7" w:rsidRDefault="00F42635" w:rsidP="001E62D1">
            <w:pPr>
              <w:tabs>
                <w:tab w:val="left" w:pos="360"/>
                <w:tab w:val="left" w:pos="468"/>
              </w:tabs>
              <w:rPr>
                <w:sz w:val="19"/>
                <w:szCs w:val="19"/>
              </w:rPr>
            </w:pPr>
            <w:r w:rsidRPr="006A62D7">
              <w:rPr>
                <w:sz w:val="19"/>
                <w:szCs w:val="19"/>
              </w:rPr>
              <w:t>Encourage the development of public and private referral groups working with the problems of drug abuse and alcoholism.</w:t>
            </w:r>
          </w:p>
        </w:tc>
        <w:tc>
          <w:tcPr>
            <w:tcW w:w="1260" w:type="dxa"/>
          </w:tcPr>
          <w:p w:rsidR="00F42635" w:rsidRPr="006A62D7" w:rsidRDefault="00F42635" w:rsidP="001E62D1">
            <w:pPr>
              <w:rPr>
                <w:sz w:val="19"/>
                <w:szCs w:val="19"/>
              </w:rPr>
            </w:pPr>
            <w:r w:rsidRPr="006A62D7">
              <w:rPr>
                <w:sz w:val="19"/>
                <w:szCs w:val="19"/>
              </w:rPr>
              <w:t>2013-2018</w:t>
            </w:r>
          </w:p>
        </w:tc>
        <w:tc>
          <w:tcPr>
            <w:tcW w:w="1980" w:type="dxa"/>
          </w:tcPr>
          <w:p w:rsidR="00F42635" w:rsidRPr="006A62D7" w:rsidRDefault="00F42635" w:rsidP="00CB68BE">
            <w:pPr>
              <w:rPr>
                <w:sz w:val="19"/>
                <w:szCs w:val="19"/>
              </w:rPr>
            </w:pPr>
            <w:r w:rsidRPr="006A62D7">
              <w:rPr>
                <w:sz w:val="19"/>
                <w:szCs w:val="19"/>
              </w:rPr>
              <w:t>Local Health Dept</w:t>
            </w:r>
            <w:r w:rsidR="00CB68BE">
              <w:rPr>
                <w:sz w:val="19"/>
                <w:szCs w:val="19"/>
              </w:rPr>
              <w:t xml:space="preserve">., </w:t>
            </w:r>
            <w:r w:rsidRPr="006A62D7">
              <w:rPr>
                <w:sz w:val="19"/>
                <w:szCs w:val="19"/>
              </w:rPr>
              <w:t>health care providers</w:t>
            </w:r>
            <w:r w:rsidR="00CB68BE">
              <w:rPr>
                <w:sz w:val="19"/>
                <w:szCs w:val="19"/>
              </w:rPr>
              <w:t xml:space="preserve">, </w:t>
            </w:r>
            <w:r w:rsidRPr="006A62D7">
              <w:rPr>
                <w:sz w:val="19"/>
                <w:szCs w:val="19"/>
              </w:rPr>
              <w:t>MRPC</w:t>
            </w:r>
            <w:r w:rsidR="00CB68BE">
              <w:rPr>
                <w:sz w:val="19"/>
                <w:szCs w:val="19"/>
              </w:rPr>
              <w:t xml:space="preserve">, </w:t>
            </w:r>
            <w:r w:rsidRPr="006A62D7">
              <w:rPr>
                <w:sz w:val="19"/>
                <w:szCs w:val="19"/>
              </w:rPr>
              <w:t>local law enforcement</w:t>
            </w:r>
          </w:p>
        </w:tc>
        <w:tc>
          <w:tcPr>
            <w:tcW w:w="1080" w:type="dxa"/>
          </w:tcPr>
          <w:p w:rsidR="00F42635" w:rsidRPr="006A62D7" w:rsidRDefault="00F42635" w:rsidP="001E62D1">
            <w:pPr>
              <w:rPr>
                <w:sz w:val="19"/>
                <w:szCs w:val="19"/>
              </w:rPr>
            </w:pPr>
          </w:p>
        </w:tc>
        <w:tc>
          <w:tcPr>
            <w:tcW w:w="1080" w:type="dxa"/>
          </w:tcPr>
          <w:p w:rsidR="00F42635" w:rsidRPr="006A62D7" w:rsidRDefault="00F42635" w:rsidP="001E62D1">
            <w:pPr>
              <w:rPr>
                <w:sz w:val="19"/>
                <w:szCs w:val="19"/>
              </w:rPr>
            </w:pPr>
          </w:p>
        </w:tc>
        <w:tc>
          <w:tcPr>
            <w:tcW w:w="1098" w:type="dxa"/>
          </w:tcPr>
          <w:p w:rsidR="00F42635" w:rsidRPr="006A62D7" w:rsidRDefault="00F42635" w:rsidP="001E62D1">
            <w:pPr>
              <w:rPr>
                <w:sz w:val="19"/>
                <w:szCs w:val="19"/>
              </w:rPr>
            </w:pPr>
          </w:p>
        </w:tc>
      </w:tr>
      <w:tr w:rsidR="00F42635" w:rsidRPr="006A62D7" w:rsidTr="001E62D1">
        <w:tc>
          <w:tcPr>
            <w:tcW w:w="918" w:type="dxa"/>
            <w:gridSpan w:val="2"/>
          </w:tcPr>
          <w:p w:rsidR="00F42635" w:rsidRPr="006A62D7" w:rsidRDefault="00F42635" w:rsidP="001E62D1">
            <w:pPr>
              <w:rPr>
                <w:sz w:val="19"/>
                <w:szCs w:val="19"/>
              </w:rPr>
            </w:pPr>
            <w:r w:rsidRPr="006A62D7">
              <w:rPr>
                <w:sz w:val="19"/>
                <w:szCs w:val="19"/>
              </w:rPr>
              <w:t>52</w:t>
            </w:r>
          </w:p>
        </w:tc>
        <w:tc>
          <w:tcPr>
            <w:tcW w:w="900" w:type="dxa"/>
          </w:tcPr>
          <w:p w:rsidR="00F42635" w:rsidRPr="006A62D7" w:rsidRDefault="00F42635" w:rsidP="001E62D1">
            <w:pPr>
              <w:rPr>
                <w:sz w:val="19"/>
                <w:szCs w:val="19"/>
              </w:rPr>
            </w:pPr>
            <w:r w:rsidRPr="006A62D7">
              <w:rPr>
                <w:sz w:val="19"/>
                <w:szCs w:val="19"/>
              </w:rPr>
              <w:t>8</w:t>
            </w:r>
          </w:p>
        </w:tc>
        <w:tc>
          <w:tcPr>
            <w:tcW w:w="3060" w:type="dxa"/>
          </w:tcPr>
          <w:p w:rsidR="00F42635" w:rsidRPr="006A62D7" w:rsidRDefault="00F42635" w:rsidP="001E62D1">
            <w:pPr>
              <w:rPr>
                <w:sz w:val="19"/>
                <w:szCs w:val="19"/>
              </w:rPr>
            </w:pPr>
            <w:r w:rsidRPr="006A62D7">
              <w:rPr>
                <w:sz w:val="19"/>
                <w:szCs w:val="19"/>
              </w:rPr>
              <w:t>Encourage the expansion of the use of licensed paraprofessionals in health and health</w:t>
            </w:r>
            <w:r w:rsidRPr="006A62D7">
              <w:rPr>
                <w:sz w:val="19"/>
                <w:szCs w:val="19"/>
              </w:rPr>
              <w:noBreakHyphen/>
              <w:t>related social service fields.</w:t>
            </w:r>
          </w:p>
        </w:tc>
        <w:tc>
          <w:tcPr>
            <w:tcW w:w="1260" w:type="dxa"/>
          </w:tcPr>
          <w:p w:rsidR="00F42635" w:rsidRPr="006A62D7" w:rsidRDefault="00F42635" w:rsidP="001E62D1">
            <w:pPr>
              <w:rPr>
                <w:sz w:val="19"/>
                <w:szCs w:val="19"/>
              </w:rPr>
            </w:pPr>
            <w:r w:rsidRPr="006A62D7">
              <w:rPr>
                <w:sz w:val="19"/>
                <w:szCs w:val="19"/>
              </w:rPr>
              <w:t>2013-2018</w:t>
            </w:r>
          </w:p>
        </w:tc>
        <w:tc>
          <w:tcPr>
            <w:tcW w:w="1980" w:type="dxa"/>
          </w:tcPr>
          <w:p w:rsidR="00F42635" w:rsidRPr="006A62D7" w:rsidRDefault="00F42635" w:rsidP="00CB68BE">
            <w:pPr>
              <w:rPr>
                <w:sz w:val="19"/>
                <w:szCs w:val="19"/>
              </w:rPr>
            </w:pPr>
            <w:r w:rsidRPr="006A62D7">
              <w:rPr>
                <w:sz w:val="19"/>
                <w:szCs w:val="19"/>
              </w:rPr>
              <w:t>Local Health Dept</w:t>
            </w:r>
            <w:r w:rsidR="00CB68BE">
              <w:rPr>
                <w:sz w:val="19"/>
                <w:szCs w:val="19"/>
              </w:rPr>
              <w:t xml:space="preserve">., </w:t>
            </w:r>
            <w:r w:rsidRPr="006A62D7">
              <w:rPr>
                <w:sz w:val="19"/>
                <w:szCs w:val="19"/>
              </w:rPr>
              <w:t>health care providers</w:t>
            </w:r>
          </w:p>
        </w:tc>
        <w:tc>
          <w:tcPr>
            <w:tcW w:w="1080" w:type="dxa"/>
          </w:tcPr>
          <w:p w:rsidR="00F42635" w:rsidRPr="006A62D7" w:rsidRDefault="00F42635" w:rsidP="001E62D1">
            <w:pPr>
              <w:rPr>
                <w:sz w:val="19"/>
                <w:szCs w:val="19"/>
              </w:rPr>
            </w:pPr>
          </w:p>
        </w:tc>
        <w:tc>
          <w:tcPr>
            <w:tcW w:w="1080" w:type="dxa"/>
          </w:tcPr>
          <w:p w:rsidR="00F42635" w:rsidRPr="006A62D7" w:rsidRDefault="00F42635" w:rsidP="001E62D1">
            <w:pPr>
              <w:rPr>
                <w:sz w:val="19"/>
                <w:szCs w:val="19"/>
              </w:rPr>
            </w:pPr>
          </w:p>
        </w:tc>
        <w:tc>
          <w:tcPr>
            <w:tcW w:w="1098" w:type="dxa"/>
          </w:tcPr>
          <w:p w:rsidR="00F42635" w:rsidRPr="006A62D7" w:rsidRDefault="00F42635" w:rsidP="001E62D1">
            <w:pPr>
              <w:rPr>
                <w:sz w:val="19"/>
                <w:szCs w:val="19"/>
              </w:rPr>
            </w:pPr>
          </w:p>
        </w:tc>
      </w:tr>
      <w:tr w:rsidR="00F42635" w:rsidRPr="006A62D7" w:rsidTr="001E62D1">
        <w:tc>
          <w:tcPr>
            <w:tcW w:w="918" w:type="dxa"/>
            <w:gridSpan w:val="2"/>
          </w:tcPr>
          <w:p w:rsidR="00F42635" w:rsidRPr="006A62D7" w:rsidRDefault="00F42635" w:rsidP="001E62D1">
            <w:pPr>
              <w:rPr>
                <w:sz w:val="19"/>
                <w:szCs w:val="19"/>
              </w:rPr>
            </w:pPr>
            <w:r w:rsidRPr="006A62D7">
              <w:rPr>
                <w:sz w:val="19"/>
                <w:szCs w:val="19"/>
              </w:rPr>
              <w:t>53</w:t>
            </w:r>
          </w:p>
        </w:tc>
        <w:tc>
          <w:tcPr>
            <w:tcW w:w="900" w:type="dxa"/>
          </w:tcPr>
          <w:p w:rsidR="00F42635" w:rsidRPr="006A62D7" w:rsidRDefault="00F42635" w:rsidP="001E62D1">
            <w:pPr>
              <w:rPr>
                <w:sz w:val="19"/>
                <w:szCs w:val="19"/>
              </w:rPr>
            </w:pPr>
            <w:r w:rsidRPr="006A62D7">
              <w:rPr>
                <w:sz w:val="19"/>
                <w:szCs w:val="19"/>
              </w:rPr>
              <w:t>9</w:t>
            </w:r>
          </w:p>
        </w:tc>
        <w:tc>
          <w:tcPr>
            <w:tcW w:w="3060" w:type="dxa"/>
          </w:tcPr>
          <w:p w:rsidR="00F42635" w:rsidRPr="006A62D7" w:rsidRDefault="00F42635" w:rsidP="001E62D1">
            <w:pPr>
              <w:tabs>
                <w:tab w:val="left" w:pos="360"/>
                <w:tab w:val="left" w:pos="468"/>
              </w:tabs>
              <w:rPr>
                <w:sz w:val="19"/>
                <w:szCs w:val="19"/>
              </w:rPr>
            </w:pPr>
            <w:r w:rsidRPr="006A62D7">
              <w:rPr>
                <w:sz w:val="19"/>
                <w:szCs w:val="19"/>
              </w:rPr>
              <w:t>Support an incentive program to encourage medical doctors to practice in rural areas.</w:t>
            </w:r>
          </w:p>
          <w:p w:rsidR="00F42635" w:rsidRPr="006A62D7" w:rsidRDefault="00F42635" w:rsidP="001E62D1">
            <w:pPr>
              <w:rPr>
                <w:sz w:val="19"/>
                <w:szCs w:val="19"/>
              </w:rPr>
            </w:pPr>
          </w:p>
        </w:tc>
        <w:tc>
          <w:tcPr>
            <w:tcW w:w="1260" w:type="dxa"/>
          </w:tcPr>
          <w:p w:rsidR="00F42635" w:rsidRPr="006A62D7" w:rsidRDefault="00F42635" w:rsidP="001E62D1">
            <w:pPr>
              <w:rPr>
                <w:sz w:val="19"/>
                <w:szCs w:val="19"/>
              </w:rPr>
            </w:pPr>
            <w:r w:rsidRPr="006A62D7">
              <w:rPr>
                <w:sz w:val="19"/>
                <w:szCs w:val="19"/>
              </w:rPr>
              <w:t>2013-2018</w:t>
            </w:r>
          </w:p>
        </w:tc>
        <w:tc>
          <w:tcPr>
            <w:tcW w:w="1980" w:type="dxa"/>
          </w:tcPr>
          <w:p w:rsidR="00F42635" w:rsidRPr="006A62D7" w:rsidRDefault="00F42635" w:rsidP="00CB68BE">
            <w:pPr>
              <w:rPr>
                <w:sz w:val="19"/>
                <w:szCs w:val="19"/>
              </w:rPr>
            </w:pPr>
            <w:r w:rsidRPr="006A62D7">
              <w:rPr>
                <w:sz w:val="19"/>
                <w:szCs w:val="19"/>
              </w:rPr>
              <w:t>Local elected officials</w:t>
            </w:r>
            <w:r w:rsidR="00CB68BE">
              <w:rPr>
                <w:sz w:val="19"/>
                <w:szCs w:val="19"/>
              </w:rPr>
              <w:t xml:space="preserve">, </w:t>
            </w:r>
            <w:r w:rsidRPr="006A62D7">
              <w:rPr>
                <w:sz w:val="19"/>
                <w:szCs w:val="19"/>
              </w:rPr>
              <w:t>state</w:t>
            </w:r>
            <w:r w:rsidR="00CB68BE">
              <w:rPr>
                <w:sz w:val="19"/>
                <w:szCs w:val="19"/>
              </w:rPr>
              <w:t xml:space="preserve"> &amp;</w:t>
            </w:r>
            <w:r w:rsidRPr="006A62D7">
              <w:rPr>
                <w:sz w:val="19"/>
                <w:szCs w:val="19"/>
              </w:rPr>
              <w:t xml:space="preserve"> federal legislators</w:t>
            </w:r>
            <w:r w:rsidR="00CB68BE">
              <w:rPr>
                <w:sz w:val="19"/>
                <w:szCs w:val="19"/>
              </w:rPr>
              <w:t xml:space="preserve">, </w:t>
            </w:r>
            <w:r w:rsidRPr="006A62D7">
              <w:rPr>
                <w:sz w:val="19"/>
                <w:szCs w:val="19"/>
              </w:rPr>
              <w:t xml:space="preserve"> funders</w:t>
            </w:r>
            <w:r w:rsidR="00CB68BE">
              <w:rPr>
                <w:sz w:val="19"/>
                <w:szCs w:val="19"/>
              </w:rPr>
              <w:t xml:space="preserve">, </w:t>
            </w:r>
            <w:r w:rsidRPr="006A62D7">
              <w:rPr>
                <w:sz w:val="19"/>
                <w:szCs w:val="19"/>
              </w:rPr>
              <w:t>local health dept</w:t>
            </w:r>
            <w:r w:rsidR="00CB68BE">
              <w:rPr>
                <w:sz w:val="19"/>
                <w:szCs w:val="19"/>
              </w:rPr>
              <w:t>.</w:t>
            </w:r>
            <w:r w:rsidRPr="006A62D7">
              <w:rPr>
                <w:sz w:val="19"/>
                <w:szCs w:val="19"/>
              </w:rPr>
              <w:t xml:space="preserve"> and health care providers</w:t>
            </w:r>
          </w:p>
        </w:tc>
        <w:tc>
          <w:tcPr>
            <w:tcW w:w="1080" w:type="dxa"/>
          </w:tcPr>
          <w:p w:rsidR="00F42635" w:rsidRPr="006A62D7" w:rsidRDefault="00F42635" w:rsidP="001E62D1">
            <w:pPr>
              <w:rPr>
                <w:sz w:val="19"/>
                <w:szCs w:val="19"/>
              </w:rPr>
            </w:pPr>
          </w:p>
        </w:tc>
        <w:tc>
          <w:tcPr>
            <w:tcW w:w="1080" w:type="dxa"/>
          </w:tcPr>
          <w:p w:rsidR="00F42635" w:rsidRPr="006A62D7" w:rsidRDefault="00F42635" w:rsidP="001E62D1">
            <w:pPr>
              <w:rPr>
                <w:sz w:val="19"/>
                <w:szCs w:val="19"/>
              </w:rPr>
            </w:pPr>
            <w:r w:rsidRPr="006A62D7">
              <w:rPr>
                <w:sz w:val="19"/>
                <w:szCs w:val="19"/>
              </w:rPr>
              <w:t>T/A</w:t>
            </w:r>
          </w:p>
        </w:tc>
        <w:tc>
          <w:tcPr>
            <w:tcW w:w="1098" w:type="dxa"/>
          </w:tcPr>
          <w:p w:rsidR="00F42635" w:rsidRPr="006A62D7" w:rsidRDefault="00F42635" w:rsidP="001E62D1">
            <w:pPr>
              <w:rPr>
                <w:sz w:val="19"/>
                <w:szCs w:val="19"/>
              </w:rPr>
            </w:pPr>
          </w:p>
        </w:tc>
      </w:tr>
      <w:tr w:rsidR="00F42635" w:rsidRPr="006A62D7" w:rsidTr="001E62D1">
        <w:tc>
          <w:tcPr>
            <w:tcW w:w="918" w:type="dxa"/>
            <w:gridSpan w:val="2"/>
          </w:tcPr>
          <w:p w:rsidR="00F42635" w:rsidRPr="006A62D7" w:rsidRDefault="00F42635" w:rsidP="001E62D1">
            <w:pPr>
              <w:rPr>
                <w:sz w:val="19"/>
                <w:szCs w:val="19"/>
              </w:rPr>
            </w:pPr>
            <w:r w:rsidRPr="006A62D7">
              <w:rPr>
                <w:sz w:val="19"/>
                <w:szCs w:val="19"/>
              </w:rPr>
              <w:t>54</w:t>
            </w:r>
          </w:p>
        </w:tc>
        <w:tc>
          <w:tcPr>
            <w:tcW w:w="900" w:type="dxa"/>
          </w:tcPr>
          <w:p w:rsidR="00F42635" w:rsidRPr="006A62D7" w:rsidRDefault="00F42635" w:rsidP="001E62D1">
            <w:pPr>
              <w:rPr>
                <w:sz w:val="19"/>
                <w:szCs w:val="19"/>
              </w:rPr>
            </w:pPr>
            <w:r w:rsidRPr="006A62D7">
              <w:rPr>
                <w:sz w:val="19"/>
                <w:szCs w:val="19"/>
              </w:rPr>
              <w:t>10</w:t>
            </w:r>
          </w:p>
        </w:tc>
        <w:tc>
          <w:tcPr>
            <w:tcW w:w="3060" w:type="dxa"/>
          </w:tcPr>
          <w:p w:rsidR="00F42635" w:rsidRPr="006A62D7" w:rsidRDefault="00F42635" w:rsidP="001E62D1">
            <w:pPr>
              <w:tabs>
                <w:tab w:val="left" w:pos="528"/>
              </w:tabs>
              <w:rPr>
                <w:sz w:val="19"/>
                <w:szCs w:val="19"/>
              </w:rPr>
            </w:pPr>
            <w:r w:rsidRPr="006A62D7">
              <w:rPr>
                <w:sz w:val="19"/>
                <w:szCs w:val="19"/>
              </w:rPr>
              <w:t>Encourage the provision of medical assistance to those persons who are unable to afford it.</w:t>
            </w:r>
          </w:p>
        </w:tc>
        <w:tc>
          <w:tcPr>
            <w:tcW w:w="1260" w:type="dxa"/>
          </w:tcPr>
          <w:p w:rsidR="00F42635" w:rsidRPr="006A62D7" w:rsidRDefault="00F42635" w:rsidP="001E62D1">
            <w:pPr>
              <w:rPr>
                <w:sz w:val="19"/>
                <w:szCs w:val="19"/>
              </w:rPr>
            </w:pPr>
            <w:r w:rsidRPr="006A62D7">
              <w:rPr>
                <w:sz w:val="19"/>
                <w:szCs w:val="19"/>
              </w:rPr>
              <w:t>2013-2018</w:t>
            </w:r>
          </w:p>
        </w:tc>
        <w:tc>
          <w:tcPr>
            <w:tcW w:w="1980" w:type="dxa"/>
          </w:tcPr>
          <w:p w:rsidR="00F42635" w:rsidRPr="006A62D7" w:rsidRDefault="00F42635" w:rsidP="00CB68BE">
            <w:pPr>
              <w:rPr>
                <w:sz w:val="19"/>
                <w:szCs w:val="19"/>
              </w:rPr>
            </w:pPr>
            <w:r w:rsidRPr="006A62D7">
              <w:rPr>
                <w:sz w:val="19"/>
                <w:szCs w:val="19"/>
              </w:rPr>
              <w:t>Local elected officials</w:t>
            </w:r>
            <w:r w:rsidR="00CB68BE">
              <w:rPr>
                <w:sz w:val="19"/>
                <w:szCs w:val="19"/>
              </w:rPr>
              <w:t xml:space="preserve">, </w:t>
            </w:r>
            <w:r w:rsidRPr="006A62D7">
              <w:rPr>
                <w:sz w:val="19"/>
                <w:szCs w:val="19"/>
              </w:rPr>
              <w:t xml:space="preserve">state </w:t>
            </w:r>
            <w:r w:rsidR="00CB68BE">
              <w:rPr>
                <w:sz w:val="19"/>
                <w:szCs w:val="19"/>
              </w:rPr>
              <w:t xml:space="preserve">&amp; </w:t>
            </w:r>
            <w:r w:rsidRPr="006A62D7">
              <w:rPr>
                <w:sz w:val="19"/>
                <w:szCs w:val="19"/>
              </w:rPr>
              <w:t>federal legislators</w:t>
            </w:r>
            <w:r w:rsidR="00CB68BE">
              <w:rPr>
                <w:sz w:val="19"/>
                <w:szCs w:val="19"/>
              </w:rPr>
              <w:t xml:space="preserve">, </w:t>
            </w:r>
            <w:r w:rsidRPr="006A62D7">
              <w:rPr>
                <w:sz w:val="19"/>
                <w:szCs w:val="19"/>
              </w:rPr>
              <w:t xml:space="preserve">local health </w:t>
            </w:r>
            <w:r w:rsidR="00CB68BE">
              <w:rPr>
                <w:sz w:val="19"/>
                <w:szCs w:val="19"/>
              </w:rPr>
              <w:t>depts.</w:t>
            </w:r>
            <w:r w:rsidRPr="006A62D7">
              <w:rPr>
                <w:sz w:val="19"/>
                <w:szCs w:val="19"/>
              </w:rPr>
              <w:t xml:space="preserve"> and health care providers</w:t>
            </w:r>
          </w:p>
        </w:tc>
        <w:tc>
          <w:tcPr>
            <w:tcW w:w="1080" w:type="dxa"/>
          </w:tcPr>
          <w:p w:rsidR="00F42635" w:rsidRPr="006A62D7" w:rsidRDefault="00F42635" w:rsidP="001E62D1">
            <w:pPr>
              <w:rPr>
                <w:sz w:val="19"/>
                <w:szCs w:val="19"/>
              </w:rPr>
            </w:pPr>
          </w:p>
        </w:tc>
        <w:tc>
          <w:tcPr>
            <w:tcW w:w="1080" w:type="dxa"/>
          </w:tcPr>
          <w:p w:rsidR="00F42635" w:rsidRPr="006A62D7" w:rsidRDefault="00F42635" w:rsidP="001E62D1">
            <w:pPr>
              <w:rPr>
                <w:sz w:val="19"/>
                <w:szCs w:val="19"/>
              </w:rPr>
            </w:pPr>
            <w:r w:rsidRPr="006A62D7">
              <w:rPr>
                <w:sz w:val="19"/>
                <w:szCs w:val="19"/>
              </w:rPr>
              <w:t>T/A</w:t>
            </w:r>
          </w:p>
        </w:tc>
        <w:tc>
          <w:tcPr>
            <w:tcW w:w="1098" w:type="dxa"/>
          </w:tcPr>
          <w:p w:rsidR="00F42635" w:rsidRPr="006A62D7" w:rsidRDefault="00F42635" w:rsidP="001E62D1">
            <w:pPr>
              <w:rPr>
                <w:sz w:val="19"/>
                <w:szCs w:val="19"/>
              </w:rPr>
            </w:pPr>
          </w:p>
        </w:tc>
      </w:tr>
      <w:tr w:rsidR="00F42635" w:rsidRPr="005B18C3" w:rsidTr="001E62D1">
        <w:tc>
          <w:tcPr>
            <w:tcW w:w="11376" w:type="dxa"/>
            <w:gridSpan w:val="9"/>
            <w:shd w:val="clear" w:color="auto" w:fill="C6D9F1" w:themeFill="text2" w:themeFillTint="33"/>
          </w:tcPr>
          <w:p w:rsidR="00F42635" w:rsidRPr="005B18C3" w:rsidRDefault="00F42635" w:rsidP="001E62D1">
            <w:pPr>
              <w:rPr>
                <w:sz w:val="22"/>
                <w:szCs w:val="22"/>
              </w:rPr>
            </w:pPr>
            <w:r w:rsidRPr="005B18C3">
              <w:rPr>
                <w:sz w:val="22"/>
                <w:szCs w:val="22"/>
              </w:rPr>
              <w:lastRenderedPageBreak/>
              <w:t>Objective 2: Encourage Employment</w:t>
            </w:r>
          </w:p>
        </w:tc>
      </w:tr>
      <w:tr w:rsidR="00F42635" w:rsidRPr="005B18C3" w:rsidTr="001E62D1">
        <w:tc>
          <w:tcPr>
            <w:tcW w:w="918" w:type="dxa"/>
            <w:gridSpan w:val="2"/>
            <w:shd w:val="clear" w:color="auto" w:fill="E5DFEC" w:themeFill="accent4" w:themeFillTint="33"/>
          </w:tcPr>
          <w:p w:rsidR="00F42635" w:rsidRPr="005B18C3" w:rsidRDefault="00F42635" w:rsidP="001E62D1">
            <w:pPr>
              <w:rPr>
                <w:sz w:val="20"/>
                <w:szCs w:val="20"/>
              </w:rPr>
            </w:pPr>
            <w:r>
              <w:rPr>
                <w:sz w:val="20"/>
                <w:szCs w:val="20"/>
              </w:rPr>
              <w:t>Number</w:t>
            </w:r>
          </w:p>
        </w:tc>
        <w:tc>
          <w:tcPr>
            <w:tcW w:w="900" w:type="dxa"/>
            <w:shd w:val="clear" w:color="auto" w:fill="E5DFEC" w:themeFill="accent4" w:themeFillTint="33"/>
          </w:tcPr>
          <w:p w:rsidR="00F42635" w:rsidRPr="005B18C3" w:rsidRDefault="00F42635" w:rsidP="001E62D1">
            <w:pPr>
              <w:rPr>
                <w:sz w:val="20"/>
                <w:szCs w:val="20"/>
              </w:rPr>
            </w:pPr>
            <w:r w:rsidRPr="005B18C3">
              <w:rPr>
                <w:sz w:val="20"/>
                <w:szCs w:val="20"/>
              </w:rPr>
              <w:t>Item Number</w:t>
            </w:r>
          </w:p>
        </w:tc>
        <w:tc>
          <w:tcPr>
            <w:tcW w:w="3060" w:type="dxa"/>
            <w:shd w:val="clear" w:color="auto" w:fill="E5DFEC" w:themeFill="accent4" w:themeFillTint="33"/>
          </w:tcPr>
          <w:p w:rsidR="00F42635" w:rsidRPr="005B18C3" w:rsidRDefault="00F42635" w:rsidP="001E62D1">
            <w:pPr>
              <w:rPr>
                <w:sz w:val="20"/>
                <w:szCs w:val="20"/>
              </w:rPr>
            </w:pPr>
            <w:r w:rsidRPr="005B18C3">
              <w:rPr>
                <w:sz w:val="20"/>
                <w:szCs w:val="20"/>
              </w:rPr>
              <w:t>Project/Program</w:t>
            </w:r>
          </w:p>
        </w:tc>
        <w:tc>
          <w:tcPr>
            <w:tcW w:w="1260" w:type="dxa"/>
            <w:shd w:val="clear" w:color="auto" w:fill="E5DFEC" w:themeFill="accent4" w:themeFillTint="33"/>
          </w:tcPr>
          <w:p w:rsidR="00F42635" w:rsidRPr="005B18C3" w:rsidRDefault="00F42635" w:rsidP="001E62D1">
            <w:pPr>
              <w:rPr>
                <w:sz w:val="20"/>
                <w:szCs w:val="20"/>
              </w:rPr>
            </w:pPr>
            <w:r w:rsidRPr="005B18C3">
              <w:rPr>
                <w:sz w:val="20"/>
                <w:szCs w:val="20"/>
              </w:rPr>
              <w:t>Proposed Timeframe</w:t>
            </w:r>
          </w:p>
        </w:tc>
        <w:tc>
          <w:tcPr>
            <w:tcW w:w="1980" w:type="dxa"/>
            <w:shd w:val="clear" w:color="auto" w:fill="E5DFEC" w:themeFill="accent4" w:themeFillTint="33"/>
          </w:tcPr>
          <w:p w:rsidR="00F42635" w:rsidRPr="005B18C3" w:rsidRDefault="00F42635" w:rsidP="001E62D1">
            <w:pPr>
              <w:rPr>
                <w:sz w:val="20"/>
                <w:szCs w:val="20"/>
              </w:rPr>
            </w:pPr>
            <w:r w:rsidRPr="005B18C3">
              <w:rPr>
                <w:sz w:val="20"/>
                <w:szCs w:val="20"/>
              </w:rPr>
              <w:t>Responsible Parties/Groups</w:t>
            </w:r>
          </w:p>
        </w:tc>
        <w:tc>
          <w:tcPr>
            <w:tcW w:w="1080" w:type="dxa"/>
            <w:shd w:val="clear" w:color="auto" w:fill="E5DFEC" w:themeFill="accent4" w:themeFillTint="33"/>
          </w:tcPr>
          <w:p w:rsidR="00F42635" w:rsidRPr="005B18C3" w:rsidRDefault="00F42635" w:rsidP="001E62D1">
            <w:pPr>
              <w:rPr>
                <w:sz w:val="20"/>
                <w:szCs w:val="20"/>
              </w:rPr>
            </w:pPr>
            <w:r w:rsidRPr="005B18C3">
              <w:rPr>
                <w:sz w:val="20"/>
                <w:szCs w:val="20"/>
              </w:rPr>
              <w:t># of Potential Jobs</w:t>
            </w:r>
          </w:p>
        </w:tc>
        <w:tc>
          <w:tcPr>
            <w:tcW w:w="1080" w:type="dxa"/>
            <w:shd w:val="clear" w:color="auto" w:fill="E5DFEC" w:themeFill="accent4" w:themeFillTint="33"/>
          </w:tcPr>
          <w:p w:rsidR="00F42635" w:rsidRPr="005B18C3" w:rsidRDefault="00F42635" w:rsidP="001E62D1">
            <w:pPr>
              <w:rPr>
                <w:sz w:val="20"/>
                <w:szCs w:val="20"/>
              </w:rPr>
            </w:pPr>
            <w:r w:rsidRPr="005B18C3">
              <w:rPr>
                <w:sz w:val="20"/>
                <w:szCs w:val="20"/>
              </w:rPr>
              <w:t>Assistance Needed from EDD/EDA</w:t>
            </w:r>
          </w:p>
        </w:tc>
        <w:tc>
          <w:tcPr>
            <w:tcW w:w="1098" w:type="dxa"/>
            <w:shd w:val="clear" w:color="auto" w:fill="E5DFEC" w:themeFill="accent4" w:themeFillTint="33"/>
          </w:tcPr>
          <w:p w:rsidR="00F42635" w:rsidRPr="005B18C3" w:rsidRDefault="00F42635" w:rsidP="001E62D1">
            <w:pPr>
              <w:rPr>
                <w:sz w:val="20"/>
                <w:szCs w:val="20"/>
              </w:rPr>
            </w:pPr>
            <w:r w:rsidRPr="005B18C3">
              <w:rPr>
                <w:sz w:val="20"/>
                <w:szCs w:val="20"/>
              </w:rPr>
              <w:t>Included in Scope of Work</w:t>
            </w:r>
          </w:p>
        </w:tc>
      </w:tr>
      <w:tr w:rsidR="00F42635" w:rsidRPr="00CB68BE" w:rsidTr="001E62D1">
        <w:tc>
          <w:tcPr>
            <w:tcW w:w="918" w:type="dxa"/>
            <w:gridSpan w:val="2"/>
          </w:tcPr>
          <w:p w:rsidR="00F42635" w:rsidRPr="00CB68BE" w:rsidRDefault="00F42635" w:rsidP="001E62D1">
            <w:pPr>
              <w:rPr>
                <w:sz w:val="19"/>
                <w:szCs w:val="19"/>
              </w:rPr>
            </w:pPr>
            <w:r w:rsidRPr="00CB68BE">
              <w:rPr>
                <w:sz w:val="19"/>
                <w:szCs w:val="19"/>
              </w:rPr>
              <w:t>55</w:t>
            </w:r>
          </w:p>
        </w:tc>
        <w:tc>
          <w:tcPr>
            <w:tcW w:w="900" w:type="dxa"/>
          </w:tcPr>
          <w:p w:rsidR="00F42635" w:rsidRPr="00CB68BE" w:rsidRDefault="00F42635" w:rsidP="001E62D1">
            <w:pPr>
              <w:rPr>
                <w:sz w:val="19"/>
                <w:szCs w:val="19"/>
              </w:rPr>
            </w:pPr>
            <w:r w:rsidRPr="00CB68BE">
              <w:rPr>
                <w:sz w:val="19"/>
                <w:szCs w:val="19"/>
              </w:rPr>
              <w:t>1</w:t>
            </w:r>
          </w:p>
        </w:tc>
        <w:tc>
          <w:tcPr>
            <w:tcW w:w="3060" w:type="dxa"/>
          </w:tcPr>
          <w:p w:rsidR="00F42635" w:rsidRPr="00CB68BE" w:rsidRDefault="00F42635" w:rsidP="001E62D1">
            <w:pPr>
              <w:rPr>
                <w:sz w:val="19"/>
                <w:szCs w:val="19"/>
              </w:rPr>
            </w:pPr>
            <w:r w:rsidRPr="00CB68BE">
              <w:rPr>
                <w:sz w:val="19"/>
                <w:szCs w:val="19"/>
              </w:rPr>
              <w:t>Encourage and support a variety of economic development activities in the region.</w:t>
            </w:r>
          </w:p>
        </w:tc>
        <w:tc>
          <w:tcPr>
            <w:tcW w:w="1260" w:type="dxa"/>
          </w:tcPr>
          <w:p w:rsidR="00F42635" w:rsidRPr="00CB68BE" w:rsidRDefault="00F42635" w:rsidP="001E62D1">
            <w:pPr>
              <w:rPr>
                <w:sz w:val="19"/>
                <w:szCs w:val="19"/>
              </w:rPr>
            </w:pPr>
            <w:r w:rsidRPr="00CB68BE">
              <w:rPr>
                <w:sz w:val="19"/>
                <w:szCs w:val="19"/>
              </w:rPr>
              <w:t>2013-2018</w:t>
            </w:r>
          </w:p>
        </w:tc>
        <w:tc>
          <w:tcPr>
            <w:tcW w:w="1980" w:type="dxa"/>
          </w:tcPr>
          <w:p w:rsidR="00F42635" w:rsidRPr="00CB68BE" w:rsidRDefault="00F42635" w:rsidP="001E62D1">
            <w:pPr>
              <w:rPr>
                <w:sz w:val="19"/>
                <w:szCs w:val="19"/>
              </w:rPr>
            </w:pPr>
            <w:r w:rsidRPr="00CB68BE">
              <w:rPr>
                <w:sz w:val="19"/>
                <w:szCs w:val="19"/>
              </w:rPr>
              <w:t>MRPC/ED entities</w:t>
            </w:r>
          </w:p>
        </w:tc>
        <w:tc>
          <w:tcPr>
            <w:tcW w:w="1080" w:type="dxa"/>
          </w:tcPr>
          <w:p w:rsidR="00F42635" w:rsidRPr="00CB68BE" w:rsidRDefault="00F42635" w:rsidP="001E62D1">
            <w:pPr>
              <w:rPr>
                <w:sz w:val="19"/>
                <w:szCs w:val="19"/>
              </w:rPr>
            </w:pPr>
          </w:p>
        </w:tc>
        <w:tc>
          <w:tcPr>
            <w:tcW w:w="1080" w:type="dxa"/>
          </w:tcPr>
          <w:p w:rsidR="00F42635" w:rsidRPr="00CB68BE" w:rsidRDefault="00F42635" w:rsidP="001E62D1">
            <w:pPr>
              <w:rPr>
                <w:sz w:val="19"/>
                <w:szCs w:val="19"/>
              </w:rPr>
            </w:pPr>
            <w:r w:rsidRPr="00CB68BE">
              <w:rPr>
                <w:sz w:val="19"/>
                <w:szCs w:val="19"/>
              </w:rPr>
              <w:t>T/A and project funding</w:t>
            </w:r>
          </w:p>
        </w:tc>
        <w:tc>
          <w:tcPr>
            <w:tcW w:w="1098" w:type="dxa"/>
          </w:tcPr>
          <w:p w:rsidR="00F42635" w:rsidRPr="00CB68BE" w:rsidRDefault="00F42635" w:rsidP="001E62D1">
            <w:pPr>
              <w:rPr>
                <w:sz w:val="19"/>
                <w:szCs w:val="19"/>
              </w:rPr>
            </w:pPr>
          </w:p>
        </w:tc>
      </w:tr>
      <w:tr w:rsidR="00F42635" w:rsidRPr="00CB68BE" w:rsidTr="001E62D1">
        <w:tc>
          <w:tcPr>
            <w:tcW w:w="918" w:type="dxa"/>
            <w:gridSpan w:val="2"/>
          </w:tcPr>
          <w:p w:rsidR="00F42635" w:rsidRPr="00CB68BE" w:rsidRDefault="00F42635" w:rsidP="001E62D1">
            <w:pPr>
              <w:rPr>
                <w:sz w:val="19"/>
                <w:szCs w:val="19"/>
              </w:rPr>
            </w:pPr>
            <w:r w:rsidRPr="00CB68BE">
              <w:rPr>
                <w:sz w:val="19"/>
                <w:szCs w:val="19"/>
              </w:rPr>
              <w:t>56</w:t>
            </w:r>
          </w:p>
        </w:tc>
        <w:tc>
          <w:tcPr>
            <w:tcW w:w="900" w:type="dxa"/>
          </w:tcPr>
          <w:p w:rsidR="00F42635" w:rsidRPr="00CB68BE" w:rsidRDefault="00F42635" w:rsidP="001E62D1">
            <w:pPr>
              <w:rPr>
                <w:sz w:val="19"/>
                <w:szCs w:val="19"/>
              </w:rPr>
            </w:pPr>
            <w:r w:rsidRPr="00CB68BE">
              <w:rPr>
                <w:sz w:val="19"/>
                <w:szCs w:val="19"/>
              </w:rPr>
              <w:t>2</w:t>
            </w:r>
          </w:p>
        </w:tc>
        <w:tc>
          <w:tcPr>
            <w:tcW w:w="3060" w:type="dxa"/>
          </w:tcPr>
          <w:p w:rsidR="00F42635" w:rsidRPr="00CB68BE" w:rsidRDefault="00F42635" w:rsidP="001E62D1">
            <w:pPr>
              <w:rPr>
                <w:sz w:val="19"/>
                <w:szCs w:val="19"/>
              </w:rPr>
            </w:pPr>
            <w:r w:rsidRPr="00CB68BE">
              <w:rPr>
                <w:sz w:val="19"/>
                <w:szCs w:val="19"/>
              </w:rPr>
              <w:t>Strive to eliminate discrimination in employment opportunities.</w:t>
            </w:r>
          </w:p>
        </w:tc>
        <w:tc>
          <w:tcPr>
            <w:tcW w:w="1260" w:type="dxa"/>
          </w:tcPr>
          <w:p w:rsidR="00F42635" w:rsidRPr="00CB68BE" w:rsidRDefault="00F42635" w:rsidP="001E62D1">
            <w:pPr>
              <w:rPr>
                <w:sz w:val="19"/>
                <w:szCs w:val="19"/>
              </w:rPr>
            </w:pPr>
            <w:r w:rsidRPr="00CB68BE">
              <w:rPr>
                <w:sz w:val="19"/>
                <w:szCs w:val="19"/>
              </w:rPr>
              <w:t>2013-2018</w:t>
            </w:r>
          </w:p>
        </w:tc>
        <w:tc>
          <w:tcPr>
            <w:tcW w:w="1980" w:type="dxa"/>
          </w:tcPr>
          <w:p w:rsidR="00F42635" w:rsidRPr="00CB68BE" w:rsidRDefault="00F42635" w:rsidP="001E62D1">
            <w:pPr>
              <w:rPr>
                <w:sz w:val="19"/>
                <w:szCs w:val="19"/>
              </w:rPr>
            </w:pPr>
            <w:r w:rsidRPr="00CB68BE">
              <w:rPr>
                <w:sz w:val="19"/>
                <w:szCs w:val="19"/>
              </w:rPr>
              <w:t>Employers/legislators</w:t>
            </w:r>
          </w:p>
        </w:tc>
        <w:tc>
          <w:tcPr>
            <w:tcW w:w="1080" w:type="dxa"/>
          </w:tcPr>
          <w:p w:rsidR="00F42635" w:rsidRPr="00CB68BE" w:rsidRDefault="00F42635" w:rsidP="001E62D1">
            <w:pPr>
              <w:rPr>
                <w:sz w:val="19"/>
                <w:szCs w:val="19"/>
              </w:rPr>
            </w:pPr>
          </w:p>
        </w:tc>
        <w:tc>
          <w:tcPr>
            <w:tcW w:w="1080" w:type="dxa"/>
          </w:tcPr>
          <w:p w:rsidR="00F42635" w:rsidRPr="00CB68BE" w:rsidRDefault="00F42635" w:rsidP="001E62D1">
            <w:pPr>
              <w:rPr>
                <w:sz w:val="19"/>
                <w:szCs w:val="19"/>
              </w:rPr>
            </w:pPr>
          </w:p>
        </w:tc>
        <w:tc>
          <w:tcPr>
            <w:tcW w:w="1098" w:type="dxa"/>
          </w:tcPr>
          <w:p w:rsidR="00F42635" w:rsidRPr="00CB68BE" w:rsidRDefault="00F42635" w:rsidP="001E62D1">
            <w:pPr>
              <w:rPr>
                <w:sz w:val="19"/>
                <w:szCs w:val="19"/>
              </w:rPr>
            </w:pPr>
          </w:p>
        </w:tc>
      </w:tr>
      <w:tr w:rsidR="00F42635" w:rsidRPr="00CB68BE" w:rsidTr="001E62D1">
        <w:tc>
          <w:tcPr>
            <w:tcW w:w="918" w:type="dxa"/>
            <w:gridSpan w:val="2"/>
          </w:tcPr>
          <w:p w:rsidR="00F42635" w:rsidRPr="00CB68BE" w:rsidRDefault="00F42635" w:rsidP="001E62D1">
            <w:pPr>
              <w:rPr>
                <w:sz w:val="19"/>
                <w:szCs w:val="19"/>
              </w:rPr>
            </w:pPr>
            <w:r w:rsidRPr="00CB68BE">
              <w:rPr>
                <w:sz w:val="19"/>
                <w:szCs w:val="19"/>
              </w:rPr>
              <w:t>57</w:t>
            </w:r>
          </w:p>
        </w:tc>
        <w:tc>
          <w:tcPr>
            <w:tcW w:w="900" w:type="dxa"/>
          </w:tcPr>
          <w:p w:rsidR="00F42635" w:rsidRPr="00CB68BE" w:rsidRDefault="00F42635" w:rsidP="001E62D1">
            <w:pPr>
              <w:rPr>
                <w:sz w:val="19"/>
                <w:szCs w:val="19"/>
              </w:rPr>
            </w:pPr>
            <w:r w:rsidRPr="00CB68BE">
              <w:rPr>
                <w:sz w:val="19"/>
                <w:szCs w:val="19"/>
              </w:rPr>
              <w:t>3</w:t>
            </w:r>
          </w:p>
        </w:tc>
        <w:tc>
          <w:tcPr>
            <w:tcW w:w="3060" w:type="dxa"/>
          </w:tcPr>
          <w:p w:rsidR="00F42635" w:rsidRPr="00CB68BE" w:rsidRDefault="00F42635" w:rsidP="001E62D1">
            <w:pPr>
              <w:rPr>
                <w:sz w:val="19"/>
                <w:szCs w:val="19"/>
              </w:rPr>
            </w:pPr>
            <w:r w:rsidRPr="00CB68BE">
              <w:rPr>
                <w:sz w:val="19"/>
                <w:szCs w:val="19"/>
              </w:rPr>
              <w:t>Encourage employment opportunities for the elderly.</w:t>
            </w:r>
          </w:p>
        </w:tc>
        <w:tc>
          <w:tcPr>
            <w:tcW w:w="1260" w:type="dxa"/>
          </w:tcPr>
          <w:p w:rsidR="00F42635" w:rsidRPr="00CB68BE" w:rsidRDefault="00F42635" w:rsidP="001E62D1">
            <w:pPr>
              <w:rPr>
                <w:sz w:val="19"/>
                <w:szCs w:val="19"/>
              </w:rPr>
            </w:pPr>
            <w:r w:rsidRPr="00CB68BE">
              <w:rPr>
                <w:sz w:val="19"/>
                <w:szCs w:val="19"/>
              </w:rPr>
              <w:t>2013-2018</w:t>
            </w:r>
          </w:p>
        </w:tc>
        <w:tc>
          <w:tcPr>
            <w:tcW w:w="1980" w:type="dxa"/>
          </w:tcPr>
          <w:p w:rsidR="00F42635" w:rsidRPr="00CB68BE" w:rsidRDefault="00F42635" w:rsidP="001E62D1">
            <w:pPr>
              <w:rPr>
                <w:sz w:val="19"/>
                <w:szCs w:val="19"/>
              </w:rPr>
            </w:pPr>
            <w:r w:rsidRPr="00CB68BE">
              <w:rPr>
                <w:sz w:val="19"/>
                <w:szCs w:val="19"/>
              </w:rPr>
              <w:t>Agencies serving the elderly/employers/ED entities</w:t>
            </w:r>
          </w:p>
        </w:tc>
        <w:tc>
          <w:tcPr>
            <w:tcW w:w="1080" w:type="dxa"/>
          </w:tcPr>
          <w:p w:rsidR="00F42635" w:rsidRPr="00CB68BE" w:rsidRDefault="00F42635" w:rsidP="001E62D1">
            <w:pPr>
              <w:rPr>
                <w:sz w:val="19"/>
                <w:szCs w:val="19"/>
              </w:rPr>
            </w:pPr>
          </w:p>
        </w:tc>
        <w:tc>
          <w:tcPr>
            <w:tcW w:w="1080" w:type="dxa"/>
          </w:tcPr>
          <w:p w:rsidR="00F42635" w:rsidRPr="00CB68BE" w:rsidRDefault="00F42635" w:rsidP="001E62D1">
            <w:pPr>
              <w:rPr>
                <w:sz w:val="19"/>
                <w:szCs w:val="19"/>
              </w:rPr>
            </w:pPr>
          </w:p>
        </w:tc>
        <w:tc>
          <w:tcPr>
            <w:tcW w:w="1098" w:type="dxa"/>
          </w:tcPr>
          <w:p w:rsidR="00F42635" w:rsidRPr="00CB68BE" w:rsidRDefault="00F42635" w:rsidP="001E62D1">
            <w:pPr>
              <w:rPr>
                <w:sz w:val="19"/>
                <w:szCs w:val="19"/>
              </w:rPr>
            </w:pPr>
          </w:p>
        </w:tc>
      </w:tr>
      <w:tr w:rsidR="00F42635" w:rsidRPr="00CB68BE" w:rsidTr="001E62D1">
        <w:tc>
          <w:tcPr>
            <w:tcW w:w="918" w:type="dxa"/>
            <w:gridSpan w:val="2"/>
          </w:tcPr>
          <w:p w:rsidR="00F42635" w:rsidRPr="00CB68BE" w:rsidRDefault="00F42635" w:rsidP="001E62D1">
            <w:pPr>
              <w:rPr>
                <w:sz w:val="19"/>
                <w:szCs w:val="19"/>
              </w:rPr>
            </w:pPr>
            <w:r w:rsidRPr="00CB68BE">
              <w:rPr>
                <w:sz w:val="19"/>
                <w:szCs w:val="19"/>
              </w:rPr>
              <w:t>58</w:t>
            </w:r>
          </w:p>
        </w:tc>
        <w:tc>
          <w:tcPr>
            <w:tcW w:w="900" w:type="dxa"/>
          </w:tcPr>
          <w:p w:rsidR="00F42635" w:rsidRPr="00CB68BE" w:rsidRDefault="00F42635" w:rsidP="001E62D1">
            <w:pPr>
              <w:rPr>
                <w:sz w:val="19"/>
                <w:szCs w:val="19"/>
              </w:rPr>
            </w:pPr>
            <w:r w:rsidRPr="00CB68BE">
              <w:rPr>
                <w:sz w:val="19"/>
                <w:szCs w:val="19"/>
              </w:rPr>
              <w:t>4</w:t>
            </w:r>
          </w:p>
        </w:tc>
        <w:tc>
          <w:tcPr>
            <w:tcW w:w="3060" w:type="dxa"/>
          </w:tcPr>
          <w:p w:rsidR="00F42635" w:rsidRPr="00CB68BE" w:rsidRDefault="00F42635" w:rsidP="001E62D1">
            <w:pPr>
              <w:rPr>
                <w:sz w:val="19"/>
                <w:szCs w:val="19"/>
              </w:rPr>
            </w:pPr>
            <w:r w:rsidRPr="00CB68BE">
              <w:rPr>
                <w:sz w:val="19"/>
                <w:szCs w:val="19"/>
              </w:rPr>
              <w:t>Support vocational rehabilitation programs to provide gainful employment opportunities for all people within the region.</w:t>
            </w:r>
          </w:p>
        </w:tc>
        <w:tc>
          <w:tcPr>
            <w:tcW w:w="1260" w:type="dxa"/>
          </w:tcPr>
          <w:p w:rsidR="00F42635" w:rsidRPr="00CB68BE" w:rsidRDefault="00F42635" w:rsidP="001E62D1">
            <w:pPr>
              <w:rPr>
                <w:sz w:val="19"/>
                <w:szCs w:val="19"/>
              </w:rPr>
            </w:pPr>
            <w:r w:rsidRPr="00CB68BE">
              <w:rPr>
                <w:sz w:val="19"/>
                <w:szCs w:val="19"/>
              </w:rPr>
              <w:t>2013-2018</w:t>
            </w:r>
          </w:p>
        </w:tc>
        <w:tc>
          <w:tcPr>
            <w:tcW w:w="1980" w:type="dxa"/>
          </w:tcPr>
          <w:p w:rsidR="00F42635" w:rsidRPr="00CB68BE" w:rsidRDefault="00F42635" w:rsidP="001E62D1">
            <w:pPr>
              <w:rPr>
                <w:sz w:val="19"/>
                <w:szCs w:val="19"/>
              </w:rPr>
            </w:pPr>
            <w:r w:rsidRPr="00CB68BE">
              <w:rPr>
                <w:sz w:val="19"/>
                <w:szCs w:val="19"/>
              </w:rPr>
              <w:t>Vocational Rehabilitation and Employment Services/employers/ED entities</w:t>
            </w:r>
          </w:p>
        </w:tc>
        <w:tc>
          <w:tcPr>
            <w:tcW w:w="1080" w:type="dxa"/>
          </w:tcPr>
          <w:p w:rsidR="00F42635" w:rsidRPr="00CB68BE" w:rsidRDefault="00F42635" w:rsidP="001E62D1">
            <w:pPr>
              <w:rPr>
                <w:sz w:val="19"/>
                <w:szCs w:val="19"/>
              </w:rPr>
            </w:pPr>
          </w:p>
        </w:tc>
        <w:tc>
          <w:tcPr>
            <w:tcW w:w="1080" w:type="dxa"/>
          </w:tcPr>
          <w:p w:rsidR="00F42635" w:rsidRPr="00CB68BE" w:rsidRDefault="00F42635" w:rsidP="001E62D1">
            <w:pPr>
              <w:rPr>
                <w:sz w:val="19"/>
                <w:szCs w:val="19"/>
              </w:rPr>
            </w:pPr>
          </w:p>
        </w:tc>
        <w:tc>
          <w:tcPr>
            <w:tcW w:w="1098" w:type="dxa"/>
          </w:tcPr>
          <w:p w:rsidR="00F42635" w:rsidRPr="00CB68BE" w:rsidRDefault="00F42635" w:rsidP="001E62D1">
            <w:pPr>
              <w:rPr>
                <w:sz w:val="19"/>
                <w:szCs w:val="19"/>
              </w:rPr>
            </w:pPr>
          </w:p>
        </w:tc>
      </w:tr>
      <w:tr w:rsidR="00F42635" w:rsidRPr="00CB68BE" w:rsidTr="001E62D1">
        <w:tc>
          <w:tcPr>
            <w:tcW w:w="918" w:type="dxa"/>
            <w:gridSpan w:val="2"/>
          </w:tcPr>
          <w:p w:rsidR="00F42635" w:rsidRPr="00CB68BE" w:rsidRDefault="00F42635" w:rsidP="001E62D1">
            <w:pPr>
              <w:rPr>
                <w:sz w:val="19"/>
                <w:szCs w:val="19"/>
              </w:rPr>
            </w:pPr>
            <w:r w:rsidRPr="00CB68BE">
              <w:rPr>
                <w:sz w:val="19"/>
                <w:szCs w:val="19"/>
              </w:rPr>
              <w:t>59</w:t>
            </w:r>
          </w:p>
        </w:tc>
        <w:tc>
          <w:tcPr>
            <w:tcW w:w="900" w:type="dxa"/>
          </w:tcPr>
          <w:p w:rsidR="00F42635" w:rsidRPr="00CB68BE" w:rsidRDefault="00F42635" w:rsidP="001E62D1">
            <w:pPr>
              <w:rPr>
                <w:sz w:val="19"/>
                <w:szCs w:val="19"/>
              </w:rPr>
            </w:pPr>
            <w:r w:rsidRPr="00CB68BE">
              <w:rPr>
                <w:sz w:val="19"/>
                <w:szCs w:val="19"/>
              </w:rPr>
              <w:t>5</w:t>
            </w:r>
          </w:p>
        </w:tc>
        <w:tc>
          <w:tcPr>
            <w:tcW w:w="3060" w:type="dxa"/>
          </w:tcPr>
          <w:p w:rsidR="00F42635" w:rsidRPr="00CB68BE" w:rsidRDefault="00F42635" w:rsidP="001E62D1">
            <w:pPr>
              <w:rPr>
                <w:sz w:val="19"/>
                <w:szCs w:val="19"/>
              </w:rPr>
            </w:pPr>
            <w:r w:rsidRPr="00CB68BE">
              <w:rPr>
                <w:sz w:val="19"/>
                <w:szCs w:val="19"/>
              </w:rPr>
              <w:t>Encourage efforts to provide welfare recipients with employment opportunities rather than financial aid.</w:t>
            </w:r>
          </w:p>
        </w:tc>
        <w:tc>
          <w:tcPr>
            <w:tcW w:w="1260" w:type="dxa"/>
          </w:tcPr>
          <w:p w:rsidR="00F42635" w:rsidRPr="00CB68BE" w:rsidRDefault="00F42635" w:rsidP="001E62D1">
            <w:pPr>
              <w:rPr>
                <w:sz w:val="19"/>
                <w:szCs w:val="19"/>
              </w:rPr>
            </w:pPr>
            <w:r w:rsidRPr="00CB68BE">
              <w:rPr>
                <w:sz w:val="19"/>
                <w:szCs w:val="19"/>
              </w:rPr>
              <w:t>2013-2018</w:t>
            </w:r>
          </w:p>
        </w:tc>
        <w:tc>
          <w:tcPr>
            <w:tcW w:w="1980" w:type="dxa"/>
          </w:tcPr>
          <w:p w:rsidR="00F42635" w:rsidRPr="00CB68BE" w:rsidRDefault="00F42635" w:rsidP="001E62D1">
            <w:pPr>
              <w:rPr>
                <w:sz w:val="19"/>
                <w:szCs w:val="19"/>
              </w:rPr>
            </w:pPr>
            <w:r w:rsidRPr="00CB68BE">
              <w:rPr>
                <w:sz w:val="19"/>
                <w:szCs w:val="19"/>
              </w:rPr>
              <w:t>Employers/social service agencies/legislators</w:t>
            </w:r>
          </w:p>
        </w:tc>
        <w:tc>
          <w:tcPr>
            <w:tcW w:w="1080" w:type="dxa"/>
          </w:tcPr>
          <w:p w:rsidR="00F42635" w:rsidRPr="00CB68BE" w:rsidRDefault="00F42635" w:rsidP="001E62D1">
            <w:pPr>
              <w:rPr>
                <w:sz w:val="19"/>
                <w:szCs w:val="19"/>
              </w:rPr>
            </w:pPr>
          </w:p>
        </w:tc>
        <w:tc>
          <w:tcPr>
            <w:tcW w:w="1080" w:type="dxa"/>
          </w:tcPr>
          <w:p w:rsidR="00F42635" w:rsidRPr="00CB68BE" w:rsidRDefault="00F42635" w:rsidP="001E62D1">
            <w:pPr>
              <w:rPr>
                <w:sz w:val="19"/>
                <w:szCs w:val="19"/>
              </w:rPr>
            </w:pPr>
          </w:p>
        </w:tc>
        <w:tc>
          <w:tcPr>
            <w:tcW w:w="1098" w:type="dxa"/>
          </w:tcPr>
          <w:p w:rsidR="00F42635" w:rsidRPr="00CB68BE" w:rsidRDefault="00F42635" w:rsidP="001E62D1">
            <w:pPr>
              <w:rPr>
                <w:sz w:val="19"/>
                <w:szCs w:val="19"/>
              </w:rPr>
            </w:pPr>
          </w:p>
        </w:tc>
      </w:tr>
      <w:tr w:rsidR="00F42635" w:rsidRPr="00CB68BE" w:rsidTr="001E62D1">
        <w:tc>
          <w:tcPr>
            <w:tcW w:w="918" w:type="dxa"/>
            <w:gridSpan w:val="2"/>
          </w:tcPr>
          <w:p w:rsidR="00F42635" w:rsidRPr="00CB68BE" w:rsidRDefault="00F42635" w:rsidP="001E62D1">
            <w:pPr>
              <w:rPr>
                <w:sz w:val="19"/>
                <w:szCs w:val="19"/>
              </w:rPr>
            </w:pPr>
            <w:r w:rsidRPr="00CB68BE">
              <w:rPr>
                <w:sz w:val="19"/>
                <w:szCs w:val="19"/>
              </w:rPr>
              <w:t>60</w:t>
            </w:r>
          </w:p>
        </w:tc>
        <w:tc>
          <w:tcPr>
            <w:tcW w:w="900" w:type="dxa"/>
          </w:tcPr>
          <w:p w:rsidR="00F42635" w:rsidRPr="00CB68BE" w:rsidRDefault="00F42635" w:rsidP="001E62D1">
            <w:pPr>
              <w:rPr>
                <w:sz w:val="19"/>
                <w:szCs w:val="19"/>
              </w:rPr>
            </w:pPr>
            <w:r w:rsidRPr="00CB68BE">
              <w:rPr>
                <w:sz w:val="19"/>
                <w:szCs w:val="19"/>
              </w:rPr>
              <w:t>6</w:t>
            </w:r>
          </w:p>
        </w:tc>
        <w:tc>
          <w:tcPr>
            <w:tcW w:w="3060" w:type="dxa"/>
          </w:tcPr>
          <w:p w:rsidR="00F42635" w:rsidRPr="00CB68BE" w:rsidRDefault="00F42635" w:rsidP="001E62D1">
            <w:pPr>
              <w:rPr>
                <w:sz w:val="19"/>
                <w:szCs w:val="19"/>
              </w:rPr>
            </w:pPr>
            <w:r w:rsidRPr="00CB68BE">
              <w:rPr>
                <w:sz w:val="19"/>
                <w:szCs w:val="19"/>
              </w:rPr>
              <w:t>Encourage an increase in career programs for youth, including work-based experiences.</w:t>
            </w:r>
          </w:p>
        </w:tc>
        <w:tc>
          <w:tcPr>
            <w:tcW w:w="1260" w:type="dxa"/>
          </w:tcPr>
          <w:p w:rsidR="00F42635" w:rsidRPr="00CB68BE" w:rsidRDefault="00F42635" w:rsidP="001E62D1">
            <w:pPr>
              <w:rPr>
                <w:sz w:val="19"/>
                <w:szCs w:val="19"/>
              </w:rPr>
            </w:pPr>
            <w:r w:rsidRPr="00CB68BE">
              <w:rPr>
                <w:sz w:val="19"/>
                <w:szCs w:val="19"/>
              </w:rPr>
              <w:t>2013-2018</w:t>
            </w:r>
          </w:p>
        </w:tc>
        <w:tc>
          <w:tcPr>
            <w:tcW w:w="1980" w:type="dxa"/>
          </w:tcPr>
          <w:p w:rsidR="00F42635" w:rsidRPr="00CB68BE" w:rsidRDefault="00F42635" w:rsidP="001E62D1">
            <w:pPr>
              <w:rPr>
                <w:sz w:val="19"/>
                <w:szCs w:val="19"/>
              </w:rPr>
            </w:pPr>
            <w:r w:rsidRPr="00CB68BE">
              <w:rPr>
                <w:sz w:val="19"/>
                <w:szCs w:val="19"/>
              </w:rPr>
              <w:t>Education/Workforce Development/MRPC/</w:t>
            </w:r>
          </w:p>
          <w:p w:rsidR="00F42635" w:rsidRPr="00CB68BE" w:rsidRDefault="00F42635" w:rsidP="001E62D1">
            <w:pPr>
              <w:rPr>
                <w:sz w:val="19"/>
                <w:szCs w:val="19"/>
              </w:rPr>
            </w:pPr>
            <w:r w:rsidRPr="00CB68BE">
              <w:rPr>
                <w:sz w:val="19"/>
                <w:szCs w:val="19"/>
              </w:rPr>
              <w:t>employers</w:t>
            </w:r>
          </w:p>
        </w:tc>
        <w:tc>
          <w:tcPr>
            <w:tcW w:w="1080" w:type="dxa"/>
          </w:tcPr>
          <w:p w:rsidR="00F42635" w:rsidRPr="00CB68BE" w:rsidRDefault="00F42635" w:rsidP="001E62D1">
            <w:pPr>
              <w:rPr>
                <w:sz w:val="19"/>
                <w:szCs w:val="19"/>
              </w:rPr>
            </w:pPr>
          </w:p>
        </w:tc>
        <w:tc>
          <w:tcPr>
            <w:tcW w:w="1080" w:type="dxa"/>
          </w:tcPr>
          <w:p w:rsidR="00F42635" w:rsidRPr="00CB68BE" w:rsidRDefault="00F42635" w:rsidP="001E62D1">
            <w:pPr>
              <w:rPr>
                <w:sz w:val="19"/>
                <w:szCs w:val="19"/>
              </w:rPr>
            </w:pPr>
          </w:p>
        </w:tc>
        <w:tc>
          <w:tcPr>
            <w:tcW w:w="1098" w:type="dxa"/>
          </w:tcPr>
          <w:p w:rsidR="00F42635" w:rsidRPr="00CB68BE" w:rsidRDefault="00F42635" w:rsidP="001E62D1">
            <w:pPr>
              <w:rPr>
                <w:sz w:val="19"/>
                <w:szCs w:val="19"/>
              </w:rPr>
            </w:pPr>
          </w:p>
        </w:tc>
      </w:tr>
    </w:tbl>
    <w:p w:rsidR="005B18C3" w:rsidRPr="005B18C3" w:rsidRDefault="005B18C3" w:rsidP="005B18C3">
      <w:pPr>
        <w:spacing w:after="200" w:line="276" w:lineRule="auto"/>
        <w:rPr>
          <w:rFonts w:asciiTheme="minorHAnsi" w:eastAsiaTheme="minorHAnsi" w:hAnsiTheme="minorHAnsi" w:cstheme="minorBidi"/>
          <w:sz w:val="22"/>
          <w:szCs w:val="22"/>
        </w:rPr>
      </w:pPr>
    </w:p>
    <w:tbl>
      <w:tblPr>
        <w:tblStyle w:val="TableGrid"/>
        <w:tblW w:w="11376" w:type="dxa"/>
        <w:tblLayout w:type="fixed"/>
        <w:tblLook w:val="04A0" w:firstRow="1" w:lastRow="0" w:firstColumn="1" w:lastColumn="0" w:noHBand="0" w:noVBand="1"/>
      </w:tblPr>
      <w:tblGrid>
        <w:gridCol w:w="918"/>
        <w:gridCol w:w="900"/>
        <w:gridCol w:w="3060"/>
        <w:gridCol w:w="1260"/>
        <w:gridCol w:w="1980"/>
        <w:gridCol w:w="1080"/>
        <w:gridCol w:w="1080"/>
        <w:gridCol w:w="1098"/>
      </w:tblGrid>
      <w:tr w:rsidR="00F42635" w:rsidRPr="005B18C3" w:rsidTr="001E62D1">
        <w:tc>
          <w:tcPr>
            <w:tcW w:w="11376" w:type="dxa"/>
            <w:gridSpan w:val="8"/>
            <w:shd w:val="clear" w:color="auto" w:fill="C6D9F1" w:themeFill="text2" w:themeFillTint="33"/>
          </w:tcPr>
          <w:p w:rsidR="00F42635" w:rsidRPr="005B18C3" w:rsidRDefault="00F42635" w:rsidP="001E62D1">
            <w:pPr>
              <w:rPr>
                <w:sz w:val="22"/>
                <w:szCs w:val="22"/>
              </w:rPr>
            </w:pPr>
            <w:r w:rsidRPr="005B18C3">
              <w:rPr>
                <w:sz w:val="22"/>
                <w:szCs w:val="22"/>
              </w:rPr>
              <w:t>Objective 3: Assist the Disabled</w:t>
            </w:r>
          </w:p>
        </w:tc>
      </w:tr>
      <w:tr w:rsidR="00F42635" w:rsidRPr="005B18C3" w:rsidTr="001E62D1">
        <w:tc>
          <w:tcPr>
            <w:tcW w:w="918" w:type="dxa"/>
            <w:shd w:val="clear" w:color="auto" w:fill="E5DFEC" w:themeFill="accent4" w:themeFillTint="33"/>
          </w:tcPr>
          <w:p w:rsidR="00F42635" w:rsidRPr="005B18C3" w:rsidRDefault="00F42635" w:rsidP="001E62D1">
            <w:pPr>
              <w:rPr>
                <w:sz w:val="20"/>
                <w:szCs w:val="20"/>
              </w:rPr>
            </w:pPr>
            <w:r>
              <w:rPr>
                <w:sz w:val="20"/>
                <w:szCs w:val="20"/>
              </w:rPr>
              <w:t>Number</w:t>
            </w:r>
          </w:p>
        </w:tc>
        <w:tc>
          <w:tcPr>
            <w:tcW w:w="900" w:type="dxa"/>
            <w:shd w:val="clear" w:color="auto" w:fill="E5DFEC" w:themeFill="accent4" w:themeFillTint="33"/>
          </w:tcPr>
          <w:p w:rsidR="00F42635" w:rsidRPr="005B18C3" w:rsidRDefault="00F42635" w:rsidP="001E62D1">
            <w:pPr>
              <w:rPr>
                <w:sz w:val="20"/>
                <w:szCs w:val="20"/>
              </w:rPr>
            </w:pPr>
            <w:r w:rsidRPr="005B18C3">
              <w:rPr>
                <w:sz w:val="20"/>
                <w:szCs w:val="20"/>
              </w:rPr>
              <w:t>Item Number</w:t>
            </w:r>
          </w:p>
        </w:tc>
        <w:tc>
          <w:tcPr>
            <w:tcW w:w="3060" w:type="dxa"/>
            <w:shd w:val="clear" w:color="auto" w:fill="E5DFEC" w:themeFill="accent4" w:themeFillTint="33"/>
          </w:tcPr>
          <w:p w:rsidR="00F42635" w:rsidRPr="005B18C3" w:rsidRDefault="00F42635" w:rsidP="001E62D1">
            <w:pPr>
              <w:rPr>
                <w:sz w:val="20"/>
                <w:szCs w:val="20"/>
              </w:rPr>
            </w:pPr>
            <w:r w:rsidRPr="005B18C3">
              <w:rPr>
                <w:sz w:val="20"/>
                <w:szCs w:val="20"/>
              </w:rPr>
              <w:t>Project/Program</w:t>
            </w:r>
          </w:p>
        </w:tc>
        <w:tc>
          <w:tcPr>
            <w:tcW w:w="1260" w:type="dxa"/>
            <w:shd w:val="clear" w:color="auto" w:fill="E5DFEC" w:themeFill="accent4" w:themeFillTint="33"/>
          </w:tcPr>
          <w:p w:rsidR="00F42635" w:rsidRPr="005B18C3" w:rsidRDefault="00F42635" w:rsidP="001E62D1">
            <w:pPr>
              <w:rPr>
                <w:sz w:val="20"/>
                <w:szCs w:val="20"/>
              </w:rPr>
            </w:pPr>
            <w:r w:rsidRPr="005B18C3">
              <w:rPr>
                <w:sz w:val="20"/>
                <w:szCs w:val="20"/>
              </w:rPr>
              <w:t>Proposed Timeframe</w:t>
            </w:r>
          </w:p>
        </w:tc>
        <w:tc>
          <w:tcPr>
            <w:tcW w:w="1980" w:type="dxa"/>
            <w:shd w:val="clear" w:color="auto" w:fill="E5DFEC" w:themeFill="accent4" w:themeFillTint="33"/>
          </w:tcPr>
          <w:p w:rsidR="00F42635" w:rsidRPr="005B18C3" w:rsidRDefault="00F42635" w:rsidP="001E62D1">
            <w:pPr>
              <w:rPr>
                <w:sz w:val="20"/>
                <w:szCs w:val="20"/>
              </w:rPr>
            </w:pPr>
            <w:r w:rsidRPr="005B18C3">
              <w:rPr>
                <w:sz w:val="20"/>
                <w:szCs w:val="20"/>
              </w:rPr>
              <w:t>Responsible Parties/Groups</w:t>
            </w:r>
          </w:p>
        </w:tc>
        <w:tc>
          <w:tcPr>
            <w:tcW w:w="1080" w:type="dxa"/>
            <w:shd w:val="clear" w:color="auto" w:fill="E5DFEC" w:themeFill="accent4" w:themeFillTint="33"/>
          </w:tcPr>
          <w:p w:rsidR="00F42635" w:rsidRPr="005B18C3" w:rsidRDefault="00F42635" w:rsidP="001E62D1">
            <w:pPr>
              <w:rPr>
                <w:sz w:val="20"/>
                <w:szCs w:val="20"/>
              </w:rPr>
            </w:pPr>
            <w:r w:rsidRPr="005B18C3">
              <w:rPr>
                <w:sz w:val="20"/>
                <w:szCs w:val="20"/>
              </w:rPr>
              <w:t># of Potential Jobs</w:t>
            </w:r>
          </w:p>
        </w:tc>
        <w:tc>
          <w:tcPr>
            <w:tcW w:w="1080" w:type="dxa"/>
            <w:shd w:val="clear" w:color="auto" w:fill="E5DFEC" w:themeFill="accent4" w:themeFillTint="33"/>
          </w:tcPr>
          <w:p w:rsidR="00F42635" w:rsidRPr="005B18C3" w:rsidRDefault="00F42635" w:rsidP="001E62D1">
            <w:pPr>
              <w:rPr>
                <w:sz w:val="20"/>
                <w:szCs w:val="20"/>
              </w:rPr>
            </w:pPr>
            <w:r w:rsidRPr="005B18C3">
              <w:rPr>
                <w:sz w:val="20"/>
                <w:szCs w:val="20"/>
              </w:rPr>
              <w:t>Assistance Needed from EDD/EDA</w:t>
            </w:r>
          </w:p>
        </w:tc>
        <w:tc>
          <w:tcPr>
            <w:tcW w:w="1098" w:type="dxa"/>
            <w:shd w:val="clear" w:color="auto" w:fill="E5DFEC" w:themeFill="accent4" w:themeFillTint="33"/>
          </w:tcPr>
          <w:p w:rsidR="00F42635" w:rsidRPr="005B18C3" w:rsidRDefault="00F42635" w:rsidP="001E62D1">
            <w:pPr>
              <w:rPr>
                <w:sz w:val="20"/>
                <w:szCs w:val="20"/>
              </w:rPr>
            </w:pPr>
            <w:r w:rsidRPr="005B18C3">
              <w:rPr>
                <w:sz w:val="20"/>
                <w:szCs w:val="20"/>
              </w:rPr>
              <w:t>Included in Scope of Work</w:t>
            </w:r>
          </w:p>
        </w:tc>
      </w:tr>
      <w:tr w:rsidR="00F42635" w:rsidRPr="005B18C3" w:rsidTr="001E62D1">
        <w:tc>
          <w:tcPr>
            <w:tcW w:w="918" w:type="dxa"/>
          </w:tcPr>
          <w:p w:rsidR="00F42635" w:rsidRPr="00CB68BE" w:rsidRDefault="00F42635" w:rsidP="001E62D1">
            <w:pPr>
              <w:rPr>
                <w:sz w:val="19"/>
                <w:szCs w:val="19"/>
              </w:rPr>
            </w:pPr>
            <w:r w:rsidRPr="00CB68BE">
              <w:rPr>
                <w:sz w:val="19"/>
                <w:szCs w:val="19"/>
              </w:rPr>
              <w:t>61</w:t>
            </w:r>
          </w:p>
        </w:tc>
        <w:tc>
          <w:tcPr>
            <w:tcW w:w="900" w:type="dxa"/>
          </w:tcPr>
          <w:p w:rsidR="00F42635" w:rsidRPr="00CB68BE" w:rsidRDefault="00F42635" w:rsidP="001E62D1">
            <w:pPr>
              <w:rPr>
                <w:sz w:val="19"/>
                <w:szCs w:val="19"/>
              </w:rPr>
            </w:pPr>
            <w:r w:rsidRPr="00CB68BE">
              <w:rPr>
                <w:sz w:val="19"/>
                <w:szCs w:val="19"/>
              </w:rPr>
              <w:t>1</w:t>
            </w:r>
          </w:p>
        </w:tc>
        <w:tc>
          <w:tcPr>
            <w:tcW w:w="3060" w:type="dxa"/>
          </w:tcPr>
          <w:p w:rsidR="00F42635" w:rsidRPr="00CB68BE" w:rsidRDefault="00F42635" w:rsidP="001E62D1">
            <w:pPr>
              <w:rPr>
                <w:sz w:val="19"/>
                <w:szCs w:val="19"/>
              </w:rPr>
            </w:pPr>
            <w:r w:rsidRPr="00CB68BE">
              <w:rPr>
                <w:sz w:val="19"/>
                <w:szCs w:val="19"/>
              </w:rPr>
              <w:t>Support programs for persons with mental and physical disabilities including education, recreation, and gainful employment.</w:t>
            </w:r>
          </w:p>
        </w:tc>
        <w:tc>
          <w:tcPr>
            <w:tcW w:w="1260" w:type="dxa"/>
          </w:tcPr>
          <w:p w:rsidR="00F42635" w:rsidRPr="00CB68BE" w:rsidRDefault="00F42635" w:rsidP="001E62D1">
            <w:pPr>
              <w:rPr>
                <w:sz w:val="19"/>
                <w:szCs w:val="19"/>
              </w:rPr>
            </w:pPr>
            <w:r w:rsidRPr="00CB68BE">
              <w:rPr>
                <w:sz w:val="19"/>
                <w:szCs w:val="19"/>
              </w:rPr>
              <w:t>2013-2018</w:t>
            </w:r>
          </w:p>
        </w:tc>
        <w:tc>
          <w:tcPr>
            <w:tcW w:w="1980" w:type="dxa"/>
          </w:tcPr>
          <w:p w:rsidR="00F42635" w:rsidRPr="00CB68BE" w:rsidRDefault="00F42635" w:rsidP="001E62D1">
            <w:pPr>
              <w:rPr>
                <w:sz w:val="19"/>
                <w:szCs w:val="19"/>
              </w:rPr>
            </w:pPr>
            <w:r w:rsidRPr="00CB68BE">
              <w:rPr>
                <w:sz w:val="19"/>
                <w:szCs w:val="19"/>
              </w:rPr>
              <w:t>Agencies serving disabled/education/</w:t>
            </w:r>
          </w:p>
          <w:p w:rsidR="00F42635" w:rsidRPr="00CB68BE" w:rsidRDefault="00F42635" w:rsidP="001E62D1">
            <w:pPr>
              <w:rPr>
                <w:sz w:val="19"/>
                <w:szCs w:val="19"/>
              </w:rPr>
            </w:pPr>
            <w:r w:rsidRPr="00CB68BE">
              <w:rPr>
                <w:sz w:val="19"/>
                <w:szCs w:val="19"/>
              </w:rPr>
              <w:t>employers/MRPC</w:t>
            </w:r>
          </w:p>
        </w:tc>
        <w:tc>
          <w:tcPr>
            <w:tcW w:w="1080" w:type="dxa"/>
          </w:tcPr>
          <w:p w:rsidR="00F42635" w:rsidRPr="00CB68BE" w:rsidRDefault="00F42635" w:rsidP="001E62D1">
            <w:pPr>
              <w:rPr>
                <w:sz w:val="19"/>
                <w:szCs w:val="19"/>
              </w:rPr>
            </w:pPr>
          </w:p>
        </w:tc>
        <w:tc>
          <w:tcPr>
            <w:tcW w:w="1080" w:type="dxa"/>
          </w:tcPr>
          <w:p w:rsidR="00F42635" w:rsidRPr="00CB68BE" w:rsidRDefault="00F42635" w:rsidP="001E62D1">
            <w:pPr>
              <w:rPr>
                <w:sz w:val="19"/>
                <w:szCs w:val="19"/>
              </w:rPr>
            </w:pPr>
          </w:p>
        </w:tc>
        <w:tc>
          <w:tcPr>
            <w:tcW w:w="1098" w:type="dxa"/>
          </w:tcPr>
          <w:p w:rsidR="00F42635" w:rsidRPr="00CB68BE" w:rsidRDefault="00F42635" w:rsidP="001E62D1">
            <w:pPr>
              <w:rPr>
                <w:sz w:val="19"/>
                <w:szCs w:val="19"/>
              </w:rPr>
            </w:pPr>
          </w:p>
        </w:tc>
      </w:tr>
      <w:tr w:rsidR="00F42635" w:rsidRPr="005B18C3" w:rsidTr="001E62D1">
        <w:tc>
          <w:tcPr>
            <w:tcW w:w="918" w:type="dxa"/>
          </w:tcPr>
          <w:p w:rsidR="00F42635" w:rsidRPr="00CB68BE" w:rsidRDefault="00F42635" w:rsidP="001E62D1">
            <w:pPr>
              <w:rPr>
                <w:sz w:val="19"/>
                <w:szCs w:val="19"/>
              </w:rPr>
            </w:pPr>
            <w:r w:rsidRPr="00CB68BE">
              <w:rPr>
                <w:sz w:val="19"/>
                <w:szCs w:val="19"/>
              </w:rPr>
              <w:t>62</w:t>
            </w:r>
          </w:p>
        </w:tc>
        <w:tc>
          <w:tcPr>
            <w:tcW w:w="900" w:type="dxa"/>
          </w:tcPr>
          <w:p w:rsidR="00F42635" w:rsidRPr="00CB68BE" w:rsidRDefault="00F42635" w:rsidP="001E62D1">
            <w:pPr>
              <w:rPr>
                <w:sz w:val="19"/>
                <w:szCs w:val="19"/>
              </w:rPr>
            </w:pPr>
            <w:r w:rsidRPr="00CB68BE">
              <w:rPr>
                <w:sz w:val="19"/>
                <w:szCs w:val="19"/>
              </w:rPr>
              <w:t>2</w:t>
            </w:r>
          </w:p>
        </w:tc>
        <w:tc>
          <w:tcPr>
            <w:tcW w:w="3060" w:type="dxa"/>
          </w:tcPr>
          <w:p w:rsidR="00F42635" w:rsidRPr="00CB68BE" w:rsidRDefault="00F42635" w:rsidP="001E62D1">
            <w:pPr>
              <w:rPr>
                <w:sz w:val="19"/>
                <w:szCs w:val="19"/>
              </w:rPr>
            </w:pPr>
            <w:r w:rsidRPr="00CB68BE">
              <w:rPr>
                <w:sz w:val="19"/>
                <w:szCs w:val="19"/>
              </w:rPr>
              <w:t xml:space="preserve">Encourage compliance with regulations pertaining to persons with disabilities in federally funded programs in terms of facility accessibility and nondiscrimination in both public and private facilities. </w:t>
            </w:r>
          </w:p>
        </w:tc>
        <w:tc>
          <w:tcPr>
            <w:tcW w:w="1260" w:type="dxa"/>
          </w:tcPr>
          <w:p w:rsidR="00F42635" w:rsidRPr="00CB68BE" w:rsidRDefault="00F42635" w:rsidP="001E62D1">
            <w:pPr>
              <w:rPr>
                <w:sz w:val="19"/>
                <w:szCs w:val="19"/>
              </w:rPr>
            </w:pPr>
            <w:r w:rsidRPr="00CB68BE">
              <w:rPr>
                <w:sz w:val="19"/>
                <w:szCs w:val="19"/>
              </w:rPr>
              <w:t>2013-2018</w:t>
            </w:r>
          </w:p>
        </w:tc>
        <w:tc>
          <w:tcPr>
            <w:tcW w:w="1980" w:type="dxa"/>
          </w:tcPr>
          <w:p w:rsidR="00F42635" w:rsidRPr="00CB68BE" w:rsidRDefault="00F42635" w:rsidP="001E62D1">
            <w:pPr>
              <w:rPr>
                <w:sz w:val="19"/>
                <w:szCs w:val="19"/>
              </w:rPr>
            </w:pPr>
            <w:r w:rsidRPr="00CB68BE">
              <w:rPr>
                <w:sz w:val="19"/>
                <w:szCs w:val="19"/>
              </w:rPr>
              <w:t>Agencies serving disabled/local governments</w:t>
            </w:r>
          </w:p>
        </w:tc>
        <w:tc>
          <w:tcPr>
            <w:tcW w:w="1080" w:type="dxa"/>
          </w:tcPr>
          <w:p w:rsidR="00F42635" w:rsidRPr="00CB68BE" w:rsidRDefault="00F42635" w:rsidP="001E62D1">
            <w:pPr>
              <w:rPr>
                <w:sz w:val="19"/>
                <w:szCs w:val="19"/>
              </w:rPr>
            </w:pPr>
          </w:p>
        </w:tc>
        <w:tc>
          <w:tcPr>
            <w:tcW w:w="1080" w:type="dxa"/>
          </w:tcPr>
          <w:p w:rsidR="00F42635" w:rsidRPr="00CB68BE" w:rsidRDefault="00F42635" w:rsidP="001E62D1">
            <w:pPr>
              <w:rPr>
                <w:sz w:val="19"/>
                <w:szCs w:val="19"/>
              </w:rPr>
            </w:pPr>
          </w:p>
        </w:tc>
        <w:tc>
          <w:tcPr>
            <w:tcW w:w="1098" w:type="dxa"/>
          </w:tcPr>
          <w:p w:rsidR="00F42635" w:rsidRPr="00CB68BE" w:rsidRDefault="00F42635" w:rsidP="001E62D1">
            <w:pPr>
              <w:rPr>
                <w:sz w:val="19"/>
                <w:szCs w:val="19"/>
              </w:rPr>
            </w:pPr>
          </w:p>
        </w:tc>
      </w:tr>
      <w:tr w:rsidR="00F42635" w:rsidRPr="005B18C3" w:rsidTr="001E62D1">
        <w:tc>
          <w:tcPr>
            <w:tcW w:w="918" w:type="dxa"/>
          </w:tcPr>
          <w:p w:rsidR="00F42635" w:rsidRPr="00CB68BE" w:rsidRDefault="00F42635" w:rsidP="001E62D1">
            <w:pPr>
              <w:rPr>
                <w:sz w:val="19"/>
                <w:szCs w:val="19"/>
              </w:rPr>
            </w:pPr>
            <w:r w:rsidRPr="00CB68BE">
              <w:rPr>
                <w:sz w:val="19"/>
                <w:szCs w:val="19"/>
              </w:rPr>
              <w:t>63</w:t>
            </w:r>
          </w:p>
        </w:tc>
        <w:tc>
          <w:tcPr>
            <w:tcW w:w="900" w:type="dxa"/>
          </w:tcPr>
          <w:p w:rsidR="00F42635" w:rsidRPr="00CB68BE" w:rsidRDefault="00F42635" w:rsidP="001E62D1">
            <w:pPr>
              <w:rPr>
                <w:sz w:val="19"/>
                <w:szCs w:val="19"/>
              </w:rPr>
            </w:pPr>
            <w:r w:rsidRPr="00CB68BE">
              <w:rPr>
                <w:sz w:val="19"/>
                <w:szCs w:val="19"/>
              </w:rPr>
              <w:t>3</w:t>
            </w:r>
          </w:p>
        </w:tc>
        <w:tc>
          <w:tcPr>
            <w:tcW w:w="3060" w:type="dxa"/>
          </w:tcPr>
          <w:p w:rsidR="00F42635" w:rsidRPr="00CB68BE" w:rsidRDefault="00F42635" w:rsidP="001E62D1">
            <w:pPr>
              <w:rPr>
                <w:sz w:val="19"/>
                <w:szCs w:val="19"/>
              </w:rPr>
            </w:pPr>
            <w:r w:rsidRPr="00CB68BE">
              <w:rPr>
                <w:sz w:val="19"/>
                <w:szCs w:val="19"/>
              </w:rPr>
              <w:t>Increase awareness of problems and needs of persons with mental and physical disabilities.</w:t>
            </w:r>
          </w:p>
        </w:tc>
        <w:tc>
          <w:tcPr>
            <w:tcW w:w="1260" w:type="dxa"/>
          </w:tcPr>
          <w:p w:rsidR="00F42635" w:rsidRPr="00CB68BE" w:rsidRDefault="00F42635" w:rsidP="001E62D1">
            <w:pPr>
              <w:rPr>
                <w:sz w:val="19"/>
                <w:szCs w:val="19"/>
              </w:rPr>
            </w:pPr>
            <w:r w:rsidRPr="00CB68BE">
              <w:rPr>
                <w:sz w:val="19"/>
                <w:szCs w:val="19"/>
              </w:rPr>
              <w:t>2013-2018</w:t>
            </w:r>
          </w:p>
        </w:tc>
        <w:tc>
          <w:tcPr>
            <w:tcW w:w="1980" w:type="dxa"/>
          </w:tcPr>
          <w:p w:rsidR="00F42635" w:rsidRPr="00CB68BE" w:rsidRDefault="00F42635" w:rsidP="001E62D1">
            <w:pPr>
              <w:rPr>
                <w:sz w:val="19"/>
                <w:szCs w:val="19"/>
              </w:rPr>
            </w:pPr>
            <w:r w:rsidRPr="00CB68BE">
              <w:rPr>
                <w:sz w:val="19"/>
                <w:szCs w:val="19"/>
              </w:rPr>
              <w:t>Agencies serving disabled/local governments/MRPC</w:t>
            </w:r>
          </w:p>
        </w:tc>
        <w:tc>
          <w:tcPr>
            <w:tcW w:w="1080" w:type="dxa"/>
          </w:tcPr>
          <w:p w:rsidR="00F42635" w:rsidRPr="00CB68BE" w:rsidRDefault="00F42635" w:rsidP="001E62D1">
            <w:pPr>
              <w:rPr>
                <w:sz w:val="19"/>
                <w:szCs w:val="19"/>
              </w:rPr>
            </w:pPr>
          </w:p>
        </w:tc>
        <w:tc>
          <w:tcPr>
            <w:tcW w:w="1080" w:type="dxa"/>
          </w:tcPr>
          <w:p w:rsidR="00F42635" w:rsidRPr="00CB68BE" w:rsidRDefault="00F42635" w:rsidP="001E62D1">
            <w:pPr>
              <w:rPr>
                <w:sz w:val="19"/>
                <w:szCs w:val="19"/>
              </w:rPr>
            </w:pPr>
          </w:p>
        </w:tc>
        <w:tc>
          <w:tcPr>
            <w:tcW w:w="1098" w:type="dxa"/>
          </w:tcPr>
          <w:p w:rsidR="00F42635" w:rsidRPr="00CB68BE" w:rsidRDefault="00F42635" w:rsidP="001E62D1">
            <w:pPr>
              <w:rPr>
                <w:sz w:val="19"/>
                <w:szCs w:val="19"/>
              </w:rPr>
            </w:pPr>
          </w:p>
        </w:tc>
      </w:tr>
    </w:tbl>
    <w:p w:rsidR="00CB68BE" w:rsidRDefault="00CB68BE" w:rsidP="005B18C3">
      <w:pPr>
        <w:spacing w:after="200" w:line="276" w:lineRule="auto"/>
        <w:rPr>
          <w:rFonts w:asciiTheme="minorHAnsi" w:eastAsiaTheme="minorHAnsi" w:hAnsiTheme="minorHAnsi" w:cstheme="minorBidi"/>
          <w:sz w:val="22"/>
          <w:szCs w:val="22"/>
        </w:rPr>
        <w:sectPr w:rsidR="00CB68BE" w:rsidSect="00DD3339">
          <w:pgSz w:w="12240" w:h="15840"/>
          <w:pgMar w:top="1440" w:right="720" w:bottom="1440" w:left="720" w:header="720" w:footer="720" w:gutter="0"/>
          <w:cols w:space="720"/>
          <w:docGrid w:linePitch="360"/>
        </w:sectPr>
      </w:pPr>
    </w:p>
    <w:tbl>
      <w:tblPr>
        <w:tblStyle w:val="TableGrid"/>
        <w:tblW w:w="11376" w:type="dxa"/>
        <w:tblLayout w:type="fixed"/>
        <w:tblLook w:val="04A0" w:firstRow="1" w:lastRow="0" w:firstColumn="1" w:lastColumn="0" w:noHBand="0" w:noVBand="1"/>
      </w:tblPr>
      <w:tblGrid>
        <w:gridCol w:w="918"/>
        <w:gridCol w:w="900"/>
        <w:gridCol w:w="3060"/>
        <w:gridCol w:w="1260"/>
        <w:gridCol w:w="1980"/>
        <w:gridCol w:w="1080"/>
        <w:gridCol w:w="1080"/>
        <w:gridCol w:w="1098"/>
      </w:tblGrid>
      <w:tr w:rsidR="00F42635" w:rsidRPr="005B18C3" w:rsidTr="001E62D1">
        <w:tc>
          <w:tcPr>
            <w:tcW w:w="11376" w:type="dxa"/>
            <w:gridSpan w:val="8"/>
            <w:shd w:val="clear" w:color="auto" w:fill="C6D9F1" w:themeFill="text2" w:themeFillTint="33"/>
          </w:tcPr>
          <w:p w:rsidR="00F42635" w:rsidRPr="005B18C3" w:rsidRDefault="00F42635" w:rsidP="001E62D1">
            <w:pPr>
              <w:rPr>
                <w:sz w:val="22"/>
                <w:szCs w:val="22"/>
              </w:rPr>
            </w:pPr>
            <w:r w:rsidRPr="005B18C3">
              <w:rPr>
                <w:sz w:val="22"/>
                <w:szCs w:val="22"/>
              </w:rPr>
              <w:lastRenderedPageBreak/>
              <w:t>Objective 4: Offer Public Assistance and Promote Self Sufficiency</w:t>
            </w:r>
          </w:p>
        </w:tc>
      </w:tr>
      <w:tr w:rsidR="00F42635" w:rsidRPr="005B18C3" w:rsidTr="001E62D1">
        <w:tc>
          <w:tcPr>
            <w:tcW w:w="918" w:type="dxa"/>
            <w:shd w:val="clear" w:color="auto" w:fill="E5DFEC" w:themeFill="accent4" w:themeFillTint="33"/>
          </w:tcPr>
          <w:p w:rsidR="00F42635" w:rsidRPr="005B18C3" w:rsidRDefault="00F42635" w:rsidP="001E62D1">
            <w:pPr>
              <w:rPr>
                <w:sz w:val="20"/>
                <w:szCs w:val="20"/>
              </w:rPr>
            </w:pPr>
            <w:r>
              <w:rPr>
                <w:sz w:val="20"/>
                <w:szCs w:val="20"/>
              </w:rPr>
              <w:t>Number</w:t>
            </w:r>
          </w:p>
        </w:tc>
        <w:tc>
          <w:tcPr>
            <w:tcW w:w="900" w:type="dxa"/>
            <w:shd w:val="clear" w:color="auto" w:fill="E5DFEC" w:themeFill="accent4" w:themeFillTint="33"/>
          </w:tcPr>
          <w:p w:rsidR="00F42635" w:rsidRPr="005B18C3" w:rsidRDefault="00F42635" w:rsidP="001E62D1">
            <w:pPr>
              <w:rPr>
                <w:sz w:val="20"/>
                <w:szCs w:val="20"/>
              </w:rPr>
            </w:pPr>
            <w:r w:rsidRPr="005B18C3">
              <w:rPr>
                <w:sz w:val="20"/>
                <w:szCs w:val="20"/>
              </w:rPr>
              <w:t>Item Number</w:t>
            </w:r>
          </w:p>
        </w:tc>
        <w:tc>
          <w:tcPr>
            <w:tcW w:w="3060" w:type="dxa"/>
            <w:shd w:val="clear" w:color="auto" w:fill="E5DFEC" w:themeFill="accent4" w:themeFillTint="33"/>
          </w:tcPr>
          <w:p w:rsidR="00F42635" w:rsidRPr="005B18C3" w:rsidRDefault="00F42635" w:rsidP="001E62D1">
            <w:pPr>
              <w:rPr>
                <w:sz w:val="20"/>
                <w:szCs w:val="20"/>
              </w:rPr>
            </w:pPr>
            <w:r w:rsidRPr="005B18C3">
              <w:rPr>
                <w:sz w:val="20"/>
                <w:szCs w:val="20"/>
              </w:rPr>
              <w:t>Project/Program</w:t>
            </w:r>
          </w:p>
        </w:tc>
        <w:tc>
          <w:tcPr>
            <w:tcW w:w="1260" w:type="dxa"/>
            <w:shd w:val="clear" w:color="auto" w:fill="E5DFEC" w:themeFill="accent4" w:themeFillTint="33"/>
          </w:tcPr>
          <w:p w:rsidR="00F42635" w:rsidRPr="005B18C3" w:rsidRDefault="00F42635" w:rsidP="001E62D1">
            <w:pPr>
              <w:rPr>
                <w:sz w:val="20"/>
                <w:szCs w:val="20"/>
              </w:rPr>
            </w:pPr>
            <w:r w:rsidRPr="005B18C3">
              <w:rPr>
                <w:sz w:val="20"/>
                <w:szCs w:val="20"/>
              </w:rPr>
              <w:t>Proposed Timeframe</w:t>
            </w:r>
          </w:p>
        </w:tc>
        <w:tc>
          <w:tcPr>
            <w:tcW w:w="1980" w:type="dxa"/>
            <w:shd w:val="clear" w:color="auto" w:fill="E5DFEC" w:themeFill="accent4" w:themeFillTint="33"/>
          </w:tcPr>
          <w:p w:rsidR="00F42635" w:rsidRPr="005B18C3" w:rsidRDefault="00F42635" w:rsidP="001E62D1">
            <w:pPr>
              <w:rPr>
                <w:sz w:val="20"/>
                <w:szCs w:val="20"/>
              </w:rPr>
            </w:pPr>
            <w:r w:rsidRPr="005B18C3">
              <w:rPr>
                <w:sz w:val="20"/>
                <w:szCs w:val="20"/>
              </w:rPr>
              <w:t>Responsible Parties/Groups</w:t>
            </w:r>
          </w:p>
        </w:tc>
        <w:tc>
          <w:tcPr>
            <w:tcW w:w="1080" w:type="dxa"/>
            <w:shd w:val="clear" w:color="auto" w:fill="E5DFEC" w:themeFill="accent4" w:themeFillTint="33"/>
          </w:tcPr>
          <w:p w:rsidR="00F42635" w:rsidRPr="005B18C3" w:rsidRDefault="00F42635" w:rsidP="001E62D1">
            <w:pPr>
              <w:rPr>
                <w:sz w:val="20"/>
                <w:szCs w:val="20"/>
              </w:rPr>
            </w:pPr>
            <w:r w:rsidRPr="005B18C3">
              <w:rPr>
                <w:sz w:val="20"/>
                <w:szCs w:val="20"/>
              </w:rPr>
              <w:t># of Potential Jobs</w:t>
            </w:r>
          </w:p>
        </w:tc>
        <w:tc>
          <w:tcPr>
            <w:tcW w:w="1080" w:type="dxa"/>
            <w:shd w:val="clear" w:color="auto" w:fill="E5DFEC" w:themeFill="accent4" w:themeFillTint="33"/>
          </w:tcPr>
          <w:p w:rsidR="00F42635" w:rsidRPr="005B18C3" w:rsidRDefault="00F42635" w:rsidP="001E62D1">
            <w:pPr>
              <w:rPr>
                <w:sz w:val="20"/>
                <w:szCs w:val="20"/>
              </w:rPr>
            </w:pPr>
            <w:r w:rsidRPr="005B18C3">
              <w:rPr>
                <w:sz w:val="20"/>
                <w:szCs w:val="20"/>
              </w:rPr>
              <w:t>Assistance Needed from EDD/EDA</w:t>
            </w:r>
          </w:p>
        </w:tc>
        <w:tc>
          <w:tcPr>
            <w:tcW w:w="1098" w:type="dxa"/>
            <w:shd w:val="clear" w:color="auto" w:fill="E5DFEC" w:themeFill="accent4" w:themeFillTint="33"/>
          </w:tcPr>
          <w:p w:rsidR="00F42635" w:rsidRPr="005B18C3" w:rsidRDefault="00F42635" w:rsidP="001E62D1">
            <w:pPr>
              <w:rPr>
                <w:sz w:val="20"/>
                <w:szCs w:val="20"/>
              </w:rPr>
            </w:pPr>
            <w:r w:rsidRPr="005B18C3">
              <w:rPr>
                <w:sz w:val="20"/>
                <w:szCs w:val="20"/>
              </w:rPr>
              <w:t>Included in Scope of Work</w:t>
            </w:r>
          </w:p>
        </w:tc>
      </w:tr>
      <w:tr w:rsidR="00F42635" w:rsidRPr="00CB68BE" w:rsidTr="001E62D1">
        <w:tc>
          <w:tcPr>
            <w:tcW w:w="918" w:type="dxa"/>
          </w:tcPr>
          <w:p w:rsidR="00F42635" w:rsidRPr="00CB68BE" w:rsidRDefault="00F42635" w:rsidP="001E62D1">
            <w:pPr>
              <w:rPr>
                <w:sz w:val="19"/>
                <w:szCs w:val="19"/>
              </w:rPr>
            </w:pPr>
            <w:r w:rsidRPr="00CB68BE">
              <w:rPr>
                <w:sz w:val="19"/>
                <w:szCs w:val="19"/>
              </w:rPr>
              <w:t>64</w:t>
            </w:r>
          </w:p>
        </w:tc>
        <w:tc>
          <w:tcPr>
            <w:tcW w:w="900" w:type="dxa"/>
          </w:tcPr>
          <w:p w:rsidR="00F42635" w:rsidRPr="00CB68BE" w:rsidRDefault="00F42635" w:rsidP="001E62D1">
            <w:pPr>
              <w:rPr>
                <w:sz w:val="19"/>
                <w:szCs w:val="19"/>
              </w:rPr>
            </w:pPr>
            <w:r w:rsidRPr="00CB68BE">
              <w:rPr>
                <w:sz w:val="19"/>
                <w:szCs w:val="19"/>
              </w:rPr>
              <w:t>1</w:t>
            </w:r>
          </w:p>
        </w:tc>
        <w:tc>
          <w:tcPr>
            <w:tcW w:w="3060" w:type="dxa"/>
          </w:tcPr>
          <w:p w:rsidR="00F42635" w:rsidRPr="00CB68BE" w:rsidRDefault="00F42635" w:rsidP="001E62D1">
            <w:pPr>
              <w:rPr>
                <w:sz w:val="19"/>
                <w:szCs w:val="19"/>
              </w:rPr>
            </w:pPr>
            <w:r w:rsidRPr="00CB68BE">
              <w:rPr>
                <w:sz w:val="19"/>
                <w:szCs w:val="19"/>
              </w:rPr>
              <w:t>Encourage programs and personalized assistance that will enable recipients of public assistance to become self</w:t>
            </w:r>
            <w:r w:rsidRPr="00CB68BE">
              <w:rPr>
                <w:sz w:val="19"/>
                <w:szCs w:val="19"/>
              </w:rPr>
              <w:noBreakHyphen/>
              <w:t>supporting.</w:t>
            </w:r>
          </w:p>
        </w:tc>
        <w:tc>
          <w:tcPr>
            <w:tcW w:w="1260" w:type="dxa"/>
          </w:tcPr>
          <w:p w:rsidR="00F42635" w:rsidRPr="00CB68BE" w:rsidRDefault="00F42635" w:rsidP="001E62D1">
            <w:pPr>
              <w:rPr>
                <w:sz w:val="19"/>
                <w:szCs w:val="19"/>
              </w:rPr>
            </w:pPr>
            <w:r w:rsidRPr="00CB68BE">
              <w:rPr>
                <w:sz w:val="19"/>
                <w:szCs w:val="19"/>
              </w:rPr>
              <w:t>2013-2018</w:t>
            </w:r>
          </w:p>
        </w:tc>
        <w:tc>
          <w:tcPr>
            <w:tcW w:w="1980" w:type="dxa"/>
          </w:tcPr>
          <w:p w:rsidR="00F42635" w:rsidRPr="00CB68BE" w:rsidRDefault="00F42635" w:rsidP="001E62D1">
            <w:pPr>
              <w:rPr>
                <w:sz w:val="19"/>
                <w:szCs w:val="19"/>
              </w:rPr>
            </w:pPr>
            <w:r w:rsidRPr="00CB68BE">
              <w:rPr>
                <w:sz w:val="19"/>
                <w:szCs w:val="19"/>
              </w:rPr>
              <w:t>Social service agencies/FSS</w:t>
            </w:r>
          </w:p>
        </w:tc>
        <w:tc>
          <w:tcPr>
            <w:tcW w:w="1080" w:type="dxa"/>
          </w:tcPr>
          <w:p w:rsidR="00F42635" w:rsidRPr="00CB68BE" w:rsidRDefault="00F42635" w:rsidP="001E62D1">
            <w:pPr>
              <w:rPr>
                <w:sz w:val="19"/>
                <w:szCs w:val="19"/>
              </w:rPr>
            </w:pPr>
          </w:p>
        </w:tc>
        <w:tc>
          <w:tcPr>
            <w:tcW w:w="1080" w:type="dxa"/>
          </w:tcPr>
          <w:p w:rsidR="00F42635" w:rsidRPr="00CB68BE" w:rsidRDefault="00F42635" w:rsidP="001E62D1">
            <w:pPr>
              <w:rPr>
                <w:sz w:val="19"/>
                <w:szCs w:val="19"/>
              </w:rPr>
            </w:pPr>
          </w:p>
        </w:tc>
        <w:tc>
          <w:tcPr>
            <w:tcW w:w="1098" w:type="dxa"/>
          </w:tcPr>
          <w:p w:rsidR="00F42635" w:rsidRPr="00CB68BE" w:rsidRDefault="00F42635" w:rsidP="001E62D1">
            <w:pPr>
              <w:rPr>
                <w:sz w:val="19"/>
                <w:szCs w:val="19"/>
              </w:rPr>
            </w:pPr>
          </w:p>
        </w:tc>
      </w:tr>
      <w:tr w:rsidR="00F42635" w:rsidRPr="00CB68BE" w:rsidTr="001E62D1">
        <w:tc>
          <w:tcPr>
            <w:tcW w:w="918" w:type="dxa"/>
          </w:tcPr>
          <w:p w:rsidR="00F42635" w:rsidRPr="00CB68BE" w:rsidRDefault="00F42635" w:rsidP="001E62D1">
            <w:pPr>
              <w:rPr>
                <w:sz w:val="19"/>
                <w:szCs w:val="19"/>
              </w:rPr>
            </w:pPr>
            <w:r w:rsidRPr="00CB68BE">
              <w:rPr>
                <w:sz w:val="19"/>
                <w:szCs w:val="19"/>
              </w:rPr>
              <w:t>65</w:t>
            </w:r>
          </w:p>
        </w:tc>
        <w:tc>
          <w:tcPr>
            <w:tcW w:w="900" w:type="dxa"/>
          </w:tcPr>
          <w:p w:rsidR="00F42635" w:rsidRPr="00CB68BE" w:rsidRDefault="00F42635" w:rsidP="001E62D1">
            <w:pPr>
              <w:rPr>
                <w:sz w:val="19"/>
                <w:szCs w:val="19"/>
              </w:rPr>
            </w:pPr>
            <w:r w:rsidRPr="00CB68BE">
              <w:rPr>
                <w:sz w:val="19"/>
                <w:szCs w:val="19"/>
              </w:rPr>
              <w:t>2</w:t>
            </w:r>
          </w:p>
        </w:tc>
        <w:tc>
          <w:tcPr>
            <w:tcW w:w="3060" w:type="dxa"/>
          </w:tcPr>
          <w:p w:rsidR="00F42635" w:rsidRPr="00CB68BE" w:rsidRDefault="00F42635" w:rsidP="001E62D1">
            <w:pPr>
              <w:rPr>
                <w:sz w:val="19"/>
                <w:szCs w:val="19"/>
              </w:rPr>
            </w:pPr>
            <w:r w:rsidRPr="00CB68BE">
              <w:rPr>
                <w:sz w:val="19"/>
                <w:szCs w:val="19"/>
              </w:rPr>
              <w:t>Encourage the establishment of child development centers that enable children of working mothers to have the advantages of supervision and cultural enrichment during their formative years.</w:t>
            </w:r>
          </w:p>
        </w:tc>
        <w:tc>
          <w:tcPr>
            <w:tcW w:w="1260" w:type="dxa"/>
          </w:tcPr>
          <w:p w:rsidR="00F42635" w:rsidRPr="00CB68BE" w:rsidRDefault="00F42635" w:rsidP="001E62D1">
            <w:pPr>
              <w:rPr>
                <w:sz w:val="19"/>
                <w:szCs w:val="19"/>
              </w:rPr>
            </w:pPr>
            <w:r w:rsidRPr="00CB68BE">
              <w:rPr>
                <w:sz w:val="19"/>
                <w:szCs w:val="19"/>
              </w:rPr>
              <w:t>2013-2018</w:t>
            </w:r>
          </w:p>
        </w:tc>
        <w:tc>
          <w:tcPr>
            <w:tcW w:w="1980" w:type="dxa"/>
          </w:tcPr>
          <w:p w:rsidR="00F42635" w:rsidRPr="00CB68BE" w:rsidRDefault="00F42635" w:rsidP="001E62D1">
            <w:pPr>
              <w:rPr>
                <w:sz w:val="19"/>
                <w:szCs w:val="19"/>
              </w:rPr>
            </w:pPr>
            <w:r w:rsidRPr="00CB68BE">
              <w:rPr>
                <w:sz w:val="19"/>
                <w:szCs w:val="19"/>
              </w:rPr>
              <w:t>Social service agencies/MRPC/state and federal funders</w:t>
            </w:r>
          </w:p>
        </w:tc>
        <w:tc>
          <w:tcPr>
            <w:tcW w:w="1080" w:type="dxa"/>
          </w:tcPr>
          <w:p w:rsidR="00F42635" w:rsidRPr="00CB68BE" w:rsidRDefault="00F42635" w:rsidP="001E62D1">
            <w:pPr>
              <w:rPr>
                <w:sz w:val="19"/>
                <w:szCs w:val="19"/>
              </w:rPr>
            </w:pPr>
          </w:p>
        </w:tc>
        <w:tc>
          <w:tcPr>
            <w:tcW w:w="1080" w:type="dxa"/>
          </w:tcPr>
          <w:p w:rsidR="00F42635" w:rsidRPr="00CB68BE" w:rsidRDefault="00F42635" w:rsidP="001E62D1">
            <w:pPr>
              <w:rPr>
                <w:sz w:val="19"/>
                <w:szCs w:val="19"/>
              </w:rPr>
            </w:pPr>
          </w:p>
        </w:tc>
        <w:tc>
          <w:tcPr>
            <w:tcW w:w="1098" w:type="dxa"/>
          </w:tcPr>
          <w:p w:rsidR="00F42635" w:rsidRPr="00CB68BE" w:rsidRDefault="00F42635" w:rsidP="001E62D1">
            <w:pPr>
              <w:rPr>
                <w:sz w:val="19"/>
                <w:szCs w:val="19"/>
              </w:rPr>
            </w:pPr>
          </w:p>
        </w:tc>
      </w:tr>
      <w:tr w:rsidR="00F42635" w:rsidRPr="00CB68BE" w:rsidTr="001E62D1">
        <w:tc>
          <w:tcPr>
            <w:tcW w:w="918" w:type="dxa"/>
          </w:tcPr>
          <w:p w:rsidR="00F42635" w:rsidRPr="00CB68BE" w:rsidRDefault="00F42635" w:rsidP="001E62D1">
            <w:pPr>
              <w:rPr>
                <w:sz w:val="19"/>
                <w:szCs w:val="19"/>
              </w:rPr>
            </w:pPr>
            <w:r w:rsidRPr="00CB68BE">
              <w:rPr>
                <w:sz w:val="19"/>
                <w:szCs w:val="19"/>
              </w:rPr>
              <w:t>66</w:t>
            </w:r>
          </w:p>
        </w:tc>
        <w:tc>
          <w:tcPr>
            <w:tcW w:w="900" w:type="dxa"/>
          </w:tcPr>
          <w:p w:rsidR="00F42635" w:rsidRPr="00CB68BE" w:rsidRDefault="00F42635" w:rsidP="001E62D1">
            <w:pPr>
              <w:rPr>
                <w:sz w:val="19"/>
                <w:szCs w:val="19"/>
              </w:rPr>
            </w:pPr>
            <w:r w:rsidRPr="00CB68BE">
              <w:rPr>
                <w:sz w:val="19"/>
                <w:szCs w:val="19"/>
              </w:rPr>
              <w:t>3</w:t>
            </w:r>
          </w:p>
        </w:tc>
        <w:tc>
          <w:tcPr>
            <w:tcW w:w="3060" w:type="dxa"/>
          </w:tcPr>
          <w:p w:rsidR="00F42635" w:rsidRPr="00CB68BE" w:rsidRDefault="00F42635" w:rsidP="001E62D1">
            <w:pPr>
              <w:rPr>
                <w:sz w:val="19"/>
                <w:szCs w:val="19"/>
              </w:rPr>
            </w:pPr>
            <w:r w:rsidRPr="00CB68BE">
              <w:rPr>
                <w:sz w:val="19"/>
                <w:szCs w:val="19"/>
              </w:rPr>
              <w:t>Encourage the development of programs to help supplement the incomes of families in need of temporary financial assistance.</w:t>
            </w:r>
          </w:p>
        </w:tc>
        <w:tc>
          <w:tcPr>
            <w:tcW w:w="1260" w:type="dxa"/>
          </w:tcPr>
          <w:p w:rsidR="00F42635" w:rsidRPr="00CB68BE" w:rsidRDefault="00F42635" w:rsidP="001E62D1">
            <w:pPr>
              <w:rPr>
                <w:sz w:val="19"/>
                <w:szCs w:val="19"/>
              </w:rPr>
            </w:pPr>
            <w:r w:rsidRPr="00CB68BE">
              <w:rPr>
                <w:sz w:val="19"/>
                <w:szCs w:val="19"/>
              </w:rPr>
              <w:t>2013-2018</w:t>
            </w:r>
          </w:p>
        </w:tc>
        <w:tc>
          <w:tcPr>
            <w:tcW w:w="1980" w:type="dxa"/>
          </w:tcPr>
          <w:p w:rsidR="00F42635" w:rsidRPr="00CB68BE" w:rsidRDefault="00F42635" w:rsidP="001E62D1">
            <w:pPr>
              <w:rPr>
                <w:sz w:val="19"/>
                <w:szCs w:val="19"/>
              </w:rPr>
            </w:pPr>
            <w:r w:rsidRPr="00CB68BE">
              <w:rPr>
                <w:sz w:val="19"/>
                <w:szCs w:val="19"/>
              </w:rPr>
              <w:t>Funding agencies/legislators/social service agencies</w:t>
            </w:r>
          </w:p>
        </w:tc>
        <w:tc>
          <w:tcPr>
            <w:tcW w:w="1080" w:type="dxa"/>
          </w:tcPr>
          <w:p w:rsidR="00F42635" w:rsidRPr="00CB68BE" w:rsidRDefault="00F42635" w:rsidP="001E62D1">
            <w:pPr>
              <w:rPr>
                <w:sz w:val="19"/>
                <w:szCs w:val="19"/>
              </w:rPr>
            </w:pPr>
          </w:p>
        </w:tc>
        <w:tc>
          <w:tcPr>
            <w:tcW w:w="1080" w:type="dxa"/>
          </w:tcPr>
          <w:p w:rsidR="00F42635" w:rsidRPr="00CB68BE" w:rsidRDefault="00F42635" w:rsidP="001E62D1">
            <w:pPr>
              <w:rPr>
                <w:sz w:val="19"/>
                <w:szCs w:val="19"/>
              </w:rPr>
            </w:pPr>
          </w:p>
        </w:tc>
        <w:tc>
          <w:tcPr>
            <w:tcW w:w="1098" w:type="dxa"/>
          </w:tcPr>
          <w:p w:rsidR="00F42635" w:rsidRPr="00CB68BE" w:rsidRDefault="00F42635" w:rsidP="001E62D1">
            <w:pPr>
              <w:rPr>
                <w:sz w:val="19"/>
                <w:szCs w:val="19"/>
              </w:rPr>
            </w:pPr>
          </w:p>
        </w:tc>
      </w:tr>
      <w:tr w:rsidR="00F42635" w:rsidRPr="00CB68BE" w:rsidTr="001E62D1">
        <w:tc>
          <w:tcPr>
            <w:tcW w:w="918" w:type="dxa"/>
          </w:tcPr>
          <w:p w:rsidR="00F42635" w:rsidRPr="00CB68BE" w:rsidRDefault="00F42635" w:rsidP="001E62D1">
            <w:pPr>
              <w:rPr>
                <w:sz w:val="19"/>
                <w:szCs w:val="19"/>
              </w:rPr>
            </w:pPr>
            <w:r w:rsidRPr="00CB68BE">
              <w:rPr>
                <w:sz w:val="19"/>
                <w:szCs w:val="19"/>
              </w:rPr>
              <w:t>67</w:t>
            </w:r>
          </w:p>
        </w:tc>
        <w:tc>
          <w:tcPr>
            <w:tcW w:w="900" w:type="dxa"/>
          </w:tcPr>
          <w:p w:rsidR="00F42635" w:rsidRPr="00CB68BE" w:rsidRDefault="00F42635" w:rsidP="001E62D1">
            <w:pPr>
              <w:rPr>
                <w:sz w:val="19"/>
                <w:szCs w:val="19"/>
              </w:rPr>
            </w:pPr>
            <w:r w:rsidRPr="00CB68BE">
              <w:rPr>
                <w:sz w:val="19"/>
                <w:szCs w:val="19"/>
              </w:rPr>
              <w:t>4</w:t>
            </w:r>
          </w:p>
        </w:tc>
        <w:tc>
          <w:tcPr>
            <w:tcW w:w="3060" w:type="dxa"/>
          </w:tcPr>
          <w:p w:rsidR="00F42635" w:rsidRPr="00CB68BE" w:rsidRDefault="00F42635" w:rsidP="001E62D1">
            <w:pPr>
              <w:rPr>
                <w:sz w:val="19"/>
                <w:szCs w:val="19"/>
              </w:rPr>
            </w:pPr>
            <w:r w:rsidRPr="00CB68BE">
              <w:rPr>
                <w:sz w:val="19"/>
                <w:szCs w:val="19"/>
              </w:rPr>
              <w:t>Encourage low</w:t>
            </w:r>
            <w:r w:rsidRPr="00CB68BE">
              <w:rPr>
                <w:sz w:val="19"/>
                <w:szCs w:val="19"/>
              </w:rPr>
              <w:noBreakHyphen/>
              <w:t>income and minority groups to participate in the development of programs and policies that will strengthen their economy and to make it easier for them to attain their educational and cultural goals.</w:t>
            </w:r>
          </w:p>
        </w:tc>
        <w:tc>
          <w:tcPr>
            <w:tcW w:w="1260" w:type="dxa"/>
          </w:tcPr>
          <w:p w:rsidR="00F42635" w:rsidRPr="00CB68BE" w:rsidRDefault="00F42635" w:rsidP="001E62D1">
            <w:pPr>
              <w:rPr>
                <w:sz w:val="19"/>
                <w:szCs w:val="19"/>
              </w:rPr>
            </w:pPr>
            <w:r w:rsidRPr="00CB68BE">
              <w:rPr>
                <w:sz w:val="19"/>
                <w:szCs w:val="19"/>
              </w:rPr>
              <w:t>2013-2018</w:t>
            </w:r>
          </w:p>
        </w:tc>
        <w:tc>
          <w:tcPr>
            <w:tcW w:w="1980" w:type="dxa"/>
          </w:tcPr>
          <w:p w:rsidR="00F42635" w:rsidRPr="00CB68BE" w:rsidRDefault="00F42635" w:rsidP="001E62D1">
            <w:pPr>
              <w:rPr>
                <w:sz w:val="19"/>
                <w:szCs w:val="19"/>
              </w:rPr>
            </w:pPr>
            <w:r w:rsidRPr="00CB68BE">
              <w:rPr>
                <w:sz w:val="19"/>
                <w:szCs w:val="19"/>
              </w:rPr>
              <w:t>Social service agencies/MCEC</w:t>
            </w:r>
          </w:p>
        </w:tc>
        <w:tc>
          <w:tcPr>
            <w:tcW w:w="1080" w:type="dxa"/>
          </w:tcPr>
          <w:p w:rsidR="00F42635" w:rsidRPr="00CB68BE" w:rsidRDefault="00F42635" w:rsidP="001E62D1">
            <w:pPr>
              <w:rPr>
                <w:sz w:val="19"/>
                <w:szCs w:val="19"/>
              </w:rPr>
            </w:pPr>
          </w:p>
        </w:tc>
        <w:tc>
          <w:tcPr>
            <w:tcW w:w="1080" w:type="dxa"/>
          </w:tcPr>
          <w:p w:rsidR="00F42635" w:rsidRPr="00CB68BE" w:rsidRDefault="00F42635" w:rsidP="001E62D1">
            <w:pPr>
              <w:rPr>
                <w:sz w:val="19"/>
                <w:szCs w:val="19"/>
              </w:rPr>
            </w:pPr>
          </w:p>
        </w:tc>
        <w:tc>
          <w:tcPr>
            <w:tcW w:w="1098" w:type="dxa"/>
          </w:tcPr>
          <w:p w:rsidR="00F42635" w:rsidRPr="00CB68BE" w:rsidRDefault="00F42635" w:rsidP="001E62D1">
            <w:pPr>
              <w:rPr>
                <w:sz w:val="19"/>
                <w:szCs w:val="19"/>
              </w:rPr>
            </w:pPr>
          </w:p>
        </w:tc>
      </w:tr>
      <w:tr w:rsidR="00F42635" w:rsidRPr="00CB68BE" w:rsidTr="001E62D1">
        <w:tc>
          <w:tcPr>
            <w:tcW w:w="918" w:type="dxa"/>
          </w:tcPr>
          <w:p w:rsidR="00F42635" w:rsidRPr="00CB68BE" w:rsidRDefault="00F42635" w:rsidP="001E62D1">
            <w:pPr>
              <w:rPr>
                <w:sz w:val="19"/>
                <w:szCs w:val="19"/>
              </w:rPr>
            </w:pPr>
            <w:r w:rsidRPr="00CB68BE">
              <w:rPr>
                <w:sz w:val="19"/>
                <w:szCs w:val="19"/>
              </w:rPr>
              <w:t>68</w:t>
            </w:r>
          </w:p>
        </w:tc>
        <w:tc>
          <w:tcPr>
            <w:tcW w:w="900" w:type="dxa"/>
          </w:tcPr>
          <w:p w:rsidR="00F42635" w:rsidRPr="00CB68BE" w:rsidRDefault="00F42635" w:rsidP="001E62D1">
            <w:pPr>
              <w:rPr>
                <w:sz w:val="19"/>
                <w:szCs w:val="19"/>
              </w:rPr>
            </w:pPr>
            <w:r w:rsidRPr="00CB68BE">
              <w:rPr>
                <w:sz w:val="19"/>
                <w:szCs w:val="19"/>
              </w:rPr>
              <w:t>5</w:t>
            </w:r>
          </w:p>
        </w:tc>
        <w:tc>
          <w:tcPr>
            <w:tcW w:w="3060" w:type="dxa"/>
          </w:tcPr>
          <w:p w:rsidR="00F42635" w:rsidRPr="00CB68BE" w:rsidRDefault="00F42635" w:rsidP="001E62D1">
            <w:pPr>
              <w:rPr>
                <w:sz w:val="19"/>
                <w:szCs w:val="19"/>
              </w:rPr>
            </w:pPr>
            <w:r w:rsidRPr="00CB68BE">
              <w:rPr>
                <w:sz w:val="19"/>
                <w:szCs w:val="19"/>
              </w:rPr>
              <w:t>Encourage the provision of nutrition</w:t>
            </w:r>
            <w:r w:rsidRPr="00CB68BE">
              <w:rPr>
                <w:sz w:val="19"/>
                <w:szCs w:val="19"/>
              </w:rPr>
              <w:noBreakHyphen/>
              <w:t>education programs.</w:t>
            </w:r>
          </w:p>
        </w:tc>
        <w:tc>
          <w:tcPr>
            <w:tcW w:w="1260" w:type="dxa"/>
          </w:tcPr>
          <w:p w:rsidR="00F42635" w:rsidRPr="00CB68BE" w:rsidRDefault="00F42635" w:rsidP="001E62D1">
            <w:pPr>
              <w:rPr>
                <w:sz w:val="19"/>
                <w:szCs w:val="19"/>
              </w:rPr>
            </w:pPr>
            <w:r w:rsidRPr="00CB68BE">
              <w:rPr>
                <w:sz w:val="19"/>
                <w:szCs w:val="19"/>
              </w:rPr>
              <w:t>2013-2018</w:t>
            </w:r>
          </w:p>
        </w:tc>
        <w:tc>
          <w:tcPr>
            <w:tcW w:w="1980" w:type="dxa"/>
          </w:tcPr>
          <w:p w:rsidR="00F42635" w:rsidRPr="00CB68BE" w:rsidRDefault="00F42635" w:rsidP="001E62D1">
            <w:pPr>
              <w:rPr>
                <w:sz w:val="19"/>
                <w:szCs w:val="19"/>
              </w:rPr>
            </w:pPr>
            <w:r w:rsidRPr="00CB68BE">
              <w:rPr>
                <w:sz w:val="19"/>
                <w:szCs w:val="19"/>
              </w:rPr>
              <w:t>Schools/MRCF/MFH</w:t>
            </w:r>
          </w:p>
        </w:tc>
        <w:tc>
          <w:tcPr>
            <w:tcW w:w="1080" w:type="dxa"/>
          </w:tcPr>
          <w:p w:rsidR="00F42635" w:rsidRPr="00CB68BE" w:rsidRDefault="00F42635" w:rsidP="001E62D1">
            <w:pPr>
              <w:rPr>
                <w:sz w:val="19"/>
                <w:szCs w:val="19"/>
              </w:rPr>
            </w:pPr>
          </w:p>
        </w:tc>
        <w:tc>
          <w:tcPr>
            <w:tcW w:w="1080" w:type="dxa"/>
          </w:tcPr>
          <w:p w:rsidR="00F42635" w:rsidRPr="00CB68BE" w:rsidRDefault="00F42635" w:rsidP="001E62D1">
            <w:pPr>
              <w:rPr>
                <w:sz w:val="19"/>
                <w:szCs w:val="19"/>
              </w:rPr>
            </w:pPr>
          </w:p>
        </w:tc>
        <w:tc>
          <w:tcPr>
            <w:tcW w:w="1098" w:type="dxa"/>
          </w:tcPr>
          <w:p w:rsidR="00F42635" w:rsidRPr="00CB68BE" w:rsidRDefault="00F42635" w:rsidP="001E62D1">
            <w:pPr>
              <w:rPr>
                <w:sz w:val="19"/>
                <w:szCs w:val="19"/>
              </w:rPr>
            </w:pPr>
          </w:p>
        </w:tc>
      </w:tr>
      <w:tr w:rsidR="00F42635" w:rsidRPr="00CB68BE" w:rsidTr="001E62D1">
        <w:tc>
          <w:tcPr>
            <w:tcW w:w="918" w:type="dxa"/>
          </w:tcPr>
          <w:p w:rsidR="00F42635" w:rsidRPr="00CB68BE" w:rsidRDefault="00F42635" w:rsidP="001E62D1">
            <w:pPr>
              <w:rPr>
                <w:sz w:val="19"/>
                <w:szCs w:val="19"/>
              </w:rPr>
            </w:pPr>
            <w:r w:rsidRPr="00CB68BE">
              <w:rPr>
                <w:sz w:val="19"/>
                <w:szCs w:val="19"/>
              </w:rPr>
              <w:t>69</w:t>
            </w:r>
          </w:p>
        </w:tc>
        <w:tc>
          <w:tcPr>
            <w:tcW w:w="900" w:type="dxa"/>
          </w:tcPr>
          <w:p w:rsidR="00F42635" w:rsidRPr="00CB68BE" w:rsidRDefault="00F42635" w:rsidP="001E62D1">
            <w:pPr>
              <w:rPr>
                <w:sz w:val="19"/>
                <w:szCs w:val="19"/>
              </w:rPr>
            </w:pPr>
            <w:r w:rsidRPr="00CB68BE">
              <w:rPr>
                <w:sz w:val="19"/>
                <w:szCs w:val="19"/>
              </w:rPr>
              <w:t>6</w:t>
            </w:r>
          </w:p>
        </w:tc>
        <w:tc>
          <w:tcPr>
            <w:tcW w:w="3060" w:type="dxa"/>
          </w:tcPr>
          <w:p w:rsidR="00F42635" w:rsidRPr="00CB68BE" w:rsidRDefault="00F42635" w:rsidP="001E62D1">
            <w:pPr>
              <w:rPr>
                <w:sz w:val="19"/>
                <w:szCs w:val="19"/>
              </w:rPr>
            </w:pPr>
            <w:r w:rsidRPr="00CB68BE">
              <w:rPr>
                <w:sz w:val="19"/>
                <w:szCs w:val="19"/>
              </w:rPr>
              <w:t>Encourage transportation programs for persons needing alternative modes of transit (carpools, donated cars, subsidized rides) to and from work.</w:t>
            </w:r>
          </w:p>
        </w:tc>
        <w:tc>
          <w:tcPr>
            <w:tcW w:w="1260" w:type="dxa"/>
          </w:tcPr>
          <w:p w:rsidR="00F42635" w:rsidRPr="00CB68BE" w:rsidRDefault="00F42635" w:rsidP="001E62D1">
            <w:pPr>
              <w:rPr>
                <w:sz w:val="19"/>
                <w:szCs w:val="19"/>
              </w:rPr>
            </w:pPr>
            <w:r w:rsidRPr="00CB68BE">
              <w:rPr>
                <w:sz w:val="19"/>
                <w:szCs w:val="19"/>
              </w:rPr>
              <w:t>2013-2018</w:t>
            </w:r>
          </w:p>
        </w:tc>
        <w:tc>
          <w:tcPr>
            <w:tcW w:w="1980" w:type="dxa"/>
          </w:tcPr>
          <w:p w:rsidR="00F42635" w:rsidRPr="00CB68BE" w:rsidRDefault="00F42635" w:rsidP="001E62D1">
            <w:pPr>
              <w:rPr>
                <w:sz w:val="19"/>
                <w:szCs w:val="19"/>
              </w:rPr>
            </w:pPr>
            <w:r w:rsidRPr="00CB68BE">
              <w:rPr>
                <w:sz w:val="19"/>
                <w:szCs w:val="19"/>
              </w:rPr>
              <w:t>State and federal funders/local transportation providers/MRPC</w:t>
            </w:r>
          </w:p>
        </w:tc>
        <w:tc>
          <w:tcPr>
            <w:tcW w:w="1080" w:type="dxa"/>
          </w:tcPr>
          <w:p w:rsidR="00F42635" w:rsidRPr="00CB68BE" w:rsidRDefault="00F42635" w:rsidP="001E62D1">
            <w:pPr>
              <w:rPr>
                <w:sz w:val="19"/>
                <w:szCs w:val="19"/>
              </w:rPr>
            </w:pPr>
          </w:p>
        </w:tc>
        <w:tc>
          <w:tcPr>
            <w:tcW w:w="1080" w:type="dxa"/>
          </w:tcPr>
          <w:p w:rsidR="00F42635" w:rsidRPr="00CB68BE" w:rsidRDefault="00F42635" w:rsidP="001E62D1">
            <w:pPr>
              <w:rPr>
                <w:sz w:val="19"/>
                <w:szCs w:val="19"/>
              </w:rPr>
            </w:pPr>
          </w:p>
        </w:tc>
        <w:tc>
          <w:tcPr>
            <w:tcW w:w="1098" w:type="dxa"/>
          </w:tcPr>
          <w:p w:rsidR="00F42635" w:rsidRPr="00CB68BE" w:rsidRDefault="00F42635" w:rsidP="001E62D1">
            <w:pPr>
              <w:rPr>
                <w:sz w:val="19"/>
                <w:szCs w:val="19"/>
              </w:rPr>
            </w:pPr>
          </w:p>
        </w:tc>
      </w:tr>
    </w:tbl>
    <w:p w:rsidR="00F42635" w:rsidRDefault="00F42635" w:rsidP="005B18C3">
      <w:pPr>
        <w:spacing w:after="200" w:line="276" w:lineRule="auto"/>
        <w:rPr>
          <w:rFonts w:asciiTheme="minorHAnsi" w:eastAsiaTheme="minorHAnsi" w:hAnsiTheme="minorHAnsi" w:cstheme="minorBidi"/>
          <w:sz w:val="22"/>
          <w:szCs w:val="22"/>
        </w:rPr>
      </w:pPr>
    </w:p>
    <w:tbl>
      <w:tblPr>
        <w:tblStyle w:val="TableGrid"/>
        <w:tblW w:w="11376" w:type="dxa"/>
        <w:tblLayout w:type="fixed"/>
        <w:tblLook w:val="04A0" w:firstRow="1" w:lastRow="0" w:firstColumn="1" w:lastColumn="0" w:noHBand="0" w:noVBand="1"/>
      </w:tblPr>
      <w:tblGrid>
        <w:gridCol w:w="918"/>
        <w:gridCol w:w="900"/>
        <w:gridCol w:w="3060"/>
        <w:gridCol w:w="1260"/>
        <w:gridCol w:w="1980"/>
        <w:gridCol w:w="1080"/>
        <w:gridCol w:w="1080"/>
        <w:gridCol w:w="1098"/>
      </w:tblGrid>
      <w:tr w:rsidR="00F42635" w:rsidRPr="005B18C3" w:rsidTr="001E62D1">
        <w:tc>
          <w:tcPr>
            <w:tcW w:w="11376" w:type="dxa"/>
            <w:gridSpan w:val="8"/>
            <w:shd w:val="clear" w:color="auto" w:fill="C6D9F1" w:themeFill="text2" w:themeFillTint="33"/>
          </w:tcPr>
          <w:p w:rsidR="00F42635" w:rsidRPr="005B18C3" w:rsidRDefault="00F42635" w:rsidP="001E62D1">
            <w:pPr>
              <w:rPr>
                <w:sz w:val="22"/>
                <w:szCs w:val="22"/>
              </w:rPr>
            </w:pPr>
            <w:r w:rsidRPr="005B18C3">
              <w:rPr>
                <w:sz w:val="22"/>
                <w:szCs w:val="22"/>
              </w:rPr>
              <w:t>Objective 5: Coordinate Services</w:t>
            </w:r>
          </w:p>
        </w:tc>
      </w:tr>
      <w:tr w:rsidR="00F42635" w:rsidRPr="005B18C3" w:rsidTr="001E62D1">
        <w:tc>
          <w:tcPr>
            <w:tcW w:w="918" w:type="dxa"/>
            <w:shd w:val="clear" w:color="auto" w:fill="E5DFEC" w:themeFill="accent4" w:themeFillTint="33"/>
          </w:tcPr>
          <w:p w:rsidR="00F42635" w:rsidRPr="005B18C3" w:rsidRDefault="00F42635" w:rsidP="001E62D1">
            <w:pPr>
              <w:rPr>
                <w:sz w:val="20"/>
                <w:szCs w:val="20"/>
              </w:rPr>
            </w:pPr>
            <w:r>
              <w:rPr>
                <w:sz w:val="20"/>
                <w:szCs w:val="20"/>
              </w:rPr>
              <w:t>Number</w:t>
            </w:r>
          </w:p>
        </w:tc>
        <w:tc>
          <w:tcPr>
            <w:tcW w:w="900" w:type="dxa"/>
            <w:shd w:val="clear" w:color="auto" w:fill="E5DFEC" w:themeFill="accent4" w:themeFillTint="33"/>
          </w:tcPr>
          <w:p w:rsidR="00F42635" w:rsidRPr="005B18C3" w:rsidRDefault="00F42635" w:rsidP="001E62D1">
            <w:pPr>
              <w:rPr>
                <w:sz w:val="20"/>
                <w:szCs w:val="20"/>
              </w:rPr>
            </w:pPr>
            <w:r w:rsidRPr="005B18C3">
              <w:rPr>
                <w:sz w:val="20"/>
                <w:szCs w:val="20"/>
              </w:rPr>
              <w:t>Item Number</w:t>
            </w:r>
          </w:p>
        </w:tc>
        <w:tc>
          <w:tcPr>
            <w:tcW w:w="3060" w:type="dxa"/>
            <w:shd w:val="clear" w:color="auto" w:fill="E5DFEC" w:themeFill="accent4" w:themeFillTint="33"/>
          </w:tcPr>
          <w:p w:rsidR="00F42635" w:rsidRPr="005B18C3" w:rsidRDefault="00F42635" w:rsidP="001E62D1">
            <w:pPr>
              <w:rPr>
                <w:sz w:val="20"/>
                <w:szCs w:val="20"/>
              </w:rPr>
            </w:pPr>
            <w:r w:rsidRPr="005B18C3">
              <w:rPr>
                <w:sz w:val="20"/>
                <w:szCs w:val="20"/>
              </w:rPr>
              <w:t>Project/Program</w:t>
            </w:r>
          </w:p>
        </w:tc>
        <w:tc>
          <w:tcPr>
            <w:tcW w:w="1260" w:type="dxa"/>
            <w:shd w:val="clear" w:color="auto" w:fill="E5DFEC" w:themeFill="accent4" w:themeFillTint="33"/>
          </w:tcPr>
          <w:p w:rsidR="00F42635" w:rsidRPr="005B18C3" w:rsidRDefault="00F42635" w:rsidP="001E62D1">
            <w:pPr>
              <w:rPr>
                <w:sz w:val="20"/>
                <w:szCs w:val="20"/>
              </w:rPr>
            </w:pPr>
            <w:r w:rsidRPr="005B18C3">
              <w:rPr>
                <w:sz w:val="20"/>
                <w:szCs w:val="20"/>
              </w:rPr>
              <w:t>Proposed Timeframe</w:t>
            </w:r>
          </w:p>
        </w:tc>
        <w:tc>
          <w:tcPr>
            <w:tcW w:w="1980" w:type="dxa"/>
            <w:shd w:val="clear" w:color="auto" w:fill="E5DFEC" w:themeFill="accent4" w:themeFillTint="33"/>
          </w:tcPr>
          <w:p w:rsidR="00F42635" w:rsidRPr="005B18C3" w:rsidRDefault="00F42635" w:rsidP="001E62D1">
            <w:pPr>
              <w:rPr>
                <w:sz w:val="20"/>
                <w:szCs w:val="20"/>
              </w:rPr>
            </w:pPr>
            <w:r w:rsidRPr="005B18C3">
              <w:rPr>
                <w:sz w:val="20"/>
                <w:szCs w:val="20"/>
              </w:rPr>
              <w:t>Responsible Parties/Groups</w:t>
            </w:r>
          </w:p>
        </w:tc>
        <w:tc>
          <w:tcPr>
            <w:tcW w:w="1080" w:type="dxa"/>
            <w:shd w:val="clear" w:color="auto" w:fill="E5DFEC" w:themeFill="accent4" w:themeFillTint="33"/>
          </w:tcPr>
          <w:p w:rsidR="00F42635" w:rsidRPr="005B18C3" w:rsidRDefault="00F42635" w:rsidP="001E62D1">
            <w:pPr>
              <w:rPr>
                <w:sz w:val="20"/>
                <w:szCs w:val="20"/>
              </w:rPr>
            </w:pPr>
            <w:r w:rsidRPr="005B18C3">
              <w:rPr>
                <w:sz w:val="20"/>
                <w:szCs w:val="20"/>
              </w:rPr>
              <w:t># of Potential Jobs</w:t>
            </w:r>
          </w:p>
        </w:tc>
        <w:tc>
          <w:tcPr>
            <w:tcW w:w="1080" w:type="dxa"/>
            <w:shd w:val="clear" w:color="auto" w:fill="E5DFEC" w:themeFill="accent4" w:themeFillTint="33"/>
          </w:tcPr>
          <w:p w:rsidR="00F42635" w:rsidRPr="005B18C3" w:rsidRDefault="00F42635" w:rsidP="001E62D1">
            <w:pPr>
              <w:rPr>
                <w:sz w:val="20"/>
                <w:szCs w:val="20"/>
              </w:rPr>
            </w:pPr>
            <w:r w:rsidRPr="005B18C3">
              <w:rPr>
                <w:sz w:val="20"/>
                <w:szCs w:val="20"/>
              </w:rPr>
              <w:t>Assistance Needed from EDD/EDA</w:t>
            </w:r>
          </w:p>
        </w:tc>
        <w:tc>
          <w:tcPr>
            <w:tcW w:w="1098" w:type="dxa"/>
            <w:shd w:val="clear" w:color="auto" w:fill="E5DFEC" w:themeFill="accent4" w:themeFillTint="33"/>
          </w:tcPr>
          <w:p w:rsidR="00F42635" w:rsidRPr="005B18C3" w:rsidRDefault="00F42635" w:rsidP="001E62D1">
            <w:pPr>
              <w:rPr>
                <w:sz w:val="20"/>
                <w:szCs w:val="20"/>
              </w:rPr>
            </w:pPr>
            <w:r w:rsidRPr="005B18C3">
              <w:rPr>
                <w:sz w:val="20"/>
                <w:szCs w:val="20"/>
              </w:rPr>
              <w:t>Included in Scope of Work</w:t>
            </w:r>
          </w:p>
        </w:tc>
      </w:tr>
      <w:tr w:rsidR="00F42635" w:rsidRPr="00CB68BE" w:rsidTr="001E62D1">
        <w:tc>
          <w:tcPr>
            <w:tcW w:w="918" w:type="dxa"/>
          </w:tcPr>
          <w:p w:rsidR="00F42635" w:rsidRPr="00CB68BE" w:rsidRDefault="00F42635" w:rsidP="001E62D1">
            <w:pPr>
              <w:rPr>
                <w:sz w:val="19"/>
                <w:szCs w:val="19"/>
              </w:rPr>
            </w:pPr>
            <w:r w:rsidRPr="00CB68BE">
              <w:rPr>
                <w:sz w:val="19"/>
                <w:szCs w:val="19"/>
              </w:rPr>
              <w:t>70</w:t>
            </w:r>
          </w:p>
        </w:tc>
        <w:tc>
          <w:tcPr>
            <w:tcW w:w="900" w:type="dxa"/>
          </w:tcPr>
          <w:p w:rsidR="00F42635" w:rsidRPr="00CB68BE" w:rsidRDefault="00F42635" w:rsidP="001E62D1">
            <w:pPr>
              <w:rPr>
                <w:sz w:val="19"/>
                <w:szCs w:val="19"/>
              </w:rPr>
            </w:pPr>
            <w:r w:rsidRPr="00CB68BE">
              <w:rPr>
                <w:sz w:val="19"/>
                <w:szCs w:val="19"/>
              </w:rPr>
              <w:t>1</w:t>
            </w:r>
          </w:p>
        </w:tc>
        <w:tc>
          <w:tcPr>
            <w:tcW w:w="3060" w:type="dxa"/>
          </w:tcPr>
          <w:p w:rsidR="00F42635" w:rsidRPr="00CB68BE" w:rsidRDefault="00F42635" w:rsidP="00CB68BE">
            <w:pPr>
              <w:tabs>
                <w:tab w:val="left" w:pos="1080"/>
              </w:tabs>
              <w:rPr>
                <w:sz w:val="19"/>
                <w:szCs w:val="19"/>
              </w:rPr>
            </w:pPr>
            <w:r w:rsidRPr="00CB68BE">
              <w:rPr>
                <w:sz w:val="19"/>
                <w:szCs w:val="19"/>
              </w:rPr>
              <w:t xml:space="preserve">To eliminate duplication </w:t>
            </w:r>
            <w:r w:rsidR="00CB68BE">
              <w:rPr>
                <w:sz w:val="19"/>
                <w:szCs w:val="19"/>
              </w:rPr>
              <w:t>&amp;</w:t>
            </w:r>
            <w:r w:rsidRPr="00CB68BE">
              <w:rPr>
                <w:sz w:val="19"/>
                <w:szCs w:val="19"/>
              </w:rPr>
              <w:t xml:space="preserve"> minimize administrative costs, encourage the coordination of activities </w:t>
            </w:r>
            <w:r w:rsidR="00CB68BE">
              <w:rPr>
                <w:sz w:val="19"/>
                <w:szCs w:val="19"/>
              </w:rPr>
              <w:t>&amp;</w:t>
            </w:r>
            <w:r w:rsidRPr="00CB68BE">
              <w:rPr>
                <w:sz w:val="19"/>
                <w:szCs w:val="19"/>
              </w:rPr>
              <w:t xml:space="preserve"> the expansion of coordinated efforts.</w:t>
            </w:r>
          </w:p>
        </w:tc>
        <w:tc>
          <w:tcPr>
            <w:tcW w:w="1260" w:type="dxa"/>
          </w:tcPr>
          <w:p w:rsidR="00F42635" w:rsidRPr="00CB68BE" w:rsidRDefault="00F42635" w:rsidP="001E62D1">
            <w:pPr>
              <w:rPr>
                <w:sz w:val="19"/>
                <w:szCs w:val="19"/>
              </w:rPr>
            </w:pPr>
            <w:r w:rsidRPr="00CB68BE">
              <w:rPr>
                <w:sz w:val="19"/>
                <w:szCs w:val="19"/>
              </w:rPr>
              <w:t>2013-2018</w:t>
            </w:r>
          </w:p>
        </w:tc>
        <w:tc>
          <w:tcPr>
            <w:tcW w:w="1980" w:type="dxa"/>
          </w:tcPr>
          <w:p w:rsidR="00F42635" w:rsidRPr="00CB68BE" w:rsidRDefault="00F42635" w:rsidP="001E62D1">
            <w:pPr>
              <w:rPr>
                <w:sz w:val="19"/>
                <w:szCs w:val="19"/>
              </w:rPr>
            </w:pPr>
            <w:r w:rsidRPr="00CB68BE">
              <w:rPr>
                <w:sz w:val="19"/>
                <w:szCs w:val="19"/>
              </w:rPr>
              <w:t>MRPC/local governments, State and Federal agencies</w:t>
            </w:r>
          </w:p>
          <w:p w:rsidR="00F42635" w:rsidRPr="00CB68BE" w:rsidRDefault="00F42635" w:rsidP="001E62D1">
            <w:pPr>
              <w:rPr>
                <w:sz w:val="19"/>
                <w:szCs w:val="19"/>
              </w:rPr>
            </w:pPr>
          </w:p>
        </w:tc>
        <w:tc>
          <w:tcPr>
            <w:tcW w:w="1080" w:type="dxa"/>
          </w:tcPr>
          <w:p w:rsidR="00F42635" w:rsidRPr="00CB68BE" w:rsidRDefault="00F42635" w:rsidP="001E62D1">
            <w:pPr>
              <w:rPr>
                <w:sz w:val="19"/>
                <w:szCs w:val="19"/>
              </w:rPr>
            </w:pPr>
          </w:p>
        </w:tc>
        <w:tc>
          <w:tcPr>
            <w:tcW w:w="1080" w:type="dxa"/>
          </w:tcPr>
          <w:p w:rsidR="00F42635" w:rsidRPr="00CB68BE" w:rsidRDefault="00F42635" w:rsidP="001E62D1">
            <w:pPr>
              <w:rPr>
                <w:sz w:val="19"/>
                <w:szCs w:val="19"/>
              </w:rPr>
            </w:pPr>
          </w:p>
        </w:tc>
        <w:tc>
          <w:tcPr>
            <w:tcW w:w="1098" w:type="dxa"/>
          </w:tcPr>
          <w:p w:rsidR="00F42635" w:rsidRPr="00CB68BE" w:rsidRDefault="00F42635" w:rsidP="001E62D1">
            <w:pPr>
              <w:rPr>
                <w:sz w:val="19"/>
                <w:szCs w:val="19"/>
              </w:rPr>
            </w:pPr>
          </w:p>
        </w:tc>
      </w:tr>
      <w:tr w:rsidR="00F42635" w:rsidRPr="00CB68BE" w:rsidTr="001E62D1">
        <w:tc>
          <w:tcPr>
            <w:tcW w:w="918" w:type="dxa"/>
          </w:tcPr>
          <w:p w:rsidR="00F42635" w:rsidRPr="00CB68BE" w:rsidRDefault="00F42635" w:rsidP="001E62D1">
            <w:pPr>
              <w:rPr>
                <w:sz w:val="19"/>
                <w:szCs w:val="19"/>
              </w:rPr>
            </w:pPr>
            <w:r w:rsidRPr="00CB68BE">
              <w:rPr>
                <w:sz w:val="19"/>
                <w:szCs w:val="19"/>
              </w:rPr>
              <w:t>71</w:t>
            </w:r>
          </w:p>
        </w:tc>
        <w:tc>
          <w:tcPr>
            <w:tcW w:w="900" w:type="dxa"/>
          </w:tcPr>
          <w:p w:rsidR="00F42635" w:rsidRPr="00CB68BE" w:rsidRDefault="00F42635" w:rsidP="001E62D1">
            <w:pPr>
              <w:rPr>
                <w:sz w:val="19"/>
                <w:szCs w:val="19"/>
              </w:rPr>
            </w:pPr>
            <w:r w:rsidRPr="00CB68BE">
              <w:rPr>
                <w:sz w:val="19"/>
                <w:szCs w:val="19"/>
              </w:rPr>
              <w:t>2</w:t>
            </w:r>
          </w:p>
        </w:tc>
        <w:tc>
          <w:tcPr>
            <w:tcW w:w="3060" w:type="dxa"/>
          </w:tcPr>
          <w:p w:rsidR="00F42635" w:rsidRPr="00CB68BE" w:rsidRDefault="00F42635" w:rsidP="001E62D1">
            <w:pPr>
              <w:tabs>
                <w:tab w:val="left" w:pos="1080"/>
              </w:tabs>
              <w:rPr>
                <w:sz w:val="19"/>
                <w:szCs w:val="19"/>
              </w:rPr>
            </w:pPr>
            <w:r w:rsidRPr="00CB68BE">
              <w:rPr>
                <w:sz w:val="19"/>
                <w:szCs w:val="19"/>
              </w:rPr>
              <w:t>Encourage the coordination of the efforts of neighborhood groups, law enforcement agencies, and the health and social welfare agencies.</w:t>
            </w:r>
          </w:p>
        </w:tc>
        <w:tc>
          <w:tcPr>
            <w:tcW w:w="1260" w:type="dxa"/>
          </w:tcPr>
          <w:p w:rsidR="00F42635" w:rsidRPr="00CB68BE" w:rsidRDefault="00F42635" w:rsidP="001E62D1">
            <w:pPr>
              <w:rPr>
                <w:sz w:val="19"/>
                <w:szCs w:val="19"/>
              </w:rPr>
            </w:pPr>
            <w:r w:rsidRPr="00CB68BE">
              <w:rPr>
                <w:sz w:val="19"/>
                <w:szCs w:val="19"/>
              </w:rPr>
              <w:t>2013-2018</w:t>
            </w:r>
          </w:p>
        </w:tc>
        <w:tc>
          <w:tcPr>
            <w:tcW w:w="1980" w:type="dxa"/>
          </w:tcPr>
          <w:p w:rsidR="00F42635" w:rsidRPr="00CB68BE" w:rsidRDefault="00CB68BE" w:rsidP="00CB68BE">
            <w:pPr>
              <w:rPr>
                <w:sz w:val="19"/>
                <w:szCs w:val="19"/>
              </w:rPr>
            </w:pPr>
            <w:r>
              <w:rPr>
                <w:sz w:val="19"/>
                <w:szCs w:val="19"/>
              </w:rPr>
              <w:t xml:space="preserve">MRPC, </w:t>
            </w:r>
            <w:r w:rsidR="00F42635" w:rsidRPr="00CB68BE">
              <w:rPr>
                <w:sz w:val="19"/>
                <w:szCs w:val="19"/>
              </w:rPr>
              <w:t>local governments</w:t>
            </w:r>
            <w:r>
              <w:rPr>
                <w:sz w:val="19"/>
                <w:szCs w:val="19"/>
              </w:rPr>
              <w:t xml:space="preserve">, </w:t>
            </w:r>
            <w:r w:rsidR="00F42635" w:rsidRPr="00CB68BE">
              <w:rPr>
                <w:sz w:val="19"/>
                <w:szCs w:val="19"/>
              </w:rPr>
              <w:t>local law enforcement, health and social welfare agencies</w:t>
            </w:r>
          </w:p>
        </w:tc>
        <w:tc>
          <w:tcPr>
            <w:tcW w:w="1080" w:type="dxa"/>
          </w:tcPr>
          <w:p w:rsidR="00F42635" w:rsidRPr="00CB68BE" w:rsidRDefault="00F42635" w:rsidP="001E62D1">
            <w:pPr>
              <w:rPr>
                <w:sz w:val="19"/>
                <w:szCs w:val="19"/>
              </w:rPr>
            </w:pPr>
          </w:p>
        </w:tc>
        <w:tc>
          <w:tcPr>
            <w:tcW w:w="1080" w:type="dxa"/>
          </w:tcPr>
          <w:p w:rsidR="00F42635" w:rsidRPr="00CB68BE" w:rsidRDefault="00F42635" w:rsidP="001E62D1">
            <w:pPr>
              <w:rPr>
                <w:sz w:val="19"/>
                <w:szCs w:val="19"/>
              </w:rPr>
            </w:pPr>
          </w:p>
        </w:tc>
        <w:tc>
          <w:tcPr>
            <w:tcW w:w="1098" w:type="dxa"/>
          </w:tcPr>
          <w:p w:rsidR="00F42635" w:rsidRPr="00CB68BE" w:rsidRDefault="00F42635" w:rsidP="001E62D1">
            <w:pPr>
              <w:rPr>
                <w:sz w:val="19"/>
                <w:szCs w:val="19"/>
              </w:rPr>
            </w:pPr>
          </w:p>
        </w:tc>
      </w:tr>
      <w:tr w:rsidR="00F42635" w:rsidRPr="00CB68BE" w:rsidTr="001E62D1">
        <w:tc>
          <w:tcPr>
            <w:tcW w:w="918" w:type="dxa"/>
          </w:tcPr>
          <w:p w:rsidR="00F42635" w:rsidRPr="00CB68BE" w:rsidRDefault="00F42635" w:rsidP="001E62D1">
            <w:pPr>
              <w:rPr>
                <w:sz w:val="19"/>
                <w:szCs w:val="19"/>
              </w:rPr>
            </w:pPr>
            <w:r w:rsidRPr="00CB68BE">
              <w:rPr>
                <w:sz w:val="19"/>
                <w:szCs w:val="19"/>
              </w:rPr>
              <w:t>72</w:t>
            </w:r>
          </w:p>
        </w:tc>
        <w:tc>
          <w:tcPr>
            <w:tcW w:w="900" w:type="dxa"/>
          </w:tcPr>
          <w:p w:rsidR="00F42635" w:rsidRPr="00CB68BE" w:rsidRDefault="00F42635" w:rsidP="001E62D1">
            <w:pPr>
              <w:rPr>
                <w:sz w:val="19"/>
                <w:szCs w:val="19"/>
              </w:rPr>
            </w:pPr>
            <w:r w:rsidRPr="00CB68BE">
              <w:rPr>
                <w:sz w:val="19"/>
                <w:szCs w:val="19"/>
              </w:rPr>
              <w:t>3</w:t>
            </w:r>
          </w:p>
        </w:tc>
        <w:tc>
          <w:tcPr>
            <w:tcW w:w="3060" w:type="dxa"/>
          </w:tcPr>
          <w:p w:rsidR="00F42635" w:rsidRPr="00CB68BE" w:rsidRDefault="00F42635" w:rsidP="001E62D1">
            <w:pPr>
              <w:tabs>
                <w:tab w:val="left" w:pos="1080"/>
              </w:tabs>
              <w:rPr>
                <w:sz w:val="19"/>
                <w:szCs w:val="19"/>
              </w:rPr>
            </w:pPr>
            <w:r w:rsidRPr="00CB68BE">
              <w:rPr>
                <w:sz w:val="19"/>
                <w:szCs w:val="19"/>
              </w:rPr>
              <w:t>Review and comment on requests for additional federal funds and programs to meet the identified needs of the people.</w:t>
            </w:r>
          </w:p>
        </w:tc>
        <w:tc>
          <w:tcPr>
            <w:tcW w:w="1260" w:type="dxa"/>
          </w:tcPr>
          <w:p w:rsidR="00F42635" w:rsidRPr="00CB68BE" w:rsidRDefault="00F42635" w:rsidP="001E62D1">
            <w:pPr>
              <w:rPr>
                <w:sz w:val="19"/>
                <w:szCs w:val="19"/>
              </w:rPr>
            </w:pPr>
            <w:r w:rsidRPr="00CB68BE">
              <w:rPr>
                <w:sz w:val="19"/>
                <w:szCs w:val="19"/>
              </w:rPr>
              <w:t>2013-2018</w:t>
            </w:r>
          </w:p>
        </w:tc>
        <w:tc>
          <w:tcPr>
            <w:tcW w:w="1980" w:type="dxa"/>
          </w:tcPr>
          <w:p w:rsidR="00F42635" w:rsidRPr="00CB68BE" w:rsidRDefault="00F42635" w:rsidP="001E62D1">
            <w:pPr>
              <w:rPr>
                <w:sz w:val="19"/>
                <w:szCs w:val="19"/>
              </w:rPr>
            </w:pPr>
          </w:p>
        </w:tc>
        <w:tc>
          <w:tcPr>
            <w:tcW w:w="1080" w:type="dxa"/>
          </w:tcPr>
          <w:p w:rsidR="00F42635" w:rsidRPr="00CB68BE" w:rsidRDefault="00F42635" w:rsidP="001E62D1">
            <w:pPr>
              <w:rPr>
                <w:sz w:val="19"/>
                <w:szCs w:val="19"/>
              </w:rPr>
            </w:pPr>
          </w:p>
        </w:tc>
        <w:tc>
          <w:tcPr>
            <w:tcW w:w="1080" w:type="dxa"/>
          </w:tcPr>
          <w:p w:rsidR="00F42635" w:rsidRPr="00CB68BE" w:rsidRDefault="00F42635" w:rsidP="001E62D1">
            <w:pPr>
              <w:rPr>
                <w:sz w:val="19"/>
                <w:szCs w:val="19"/>
              </w:rPr>
            </w:pPr>
          </w:p>
        </w:tc>
        <w:tc>
          <w:tcPr>
            <w:tcW w:w="1098" w:type="dxa"/>
          </w:tcPr>
          <w:p w:rsidR="00F42635" w:rsidRPr="00CB68BE" w:rsidRDefault="00F42635" w:rsidP="001E62D1">
            <w:pPr>
              <w:rPr>
                <w:sz w:val="19"/>
                <w:szCs w:val="19"/>
              </w:rPr>
            </w:pPr>
          </w:p>
        </w:tc>
      </w:tr>
      <w:tr w:rsidR="00F42635" w:rsidRPr="005B18C3" w:rsidTr="001E62D1">
        <w:tc>
          <w:tcPr>
            <w:tcW w:w="11376" w:type="dxa"/>
            <w:gridSpan w:val="8"/>
            <w:shd w:val="clear" w:color="auto" w:fill="C6D9F1" w:themeFill="text2" w:themeFillTint="33"/>
          </w:tcPr>
          <w:p w:rsidR="00F42635" w:rsidRPr="005B18C3" w:rsidRDefault="00F42635" w:rsidP="001E62D1">
            <w:pPr>
              <w:rPr>
                <w:sz w:val="22"/>
                <w:szCs w:val="22"/>
              </w:rPr>
            </w:pPr>
            <w:r w:rsidRPr="005B18C3">
              <w:rPr>
                <w:sz w:val="22"/>
                <w:szCs w:val="22"/>
              </w:rPr>
              <w:lastRenderedPageBreak/>
              <w:t>Objective 6: Encourage Education</w:t>
            </w:r>
          </w:p>
        </w:tc>
      </w:tr>
      <w:tr w:rsidR="00F42635" w:rsidRPr="005B18C3" w:rsidTr="001E62D1">
        <w:tc>
          <w:tcPr>
            <w:tcW w:w="918" w:type="dxa"/>
            <w:shd w:val="clear" w:color="auto" w:fill="E5DFEC" w:themeFill="accent4" w:themeFillTint="33"/>
          </w:tcPr>
          <w:p w:rsidR="00F42635" w:rsidRPr="005B18C3" w:rsidRDefault="00F42635" w:rsidP="001E62D1">
            <w:pPr>
              <w:rPr>
                <w:sz w:val="20"/>
                <w:szCs w:val="20"/>
              </w:rPr>
            </w:pPr>
            <w:r>
              <w:rPr>
                <w:sz w:val="20"/>
                <w:szCs w:val="20"/>
              </w:rPr>
              <w:t>Number</w:t>
            </w:r>
          </w:p>
        </w:tc>
        <w:tc>
          <w:tcPr>
            <w:tcW w:w="900" w:type="dxa"/>
            <w:shd w:val="clear" w:color="auto" w:fill="E5DFEC" w:themeFill="accent4" w:themeFillTint="33"/>
          </w:tcPr>
          <w:p w:rsidR="00F42635" w:rsidRPr="005B18C3" w:rsidRDefault="00F42635" w:rsidP="001E62D1">
            <w:pPr>
              <w:rPr>
                <w:sz w:val="20"/>
                <w:szCs w:val="20"/>
              </w:rPr>
            </w:pPr>
            <w:r w:rsidRPr="005B18C3">
              <w:rPr>
                <w:sz w:val="20"/>
                <w:szCs w:val="20"/>
              </w:rPr>
              <w:t>Item Number</w:t>
            </w:r>
          </w:p>
        </w:tc>
        <w:tc>
          <w:tcPr>
            <w:tcW w:w="3060" w:type="dxa"/>
            <w:shd w:val="clear" w:color="auto" w:fill="E5DFEC" w:themeFill="accent4" w:themeFillTint="33"/>
          </w:tcPr>
          <w:p w:rsidR="00F42635" w:rsidRPr="005B18C3" w:rsidRDefault="00F42635" w:rsidP="001E62D1">
            <w:pPr>
              <w:rPr>
                <w:sz w:val="20"/>
                <w:szCs w:val="20"/>
              </w:rPr>
            </w:pPr>
            <w:r w:rsidRPr="005B18C3">
              <w:rPr>
                <w:sz w:val="20"/>
                <w:szCs w:val="20"/>
              </w:rPr>
              <w:t>Project/Program</w:t>
            </w:r>
          </w:p>
        </w:tc>
        <w:tc>
          <w:tcPr>
            <w:tcW w:w="1260" w:type="dxa"/>
            <w:shd w:val="clear" w:color="auto" w:fill="E5DFEC" w:themeFill="accent4" w:themeFillTint="33"/>
          </w:tcPr>
          <w:p w:rsidR="00F42635" w:rsidRPr="005B18C3" w:rsidRDefault="00F42635" w:rsidP="001E62D1">
            <w:pPr>
              <w:rPr>
                <w:sz w:val="20"/>
                <w:szCs w:val="20"/>
              </w:rPr>
            </w:pPr>
            <w:r w:rsidRPr="005B18C3">
              <w:rPr>
                <w:sz w:val="20"/>
                <w:szCs w:val="20"/>
              </w:rPr>
              <w:t>Proposed Timeframe</w:t>
            </w:r>
          </w:p>
        </w:tc>
        <w:tc>
          <w:tcPr>
            <w:tcW w:w="1980" w:type="dxa"/>
            <w:shd w:val="clear" w:color="auto" w:fill="E5DFEC" w:themeFill="accent4" w:themeFillTint="33"/>
          </w:tcPr>
          <w:p w:rsidR="00F42635" w:rsidRPr="005B18C3" w:rsidRDefault="00F42635" w:rsidP="001E62D1">
            <w:pPr>
              <w:rPr>
                <w:sz w:val="20"/>
                <w:szCs w:val="20"/>
              </w:rPr>
            </w:pPr>
            <w:r w:rsidRPr="005B18C3">
              <w:rPr>
                <w:sz w:val="20"/>
                <w:szCs w:val="20"/>
              </w:rPr>
              <w:t>Responsible Parties/Groups</w:t>
            </w:r>
          </w:p>
        </w:tc>
        <w:tc>
          <w:tcPr>
            <w:tcW w:w="1080" w:type="dxa"/>
            <w:shd w:val="clear" w:color="auto" w:fill="E5DFEC" w:themeFill="accent4" w:themeFillTint="33"/>
          </w:tcPr>
          <w:p w:rsidR="00F42635" w:rsidRPr="005B18C3" w:rsidRDefault="00F42635" w:rsidP="001E62D1">
            <w:pPr>
              <w:rPr>
                <w:sz w:val="20"/>
                <w:szCs w:val="20"/>
              </w:rPr>
            </w:pPr>
            <w:r w:rsidRPr="005B18C3">
              <w:rPr>
                <w:sz w:val="20"/>
                <w:szCs w:val="20"/>
              </w:rPr>
              <w:t># of Potential Jobs</w:t>
            </w:r>
          </w:p>
        </w:tc>
        <w:tc>
          <w:tcPr>
            <w:tcW w:w="1080" w:type="dxa"/>
            <w:shd w:val="clear" w:color="auto" w:fill="E5DFEC" w:themeFill="accent4" w:themeFillTint="33"/>
          </w:tcPr>
          <w:p w:rsidR="00F42635" w:rsidRPr="005B18C3" w:rsidRDefault="00F42635" w:rsidP="001E62D1">
            <w:pPr>
              <w:rPr>
                <w:sz w:val="20"/>
                <w:szCs w:val="20"/>
              </w:rPr>
            </w:pPr>
            <w:r w:rsidRPr="005B18C3">
              <w:rPr>
                <w:sz w:val="20"/>
                <w:szCs w:val="20"/>
              </w:rPr>
              <w:t>Assistance Needed from EDD/EDA</w:t>
            </w:r>
          </w:p>
        </w:tc>
        <w:tc>
          <w:tcPr>
            <w:tcW w:w="1098" w:type="dxa"/>
            <w:shd w:val="clear" w:color="auto" w:fill="E5DFEC" w:themeFill="accent4" w:themeFillTint="33"/>
          </w:tcPr>
          <w:p w:rsidR="00F42635" w:rsidRPr="005B18C3" w:rsidRDefault="00F42635" w:rsidP="001E62D1">
            <w:pPr>
              <w:rPr>
                <w:sz w:val="20"/>
                <w:szCs w:val="20"/>
              </w:rPr>
            </w:pPr>
            <w:r w:rsidRPr="005B18C3">
              <w:rPr>
                <w:sz w:val="20"/>
                <w:szCs w:val="20"/>
              </w:rPr>
              <w:t>Included in Scope of Work</w:t>
            </w:r>
          </w:p>
        </w:tc>
      </w:tr>
      <w:tr w:rsidR="00F42635" w:rsidRPr="00CB68BE" w:rsidTr="001E62D1">
        <w:tc>
          <w:tcPr>
            <w:tcW w:w="918" w:type="dxa"/>
          </w:tcPr>
          <w:p w:rsidR="00F42635" w:rsidRPr="00CB68BE" w:rsidRDefault="00F42635" w:rsidP="001E62D1">
            <w:pPr>
              <w:rPr>
                <w:sz w:val="19"/>
                <w:szCs w:val="19"/>
              </w:rPr>
            </w:pPr>
            <w:r w:rsidRPr="00CB68BE">
              <w:rPr>
                <w:sz w:val="19"/>
                <w:szCs w:val="19"/>
              </w:rPr>
              <w:t>73</w:t>
            </w:r>
          </w:p>
        </w:tc>
        <w:tc>
          <w:tcPr>
            <w:tcW w:w="900" w:type="dxa"/>
          </w:tcPr>
          <w:p w:rsidR="00F42635" w:rsidRPr="00CB68BE" w:rsidRDefault="00F42635" w:rsidP="001E62D1">
            <w:pPr>
              <w:rPr>
                <w:sz w:val="19"/>
                <w:szCs w:val="19"/>
              </w:rPr>
            </w:pPr>
            <w:r w:rsidRPr="00CB68BE">
              <w:rPr>
                <w:sz w:val="19"/>
                <w:szCs w:val="19"/>
              </w:rPr>
              <w:t>1</w:t>
            </w:r>
          </w:p>
        </w:tc>
        <w:tc>
          <w:tcPr>
            <w:tcW w:w="3060" w:type="dxa"/>
          </w:tcPr>
          <w:p w:rsidR="00F42635" w:rsidRPr="00CB68BE" w:rsidRDefault="00F42635" w:rsidP="001E62D1">
            <w:pPr>
              <w:rPr>
                <w:sz w:val="19"/>
                <w:szCs w:val="19"/>
              </w:rPr>
            </w:pPr>
            <w:r w:rsidRPr="00CB68BE">
              <w:rPr>
                <w:sz w:val="19"/>
                <w:szCs w:val="19"/>
              </w:rPr>
              <w:t xml:space="preserve">Provide information to educational facilities on skills needed for the regional job market. </w:t>
            </w:r>
          </w:p>
        </w:tc>
        <w:tc>
          <w:tcPr>
            <w:tcW w:w="1260" w:type="dxa"/>
          </w:tcPr>
          <w:p w:rsidR="00F42635" w:rsidRPr="00CB68BE" w:rsidRDefault="00F42635" w:rsidP="001E62D1">
            <w:pPr>
              <w:rPr>
                <w:sz w:val="19"/>
                <w:szCs w:val="19"/>
              </w:rPr>
            </w:pPr>
            <w:r w:rsidRPr="00CB68BE">
              <w:rPr>
                <w:sz w:val="19"/>
                <w:szCs w:val="19"/>
              </w:rPr>
              <w:t>2013-2018</w:t>
            </w:r>
          </w:p>
        </w:tc>
        <w:tc>
          <w:tcPr>
            <w:tcW w:w="1980" w:type="dxa"/>
          </w:tcPr>
          <w:p w:rsidR="00F42635" w:rsidRPr="00CB68BE" w:rsidRDefault="00F42635" w:rsidP="001E62D1">
            <w:pPr>
              <w:rPr>
                <w:sz w:val="19"/>
                <w:szCs w:val="19"/>
              </w:rPr>
            </w:pPr>
            <w:r w:rsidRPr="00CB68BE">
              <w:rPr>
                <w:sz w:val="19"/>
                <w:szCs w:val="19"/>
              </w:rPr>
              <w:t>MRPC/ED entities</w:t>
            </w:r>
          </w:p>
          <w:p w:rsidR="00F42635" w:rsidRPr="00CB68BE" w:rsidRDefault="00F42635" w:rsidP="001E62D1">
            <w:pPr>
              <w:rPr>
                <w:sz w:val="19"/>
                <w:szCs w:val="19"/>
              </w:rPr>
            </w:pPr>
            <w:r w:rsidRPr="00CB68BE">
              <w:rPr>
                <w:sz w:val="19"/>
                <w:szCs w:val="19"/>
              </w:rPr>
              <w:t>Tech Schools</w:t>
            </w:r>
          </w:p>
        </w:tc>
        <w:tc>
          <w:tcPr>
            <w:tcW w:w="1080" w:type="dxa"/>
          </w:tcPr>
          <w:p w:rsidR="00F42635" w:rsidRPr="00CB68BE" w:rsidRDefault="00F42635" w:rsidP="001E62D1">
            <w:pPr>
              <w:rPr>
                <w:sz w:val="19"/>
                <w:szCs w:val="19"/>
              </w:rPr>
            </w:pPr>
          </w:p>
        </w:tc>
        <w:tc>
          <w:tcPr>
            <w:tcW w:w="1080" w:type="dxa"/>
          </w:tcPr>
          <w:p w:rsidR="00F42635" w:rsidRPr="00CB68BE" w:rsidRDefault="00F42635" w:rsidP="001E62D1">
            <w:pPr>
              <w:rPr>
                <w:sz w:val="19"/>
                <w:szCs w:val="19"/>
              </w:rPr>
            </w:pPr>
          </w:p>
        </w:tc>
        <w:tc>
          <w:tcPr>
            <w:tcW w:w="1098" w:type="dxa"/>
          </w:tcPr>
          <w:p w:rsidR="00F42635" w:rsidRPr="00CB68BE" w:rsidRDefault="00F42635" w:rsidP="001E62D1">
            <w:pPr>
              <w:rPr>
                <w:sz w:val="19"/>
                <w:szCs w:val="19"/>
              </w:rPr>
            </w:pPr>
          </w:p>
        </w:tc>
      </w:tr>
      <w:tr w:rsidR="00F42635" w:rsidRPr="00CB68BE" w:rsidTr="001E62D1">
        <w:tc>
          <w:tcPr>
            <w:tcW w:w="918" w:type="dxa"/>
          </w:tcPr>
          <w:p w:rsidR="00F42635" w:rsidRPr="00CB68BE" w:rsidRDefault="00F42635" w:rsidP="001E62D1">
            <w:pPr>
              <w:rPr>
                <w:sz w:val="19"/>
                <w:szCs w:val="19"/>
              </w:rPr>
            </w:pPr>
            <w:r w:rsidRPr="00CB68BE">
              <w:rPr>
                <w:sz w:val="19"/>
                <w:szCs w:val="19"/>
              </w:rPr>
              <w:t>74</w:t>
            </w:r>
          </w:p>
        </w:tc>
        <w:tc>
          <w:tcPr>
            <w:tcW w:w="900" w:type="dxa"/>
          </w:tcPr>
          <w:p w:rsidR="00F42635" w:rsidRPr="00CB68BE" w:rsidRDefault="00F42635" w:rsidP="001E62D1">
            <w:pPr>
              <w:rPr>
                <w:sz w:val="19"/>
                <w:szCs w:val="19"/>
              </w:rPr>
            </w:pPr>
            <w:r w:rsidRPr="00CB68BE">
              <w:rPr>
                <w:sz w:val="19"/>
                <w:szCs w:val="19"/>
              </w:rPr>
              <w:t>2</w:t>
            </w:r>
          </w:p>
        </w:tc>
        <w:tc>
          <w:tcPr>
            <w:tcW w:w="3060" w:type="dxa"/>
          </w:tcPr>
          <w:p w:rsidR="00F42635" w:rsidRPr="00CB68BE" w:rsidRDefault="00F42635" w:rsidP="001E62D1">
            <w:pPr>
              <w:rPr>
                <w:sz w:val="19"/>
                <w:szCs w:val="19"/>
              </w:rPr>
            </w:pPr>
            <w:r w:rsidRPr="00CB68BE">
              <w:rPr>
                <w:sz w:val="19"/>
                <w:szCs w:val="19"/>
              </w:rPr>
              <w:t>Encourage local industries and businesses to coordinate with local educational institutions.</w:t>
            </w:r>
          </w:p>
        </w:tc>
        <w:tc>
          <w:tcPr>
            <w:tcW w:w="1260" w:type="dxa"/>
          </w:tcPr>
          <w:p w:rsidR="00F42635" w:rsidRPr="00CB68BE" w:rsidRDefault="00F42635" w:rsidP="001E62D1">
            <w:pPr>
              <w:rPr>
                <w:sz w:val="19"/>
                <w:szCs w:val="19"/>
              </w:rPr>
            </w:pPr>
            <w:r w:rsidRPr="00CB68BE">
              <w:rPr>
                <w:sz w:val="19"/>
                <w:szCs w:val="19"/>
              </w:rPr>
              <w:t>2013-2018</w:t>
            </w:r>
          </w:p>
        </w:tc>
        <w:tc>
          <w:tcPr>
            <w:tcW w:w="1980" w:type="dxa"/>
          </w:tcPr>
          <w:p w:rsidR="00F42635" w:rsidRPr="00CB68BE" w:rsidRDefault="00F42635" w:rsidP="001E62D1">
            <w:pPr>
              <w:rPr>
                <w:sz w:val="19"/>
                <w:szCs w:val="19"/>
              </w:rPr>
            </w:pPr>
            <w:r w:rsidRPr="00CB68BE">
              <w:rPr>
                <w:sz w:val="19"/>
                <w:szCs w:val="19"/>
              </w:rPr>
              <w:t>MRPC/schools/industries</w:t>
            </w:r>
          </w:p>
        </w:tc>
        <w:tc>
          <w:tcPr>
            <w:tcW w:w="1080" w:type="dxa"/>
          </w:tcPr>
          <w:p w:rsidR="00F42635" w:rsidRPr="00CB68BE" w:rsidRDefault="00F42635" w:rsidP="001E62D1">
            <w:pPr>
              <w:rPr>
                <w:sz w:val="19"/>
                <w:szCs w:val="19"/>
              </w:rPr>
            </w:pPr>
          </w:p>
        </w:tc>
        <w:tc>
          <w:tcPr>
            <w:tcW w:w="1080" w:type="dxa"/>
          </w:tcPr>
          <w:p w:rsidR="00F42635" w:rsidRPr="00CB68BE" w:rsidRDefault="00F42635" w:rsidP="001E62D1">
            <w:pPr>
              <w:rPr>
                <w:sz w:val="19"/>
                <w:szCs w:val="19"/>
              </w:rPr>
            </w:pPr>
          </w:p>
        </w:tc>
        <w:tc>
          <w:tcPr>
            <w:tcW w:w="1098" w:type="dxa"/>
          </w:tcPr>
          <w:p w:rsidR="00F42635" w:rsidRPr="00CB68BE" w:rsidRDefault="00F42635" w:rsidP="001E62D1">
            <w:pPr>
              <w:rPr>
                <w:sz w:val="19"/>
                <w:szCs w:val="19"/>
              </w:rPr>
            </w:pPr>
          </w:p>
        </w:tc>
      </w:tr>
    </w:tbl>
    <w:p w:rsidR="00F42635" w:rsidRPr="005B18C3" w:rsidRDefault="00F42635" w:rsidP="005B18C3">
      <w:pPr>
        <w:spacing w:after="200" w:line="276" w:lineRule="auto"/>
        <w:rPr>
          <w:rFonts w:asciiTheme="minorHAnsi" w:eastAsiaTheme="minorHAnsi" w:hAnsiTheme="minorHAnsi" w:cstheme="minorBidi"/>
          <w:sz w:val="22"/>
          <w:szCs w:val="22"/>
        </w:rPr>
        <w:sectPr w:rsidR="00F42635" w:rsidRPr="005B18C3" w:rsidSect="00DD3339">
          <w:pgSz w:w="12240" w:h="15840"/>
          <w:pgMar w:top="1440" w:right="720" w:bottom="1440" w:left="720" w:header="720" w:footer="720" w:gutter="0"/>
          <w:cols w:space="720"/>
          <w:docGrid w:linePitch="360"/>
        </w:sectPr>
      </w:pPr>
    </w:p>
    <w:tbl>
      <w:tblPr>
        <w:tblStyle w:val="TableGrid"/>
        <w:tblW w:w="11376" w:type="dxa"/>
        <w:tblLayout w:type="fixed"/>
        <w:tblLook w:val="04A0" w:firstRow="1" w:lastRow="0" w:firstColumn="1" w:lastColumn="0" w:noHBand="0" w:noVBand="1"/>
      </w:tblPr>
      <w:tblGrid>
        <w:gridCol w:w="648"/>
        <w:gridCol w:w="270"/>
        <w:gridCol w:w="900"/>
        <w:gridCol w:w="3060"/>
        <w:gridCol w:w="1260"/>
        <w:gridCol w:w="1980"/>
        <w:gridCol w:w="1080"/>
        <w:gridCol w:w="1080"/>
        <w:gridCol w:w="1098"/>
      </w:tblGrid>
      <w:tr w:rsidR="00F42635" w:rsidRPr="005B18C3" w:rsidTr="001E62D1">
        <w:tc>
          <w:tcPr>
            <w:tcW w:w="11376" w:type="dxa"/>
            <w:gridSpan w:val="9"/>
            <w:tcBorders>
              <w:bottom w:val="single" w:sz="4" w:space="0" w:color="auto"/>
            </w:tcBorders>
          </w:tcPr>
          <w:p w:rsidR="00F42635" w:rsidRPr="005B18C3" w:rsidRDefault="00F42635" w:rsidP="001E62D1">
            <w:pPr>
              <w:rPr>
                <w:sz w:val="22"/>
                <w:szCs w:val="22"/>
              </w:rPr>
            </w:pPr>
            <w:r w:rsidRPr="005B18C3">
              <w:rPr>
                <w:sz w:val="22"/>
                <w:szCs w:val="22"/>
              </w:rPr>
              <w:lastRenderedPageBreak/>
              <w:t>Goal IV: Improve the physical environment by conserving and developing natural resources, improving community facilities and enhancing community appearance. Encourage community planning in the region and work toward quality living conditions for all residents.</w:t>
            </w:r>
          </w:p>
        </w:tc>
      </w:tr>
      <w:tr w:rsidR="00F42635" w:rsidRPr="00F42635" w:rsidTr="001E62D1">
        <w:tc>
          <w:tcPr>
            <w:tcW w:w="648" w:type="dxa"/>
            <w:tcBorders>
              <w:left w:val="nil"/>
              <w:right w:val="nil"/>
            </w:tcBorders>
          </w:tcPr>
          <w:p w:rsidR="00F42635" w:rsidRPr="00F42635" w:rsidRDefault="00F42635" w:rsidP="001E62D1">
            <w:pPr>
              <w:rPr>
                <w:rFonts w:cs="Arial"/>
                <w:bCs/>
              </w:rPr>
            </w:pPr>
          </w:p>
        </w:tc>
        <w:tc>
          <w:tcPr>
            <w:tcW w:w="10728" w:type="dxa"/>
            <w:gridSpan w:val="8"/>
            <w:tcBorders>
              <w:left w:val="nil"/>
              <w:right w:val="nil"/>
            </w:tcBorders>
          </w:tcPr>
          <w:p w:rsidR="00F42635" w:rsidRPr="00F42635" w:rsidRDefault="00F42635" w:rsidP="001E62D1">
            <w:pPr>
              <w:rPr>
                <w:rFonts w:cs="Arial"/>
                <w:bCs/>
              </w:rPr>
            </w:pPr>
          </w:p>
        </w:tc>
      </w:tr>
      <w:tr w:rsidR="00F42635" w:rsidRPr="005B18C3" w:rsidTr="001E62D1">
        <w:tc>
          <w:tcPr>
            <w:tcW w:w="11376" w:type="dxa"/>
            <w:gridSpan w:val="9"/>
            <w:shd w:val="clear" w:color="auto" w:fill="C6D9F1" w:themeFill="text2" w:themeFillTint="33"/>
          </w:tcPr>
          <w:p w:rsidR="00F42635" w:rsidRPr="005B18C3" w:rsidRDefault="00F42635" w:rsidP="001E62D1">
            <w:pPr>
              <w:rPr>
                <w:sz w:val="22"/>
                <w:szCs w:val="22"/>
              </w:rPr>
            </w:pPr>
            <w:r w:rsidRPr="005B18C3">
              <w:rPr>
                <w:sz w:val="22"/>
                <w:szCs w:val="22"/>
              </w:rPr>
              <w:t>Objective 1: Conserve and Develop Natural Resources</w:t>
            </w:r>
          </w:p>
        </w:tc>
      </w:tr>
      <w:tr w:rsidR="00F42635" w:rsidRPr="005B18C3" w:rsidTr="001E62D1">
        <w:tc>
          <w:tcPr>
            <w:tcW w:w="918" w:type="dxa"/>
            <w:gridSpan w:val="2"/>
            <w:shd w:val="clear" w:color="auto" w:fill="E5DFEC" w:themeFill="accent4" w:themeFillTint="33"/>
          </w:tcPr>
          <w:p w:rsidR="00F42635" w:rsidRPr="005B18C3" w:rsidRDefault="00F42635" w:rsidP="001E62D1">
            <w:pPr>
              <w:rPr>
                <w:sz w:val="20"/>
                <w:szCs w:val="20"/>
              </w:rPr>
            </w:pPr>
            <w:r>
              <w:rPr>
                <w:sz w:val="20"/>
                <w:szCs w:val="20"/>
              </w:rPr>
              <w:t>Number</w:t>
            </w:r>
          </w:p>
        </w:tc>
        <w:tc>
          <w:tcPr>
            <w:tcW w:w="900" w:type="dxa"/>
            <w:shd w:val="clear" w:color="auto" w:fill="E5DFEC" w:themeFill="accent4" w:themeFillTint="33"/>
          </w:tcPr>
          <w:p w:rsidR="00F42635" w:rsidRPr="005B18C3" w:rsidRDefault="00F42635" w:rsidP="001E62D1">
            <w:pPr>
              <w:rPr>
                <w:sz w:val="20"/>
                <w:szCs w:val="20"/>
              </w:rPr>
            </w:pPr>
            <w:r w:rsidRPr="005B18C3">
              <w:rPr>
                <w:sz w:val="20"/>
                <w:szCs w:val="20"/>
              </w:rPr>
              <w:t>Item Number</w:t>
            </w:r>
          </w:p>
        </w:tc>
        <w:tc>
          <w:tcPr>
            <w:tcW w:w="3060" w:type="dxa"/>
            <w:shd w:val="clear" w:color="auto" w:fill="E5DFEC" w:themeFill="accent4" w:themeFillTint="33"/>
          </w:tcPr>
          <w:p w:rsidR="00F42635" w:rsidRPr="005B18C3" w:rsidRDefault="00F42635" w:rsidP="001E62D1">
            <w:pPr>
              <w:rPr>
                <w:sz w:val="20"/>
                <w:szCs w:val="20"/>
              </w:rPr>
            </w:pPr>
            <w:r w:rsidRPr="005B18C3">
              <w:rPr>
                <w:sz w:val="20"/>
                <w:szCs w:val="20"/>
              </w:rPr>
              <w:t>Project/Program</w:t>
            </w:r>
          </w:p>
        </w:tc>
        <w:tc>
          <w:tcPr>
            <w:tcW w:w="1260" w:type="dxa"/>
            <w:shd w:val="clear" w:color="auto" w:fill="E5DFEC" w:themeFill="accent4" w:themeFillTint="33"/>
          </w:tcPr>
          <w:p w:rsidR="00F42635" w:rsidRPr="005B18C3" w:rsidRDefault="00F42635" w:rsidP="001E62D1">
            <w:pPr>
              <w:rPr>
                <w:sz w:val="20"/>
                <w:szCs w:val="20"/>
              </w:rPr>
            </w:pPr>
            <w:r w:rsidRPr="005B18C3">
              <w:rPr>
                <w:sz w:val="20"/>
                <w:szCs w:val="20"/>
              </w:rPr>
              <w:t>Proposed Timeframe</w:t>
            </w:r>
          </w:p>
        </w:tc>
        <w:tc>
          <w:tcPr>
            <w:tcW w:w="1980" w:type="dxa"/>
            <w:shd w:val="clear" w:color="auto" w:fill="E5DFEC" w:themeFill="accent4" w:themeFillTint="33"/>
          </w:tcPr>
          <w:p w:rsidR="00F42635" w:rsidRPr="005B18C3" w:rsidRDefault="00F42635" w:rsidP="001E62D1">
            <w:pPr>
              <w:rPr>
                <w:sz w:val="20"/>
                <w:szCs w:val="20"/>
              </w:rPr>
            </w:pPr>
            <w:r w:rsidRPr="005B18C3">
              <w:rPr>
                <w:sz w:val="20"/>
                <w:szCs w:val="20"/>
              </w:rPr>
              <w:t>Responsible Parties/Groups</w:t>
            </w:r>
          </w:p>
        </w:tc>
        <w:tc>
          <w:tcPr>
            <w:tcW w:w="1080" w:type="dxa"/>
            <w:shd w:val="clear" w:color="auto" w:fill="E5DFEC" w:themeFill="accent4" w:themeFillTint="33"/>
          </w:tcPr>
          <w:p w:rsidR="00F42635" w:rsidRPr="005B18C3" w:rsidRDefault="00F42635" w:rsidP="001E62D1">
            <w:pPr>
              <w:rPr>
                <w:sz w:val="20"/>
                <w:szCs w:val="20"/>
              </w:rPr>
            </w:pPr>
            <w:r w:rsidRPr="005B18C3">
              <w:rPr>
                <w:sz w:val="20"/>
                <w:szCs w:val="20"/>
              </w:rPr>
              <w:t># of Potential Jobs</w:t>
            </w:r>
          </w:p>
        </w:tc>
        <w:tc>
          <w:tcPr>
            <w:tcW w:w="1080" w:type="dxa"/>
            <w:shd w:val="clear" w:color="auto" w:fill="E5DFEC" w:themeFill="accent4" w:themeFillTint="33"/>
          </w:tcPr>
          <w:p w:rsidR="00F42635" w:rsidRPr="005B18C3" w:rsidRDefault="00F42635" w:rsidP="001E62D1">
            <w:pPr>
              <w:rPr>
                <w:sz w:val="20"/>
                <w:szCs w:val="20"/>
              </w:rPr>
            </w:pPr>
            <w:r w:rsidRPr="005B18C3">
              <w:rPr>
                <w:sz w:val="20"/>
                <w:szCs w:val="20"/>
              </w:rPr>
              <w:t>Assistance Needed from EDD/EDA</w:t>
            </w:r>
          </w:p>
        </w:tc>
        <w:tc>
          <w:tcPr>
            <w:tcW w:w="1098" w:type="dxa"/>
            <w:shd w:val="clear" w:color="auto" w:fill="E5DFEC" w:themeFill="accent4" w:themeFillTint="33"/>
          </w:tcPr>
          <w:p w:rsidR="00F42635" w:rsidRPr="005B18C3" w:rsidRDefault="00F42635" w:rsidP="001E62D1">
            <w:pPr>
              <w:rPr>
                <w:sz w:val="20"/>
                <w:szCs w:val="20"/>
              </w:rPr>
            </w:pPr>
            <w:r w:rsidRPr="005B18C3">
              <w:rPr>
                <w:sz w:val="20"/>
                <w:szCs w:val="20"/>
              </w:rPr>
              <w:t>Included in Scope of Work</w:t>
            </w:r>
          </w:p>
        </w:tc>
      </w:tr>
      <w:tr w:rsidR="00285B51" w:rsidRPr="00CB68BE" w:rsidTr="001E62D1">
        <w:tc>
          <w:tcPr>
            <w:tcW w:w="918" w:type="dxa"/>
            <w:gridSpan w:val="2"/>
          </w:tcPr>
          <w:p w:rsidR="00285B51" w:rsidRPr="00CB68BE" w:rsidRDefault="00285B51" w:rsidP="001E62D1">
            <w:pPr>
              <w:rPr>
                <w:sz w:val="19"/>
                <w:szCs w:val="19"/>
              </w:rPr>
            </w:pPr>
            <w:r w:rsidRPr="00CB68BE">
              <w:rPr>
                <w:sz w:val="19"/>
                <w:szCs w:val="19"/>
              </w:rPr>
              <w:t>75</w:t>
            </w:r>
          </w:p>
        </w:tc>
        <w:tc>
          <w:tcPr>
            <w:tcW w:w="900" w:type="dxa"/>
          </w:tcPr>
          <w:p w:rsidR="00285B51" w:rsidRPr="00CB68BE" w:rsidRDefault="00285B51" w:rsidP="001E62D1">
            <w:pPr>
              <w:rPr>
                <w:sz w:val="19"/>
                <w:szCs w:val="19"/>
              </w:rPr>
            </w:pPr>
            <w:r w:rsidRPr="00CB68BE">
              <w:rPr>
                <w:sz w:val="19"/>
                <w:szCs w:val="19"/>
              </w:rPr>
              <w:t>1</w:t>
            </w:r>
          </w:p>
        </w:tc>
        <w:tc>
          <w:tcPr>
            <w:tcW w:w="3060" w:type="dxa"/>
          </w:tcPr>
          <w:p w:rsidR="00285B51" w:rsidRPr="00CB68BE" w:rsidRDefault="00285B51" w:rsidP="001E62D1">
            <w:pPr>
              <w:tabs>
                <w:tab w:val="left" w:pos="1080"/>
              </w:tabs>
              <w:rPr>
                <w:sz w:val="19"/>
                <w:szCs w:val="19"/>
              </w:rPr>
            </w:pPr>
            <w:r w:rsidRPr="00CB68BE">
              <w:rPr>
                <w:sz w:val="19"/>
                <w:szCs w:val="19"/>
              </w:rPr>
              <w:t xml:space="preserve">Promote orderly and efficient development; the development of plans and policies to ensure that potential environmental problems are dealt with; and compliance with various federal, state and local quality controls. </w:t>
            </w:r>
          </w:p>
        </w:tc>
        <w:tc>
          <w:tcPr>
            <w:tcW w:w="1260" w:type="dxa"/>
          </w:tcPr>
          <w:p w:rsidR="00285B51" w:rsidRPr="00CB68BE" w:rsidRDefault="00285B51" w:rsidP="001E62D1">
            <w:pPr>
              <w:rPr>
                <w:sz w:val="19"/>
                <w:szCs w:val="19"/>
              </w:rPr>
            </w:pPr>
            <w:r w:rsidRPr="00CB68BE">
              <w:rPr>
                <w:sz w:val="19"/>
                <w:szCs w:val="19"/>
              </w:rPr>
              <w:t>2013-2018</w:t>
            </w:r>
          </w:p>
        </w:tc>
        <w:tc>
          <w:tcPr>
            <w:tcW w:w="1980" w:type="dxa"/>
          </w:tcPr>
          <w:p w:rsidR="00285B51" w:rsidRPr="00CB68BE" w:rsidRDefault="00285B51" w:rsidP="001E62D1">
            <w:pPr>
              <w:rPr>
                <w:sz w:val="19"/>
                <w:szCs w:val="19"/>
              </w:rPr>
            </w:pPr>
            <w:r w:rsidRPr="00CB68BE">
              <w:rPr>
                <w:sz w:val="19"/>
                <w:szCs w:val="19"/>
              </w:rPr>
              <w:t>State and federal agencies/MRPC/local governments</w:t>
            </w:r>
          </w:p>
        </w:tc>
        <w:tc>
          <w:tcPr>
            <w:tcW w:w="1080" w:type="dxa"/>
          </w:tcPr>
          <w:p w:rsidR="00285B51" w:rsidRPr="00CB68BE" w:rsidRDefault="00285B51" w:rsidP="001E62D1">
            <w:pPr>
              <w:rPr>
                <w:sz w:val="19"/>
                <w:szCs w:val="19"/>
              </w:rPr>
            </w:pPr>
          </w:p>
        </w:tc>
        <w:tc>
          <w:tcPr>
            <w:tcW w:w="1080" w:type="dxa"/>
          </w:tcPr>
          <w:p w:rsidR="00285B51" w:rsidRPr="00CB68BE" w:rsidRDefault="00285B51" w:rsidP="001E62D1">
            <w:pPr>
              <w:rPr>
                <w:sz w:val="19"/>
                <w:szCs w:val="19"/>
              </w:rPr>
            </w:pPr>
            <w:r w:rsidRPr="00CB68BE">
              <w:rPr>
                <w:sz w:val="19"/>
                <w:szCs w:val="19"/>
              </w:rPr>
              <w:t>T/A</w:t>
            </w:r>
          </w:p>
        </w:tc>
        <w:tc>
          <w:tcPr>
            <w:tcW w:w="1098" w:type="dxa"/>
          </w:tcPr>
          <w:p w:rsidR="00285B51" w:rsidRPr="00CB68BE" w:rsidRDefault="00285B51" w:rsidP="001E62D1">
            <w:pPr>
              <w:rPr>
                <w:sz w:val="19"/>
                <w:szCs w:val="19"/>
              </w:rPr>
            </w:pPr>
          </w:p>
        </w:tc>
      </w:tr>
      <w:tr w:rsidR="00285B51" w:rsidRPr="00CB68BE" w:rsidTr="001E62D1">
        <w:tc>
          <w:tcPr>
            <w:tcW w:w="918" w:type="dxa"/>
            <w:gridSpan w:val="2"/>
          </w:tcPr>
          <w:p w:rsidR="00285B51" w:rsidRPr="00CB68BE" w:rsidRDefault="00285B51" w:rsidP="001E62D1">
            <w:pPr>
              <w:rPr>
                <w:sz w:val="19"/>
                <w:szCs w:val="19"/>
              </w:rPr>
            </w:pPr>
            <w:r w:rsidRPr="00CB68BE">
              <w:rPr>
                <w:sz w:val="19"/>
                <w:szCs w:val="19"/>
              </w:rPr>
              <w:t>76</w:t>
            </w:r>
          </w:p>
        </w:tc>
        <w:tc>
          <w:tcPr>
            <w:tcW w:w="900" w:type="dxa"/>
          </w:tcPr>
          <w:p w:rsidR="00285B51" w:rsidRPr="00CB68BE" w:rsidRDefault="00285B51" w:rsidP="001E62D1">
            <w:pPr>
              <w:rPr>
                <w:sz w:val="19"/>
                <w:szCs w:val="19"/>
              </w:rPr>
            </w:pPr>
            <w:r w:rsidRPr="00CB68BE">
              <w:rPr>
                <w:sz w:val="19"/>
                <w:szCs w:val="19"/>
              </w:rPr>
              <w:t>2</w:t>
            </w:r>
          </w:p>
        </w:tc>
        <w:tc>
          <w:tcPr>
            <w:tcW w:w="3060" w:type="dxa"/>
          </w:tcPr>
          <w:p w:rsidR="00285B51" w:rsidRPr="00CB68BE" w:rsidRDefault="00285B51" w:rsidP="001E62D1">
            <w:pPr>
              <w:rPr>
                <w:sz w:val="19"/>
                <w:szCs w:val="19"/>
              </w:rPr>
            </w:pPr>
            <w:r w:rsidRPr="00CB68BE">
              <w:rPr>
                <w:sz w:val="19"/>
                <w:szCs w:val="19"/>
              </w:rPr>
              <w:t>Promote energy planning and conservation.</w:t>
            </w:r>
          </w:p>
          <w:p w:rsidR="00285B51" w:rsidRPr="00CB68BE" w:rsidRDefault="00285B51" w:rsidP="001E62D1">
            <w:pPr>
              <w:rPr>
                <w:sz w:val="19"/>
                <w:szCs w:val="19"/>
              </w:rPr>
            </w:pPr>
          </w:p>
        </w:tc>
        <w:tc>
          <w:tcPr>
            <w:tcW w:w="1260" w:type="dxa"/>
          </w:tcPr>
          <w:p w:rsidR="00285B51" w:rsidRPr="00CB68BE" w:rsidRDefault="00285B51" w:rsidP="001E62D1">
            <w:pPr>
              <w:rPr>
                <w:sz w:val="19"/>
                <w:szCs w:val="19"/>
              </w:rPr>
            </w:pPr>
            <w:r w:rsidRPr="00CB68BE">
              <w:rPr>
                <w:sz w:val="19"/>
                <w:szCs w:val="19"/>
              </w:rPr>
              <w:t>2013-2018</w:t>
            </w:r>
          </w:p>
        </w:tc>
        <w:tc>
          <w:tcPr>
            <w:tcW w:w="1980" w:type="dxa"/>
          </w:tcPr>
          <w:p w:rsidR="00285B51" w:rsidRPr="00CB68BE" w:rsidRDefault="00285B51" w:rsidP="001E62D1">
            <w:pPr>
              <w:rPr>
                <w:sz w:val="19"/>
                <w:szCs w:val="19"/>
              </w:rPr>
            </w:pPr>
            <w:r w:rsidRPr="00CB68BE">
              <w:rPr>
                <w:sz w:val="19"/>
                <w:szCs w:val="19"/>
              </w:rPr>
              <w:t>State and federal agencies/MRPC/local governments and environmental agencies</w:t>
            </w:r>
          </w:p>
        </w:tc>
        <w:tc>
          <w:tcPr>
            <w:tcW w:w="1080" w:type="dxa"/>
          </w:tcPr>
          <w:p w:rsidR="00285B51" w:rsidRPr="00CB68BE" w:rsidRDefault="00285B51" w:rsidP="001E62D1">
            <w:pPr>
              <w:rPr>
                <w:sz w:val="19"/>
                <w:szCs w:val="19"/>
              </w:rPr>
            </w:pPr>
          </w:p>
        </w:tc>
        <w:tc>
          <w:tcPr>
            <w:tcW w:w="1080" w:type="dxa"/>
          </w:tcPr>
          <w:p w:rsidR="00285B51" w:rsidRPr="00CB68BE" w:rsidRDefault="00285B51" w:rsidP="001E62D1">
            <w:pPr>
              <w:rPr>
                <w:sz w:val="19"/>
                <w:szCs w:val="19"/>
              </w:rPr>
            </w:pPr>
          </w:p>
        </w:tc>
        <w:tc>
          <w:tcPr>
            <w:tcW w:w="1098" w:type="dxa"/>
          </w:tcPr>
          <w:p w:rsidR="00285B51" w:rsidRPr="00CB68BE" w:rsidRDefault="00285B51" w:rsidP="001E62D1">
            <w:pPr>
              <w:rPr>
                <w:sz w:val="19"/>
                <w:szCs w:val="19"/>
              </w:rPr>
            </w:pPr>
          </w:p>
        </w:tc>
      </w:tr>
      <w:tr w:rsidR="00285B51" w:rsidRPr="00CB68BE" w:rsidTr="001E62D1">
        <w:tc>
          <w:tcPr>
            <w:tcW w:w="918" w:type="dxa"/>
            <w:gridSpan w:val="2"/>
          </w:tcPr>
          <w:p w:rsidR="00285B51" w:rsidRPr="00CB68BE" w:rsidRDefault="00285B51" w:rsidP="001E62D1">
            <w:pPr>
              <w:rPr>
                <w:sz w:val="19"/>
                <w:szCs w:val="19"/>
              </w:rPr>
            </w:pPr>
            <w:r w:rsidRPr="00CB68BE">
              <w:rPr>
                <w:sz w:val="19"/>
                <w:szCs w:val="19"/>
              </w:rPr>
              <w:t>77</w:t>
            </w:r>
          </w:p>
        </w:tc>
        <w:tc>
          <w:tcPr>
            <w:tcW w:w="900" w:type="dxa"/>
          </w:tcPr>
          <w:p w:rsidR="00285B51" w:rsidRPr="00CB68BE" w:rsidRDefault="00285B51" w:rsidP="001E62D1">
            <w:pPr>
              <w:rPr>
                <w:sz w:val="19"/>
                <w:szCs w:val="19"/>
              </w:rPr>
            </w:pPr>
            <w:r w:rsidRPr="00CB68BE">
              <w:rPr>
                <w:sz w:val="19"/>
                <w:szCs w:val="19"/>
              </w:rPr>
              <w:t>3</w:t>
            </w:r>
          </w:p>
        </w:tc>
        <w:tc>
          <w:tcPr>
            <w:tcW w:w="3060" w:type="dxa"/>
          </w:tcPr>
          <w:p w:rsidR="00285B51" w:rsidRPr="00CB68BE" w:rsidRDefault="00285B51" w:rsidP="001E62D1">
            <w:pPr>
              <w:rPr>
                <w:sz w:val="19"/>
                <w:szCs w:val="19"/>
              </w:rPr>
            </w:pPr>
            <w:r w:rsidRPr="00CB68BE">
              <w:rPr>
                <w:sz w:val="19"/>
                <w:szCs w:val="19"/>
              </w:rPr>
              <w:t>Encourage resource conservation.</w:t>
            </w:r>
          </w:p>
          <w:p w:rsidR="00285B51" w:rsidRPr="00CB68BE" w:rsidRDefault="00285B51" w:rsidP="001E62D1">
            <w:pPr>
              <w:rPr>
                <w:sz w:val="19"/>
                <w:szCs w:val="19"/>
              </w:rPr>
            </w:pPr>
          </w:p>
        </w:tc>
        <w:tc>
          <w:tcPr>
            <w:tcW w:w="1260" w:type="dxa"/>
          </w:tcPr>
          <w:p w:rsidR="00285B51" w:rsidRPr="00CB68BE" w:rsidRDefault="00285B51" w:rsidP="001E62D1">
            <w:pPr>
              <w:rPr>
                <w:sz w:val="19"/>
                <w:szCs w:val="19"/>
              </w:rPr>
            </w:pPr>
            <w:r w:rsidRPr="00CB68BE">
              <w:rPr>
                <w:sz w:val="19"/>
                <w:szCs w:val="19"/>
              </w:rPr>
              <w:t>2013-2018</w:t>
            </w:r>
          </w:p>
        </w:tc>
        <w:tc>
          <w:tcPr>
            <w:tcW w:w="1980" w:type="dxa"/>
          </w:tcPr>
          <w:p w:rsidR="00285B51" w:rsidRPr="00CB68BE" w:rsidRDefault="00285B51" w:rsidP="001E62D1">
            <w:pPr>
              <w:rPr>
                <w:sz w:val="19"/>
                <w:szCs w:val="19"/>
              </w:rPr>
            </w:pPr>
            <w:r w:rsidRPr="00CB68BE">
              <w:rPr>
                <w:sz w:val="19"/>
                <w:szCs w:val="19"/>
              </w:rPr>
              <w:t>State and federal agencies/MRPC/local governments and environmental agencies</w:t>
            </w:r>
          </w:p>
        </w:tc>
        <w:tc>
          <w:tcPr>
            <w:tcW w:w="1080" w:type="dxa"/>
          </w:tcPr>
          <w:p w:rsidR="00285B51" w:rsidRPr="00CB68BE" w:rsidRDefault="00285B51" w:rsidP="001E62D1">
            <w:pPr>
              <w:rPr>
                <w:sz w:val="19"/>
                <w:szCs w:val="19"/>
              </w:rPr>
            </w:pPr>
          </w:p>
        </w:tc>
        <w:tc>
          <w:tcPr>
            <w:tcW w:w="1080" w:type="dxa"/>
          </w:tcPr>
          <w:p w:rsidR="00285B51" w:rsidRPr="00CB68BE" w:rsidRDefault="00285B51" w:rsidP="001E62D1">
            <w:pPr>
              <w:rPr>
                <w:sz w:val="19"/>
                <w:szCs w:val="19"/>
              </w:rPr>
            </w:pPr>
          </w:p>
        </w:tc>
        <w:tc>
          <w:tcPr>
            <w:tcW w:w="1098" w:type="dxa"/>
          </w:tcPr>
          <w:p w:rsidR="00285B51" w:rsidRPr="00CB68BE" w:rsidRDefault="00285B51" w:rsidP="001E62D1">
            <w:pPr>
              <w:rPr>
                <w:sz w:val="19"/>
                <w:szCs w:val="19"/>
              </w:rPr>
            </w:pPr>
          </w:p>
        </w:tc>
      </w:tr>
      <w:tr w:rsidR="00285B51" w:rsidRPr="00CB68BE" w:rsidTr="001E62D1">
        <w:tc>
          <w:tcPr>
            <w:tcW w:w="918" w:type="dxa"/>
            <w:gridSpan w:val="2"/>
          </w:tcPr>
          <w:p w:rsidR="00285B51" w:rsidRPr="00CB68BE" w:rsidRDefault="00285B51" w:rsidP="001E62D1">
            <w:pPr>
              <w:rPr>
                <w:sz w:val="19"/>
                <w:szCs w:val="19"/>
              </w:rPr>
            </w:pPr>
            <w:r w:rsidRPr="00CB68BE">
              <w:rPr>
                <w:sz w:val="19"/>
                <w:szCs w:val="19"/>
              </w:rPr>
              <w:t>78</w:t>
            </w:r>
          </w:p>
        </w:tc>
        <w:tc>
          <w:tcPr>
            <w:tcW w:w="900" w:type="dxa"/>
          </w:tcPr>
          <w:p w:rsidR="00285B51" w:rsidRPr="00CB68BE" w:rsidRDefault="00285B51" w:rsidP="001E62D1">
            <w:pPr>
              <w:rPr>
                <w:sz w:val="19"/>
                <w:szCs w:val="19"/>
              </w:rPr>
            </w:pPr>
            <w:r w:rsidRPr="00CB68BE">
              <w:rPr>
                <w:sz w:val="19"/>
                <w:szCs w:val="19"/>
              </w:rPr>
              <w:t>4</w:t>
            </w:r>
          </w:p>
        </w:tc>
        <w:tc>
          <w:tcPr>
            <w:tcW w:w="3060" w:type="dxa"/>
          </w:tcPr>
          <w:p w:rsidR="00285B51" w:rsidRPr="00CB68BE" w:rsidRDefault="00285B51" w:rsidP="001E62D1">
            <w:pPr>
              <w:rPr>
                <w:sz w:val="19"/>
                <w:szCs w:val="19"/>
              </w:rPr>
            </w:pPr>
            <w:r w:rsidRPr="00CB68BE">
              <w:rPr>
                <w:sz w:val="19"/>
                <w:szCs w:val="19"/>
              </w:rPr>
              <w:t>Promote pollution control.</w:t>
            </w:r>
          </w:p>
          <w:p w:rsidR="00285B51" w:rsidRPr="00CB68BE" w:rsidRDefault="00285B51" w:rsidP="001E62D1">
            <w:pPr>
              <w:rPr>
                <w:sz w:val="19"/>
                <w:szCs w:val="19"/>
              </w:rPr>
            </w:pPr>
          </w:p>
        </w:tc>
        <w:tc>
          <w:tcPr>
            <w:tcW w:w="1260" w:type="dxa"/>
          </w:tcPr>
          <w:p w:rsidR="00285B51" w:rsidRPr="00CB68BE" w:rsidRDefault="00285B51" w:rsidP="001E62D1">
            <w:pPr>
              <w:rPr>
                <w:sz w:val="19"/>
                <w:szCs w:val="19"/>
              </w:rPr>
            </w:pPr>
            <w:r w:rsidRPr="00CB68BE">
              <w:rPr>
                <w:sz w:val="19"/>
                <w:szCs w:val="19"/>
              </w:rPr>
              <w:t>2013-2018</w:t>
            </w:r>
          </w:p>
        </w:tc>
        <w:tc>
          <w:tcPr>
            <w:tcW w:w="1980" w:type="dxa"/>
          </w:tcPr>
          <w:p w:rsidR="00285B51" w:rsidRPr="00CB68BE" w:rsidRDefault="00285B51" w:rsidP="001E62D1">
            <w:pPr>
              <w:rPr>
                <w:sz w:val="19"/>
                <w:szCs w:val="19"/>
              </w:rPr>
            </w:pPr>
            <w:r w:rsidRPr="00CB68BE">
              <w:rPr>
                <w:sz w:val="19"/>
                <w:szCs w:val="19"/>
              </w:rPr>
              <w:t>State and federal agencies/MRPC/local governments and environmental agencies</w:t>
            </w:r>
          </w:p>
        </w:tc>
        <w:tc>
          <w:tcPr>
            <w:tcW w:w="1080" w:type="dxa"/>
          </w:tcPr>
          <w:p w:rsidR="00285B51" w:rsidRPr="00CB68BE" w:rsidRDefault="00285B51" w:rsidP="001E62D1">
            <w:pPr>
              <w:rPr>
                <w:sz w:val="19"/>
                <w:szCs w:val="19"/>
              </w:rPr>
            </w:pPr>
          </w:p>
        </w:tc>
        <w:tc>
          <w:tcPr>
            <w:tcW w:w="1080" w:type="dxa"/>
          </w:tcPr>
          <w:p w:rsidR="00285B51" w:rsidRPr="00CB68BE" w:rsidRDefault="00285B51" w:rsidP="001E62D1">
            <w:pPr>
              <w:rPr>
                <w:sz w:val="19"/>
                <w:szCs w:val="19"/>
              </w:rPr>
            </w:pPr>
          </w:p>
        </w:tc>
        <w:tc>
          <w:tcPr>
            <w:tcW w:w="1098" w:type="dxa"/>
          </w:tcPr>
          <w:p w:rsidR="00285B51" w:rsidRPr="00CB68BE" w:rsidRDefault="00285B51" w:rsidP="001E62D1">
            <w:pPr>
              <w:rPr>
                <w:sz w:val="19"/>
                <w:szCs w:val="19"/>
              </w:rPr>
            </w:pPr>
          </w:p>
        </w:tc>
      </w:tr>
      <w:tr w:rsidR="00285B51" w:rsidRPr="00CB68BE" w:rsidTr="001E62D1">
        <w:tc>
          <w:tcPr>
            <w:tcW w:w="918" w:type="dxa"/>
            <w:gridSpan w:val="2"/>
          </w:tcPr>
          <w:p w:rsidR="00285B51" w:rsidRPr="00CB68BE" w:rsidRDefault="00285B51" w:rsidP="001E62D1">
            <w:pPr>
              <w:rPr>
                <w:sz w:val="19"/>
                <w:szCs w:val="19"/>
              </w:rPr>
            </w:pPr>
            <w:r w:rsidRPr="00CB68BE">
              <w:rPr>
                <w:sz w:val="19"/>
                <w:szCs w:val="19"/>
              </w:rPr>
              <w:t>79</w:t>
            </w:r>
          </w:p>
        </w:tc>
        <w:tc>
          <w:tcPr>
            <w:tcW w:w="900" w:type="dxa"/>
          </w:tcPr>
          <w:p w:rsidR="00285B51" w:rsidRPr="00CB68BE" w:rsidRDefault="00285B51" w:rsidP="001E62D1">
            <w:pPr>
              <w:rPr>
                <w:sz w:val="19"/>
                <w:szCs w:val="19"/>
              </w:rPr>
            </w:pPr>
            <w:r w:rsidRPr="00CB68BE">
              <w:rPr>
                <w:sz w:val="19"/>
                <w:szCs w:val="19"/>
              </w:rPr>
              <w:t>5</w:t>
            </w:r>
          </w:p>
        </w:tc>
        <w:tc>
          <w:tcPr>
            <w:tcW w:w="3060" w:type="dxa"/>
          </w:tcPr>
          <w:p w:rsidR="00285B51" w:rsidRPr="00CB68BE" w:rsidRDefault="00285B51" w:rsidP="001E62D1">
            <w:pPr>
              <w:rPr>
                <w:sz w:val="19"/>
                <w:szCs w:val="19"/>
              </w:rPr>
            </w:pPr>
            <w:r w:rsidRPr="00CB68BE">
              <w:rPr>
                <w:sz w:val="19"/>
                <w:szCs w:val="19"/>
              </w:rPr>
              <w:t>Encourage communication.</w:t>
            </w:r>
          </w:p>
          <w:p w:rsidR="00285B51" w:rsidRPr="00CB68BE" w:rsidRDefault="00285B51" w:rsidP="001E62D1">
            <w:pPr>
              <w:rPr>
                <w:sz w:val="19"/>
                <w:szCs w:val="19"/>
              </w:rPr>
            </w:pPr>
          </w:p>
        </w:tc>
        <w:tc>
          <w:tcPr>
            <w:tcW w:w="1260" w:type="dxa"/>
          </w:tcPr>
          <w:p w:rsidR="00285B51" w:rsidRPr="00CB68BE" w:rsidRDefault="00285B51" w:rsidP="001E62D1">
            <w:pPr>
              <w:rPr>
                <w:sz w:val="19"/>
                <w:szCs w:val="19"/>
              </w:rPr>
            </w:pPr>
            <w:r w:rsidRPr="00CB68BE">
              <w:rPr>
                <w:sz w:val="19"/>
                <w:szCs w:val="19"/>
              </w:rPr>
              <w:t>2013-2018</w:t>
            </w:r>
          </w:p>
        </w:tc>
        <w:tc>
          <w:tcPr>
            <w:tcW w:w="1980" w:type="dxa"/>
          </w:tcPr>
          <w:p w:rsidR="00285B51" w:rsidRPr="00CB68BE" w:rsidRDefault="00285B51" w:rsidP="001E62D1">
            <w:pPr>
              <w:rPr>
                <w:sz w:val="19"/>
                <w:szCs w:val="19"/>
              </w:rPr>
            </w:pPr>
            <w:r w:rsidRPr="00CB68BE">
              <w:rPr>
                <w:sz w:val="19"/>
                <w:szCs w:val="19"/>
              </w:rPr>
              <w:t>State and federal agencies/MRPC/local governments and environmental agencies</w:t>
            </w:r>
          </w:p>
        </w:tc>
        <w:tc>
          <w:tcPr>
            <w:tcW w:w="1080" w:type="dxa"/>
          </w:tcPr>
          <w:p w:rsidR="00285B51" w:rsidRPr="00CB68BE" w:rsidRDefault="00285B51" w:rsidP="001E62D1">
            <w:pPr>
              <w:rPr>
                <w:sz w:val="19"/>
                <w:szCs w:val="19"/>
              </w:rPr>
            </w:pPr>
          </w:p>
        </w:tc>
        <w:tc>
          <w:tcPr>
            <w:tcW w:w="1080" w:type="dxa"/>
          </w:tcPr>
          <w:p w:rsidR="00285B51" w:rsidRPr="00CB68BE" w:rsidRDefault="00285B51" w:rsidP="001E62D1">
            <w:pPr>
              <w:rPr>
                <w:sz w:val="19"/>
                <w:szCs w:val="19"/>
              </w:rPr>
            </w:pPr>
          </w:p>
        </w:tc>
        <w:tc>
          <w:tcPr>
            <w:tcW w:w="1098" w:type="dxa"/>
          </w:tcPr>
          <w:p w:rsidR="00285B51" w:rsidRPr="00CB68BE" w:rsidRDefault="00285B51" w:rsidP="001E62D1">
            <w:pPr>
              <w:rPr>
                <w:sz w:val="19"/>
                <w:szCs w:val="19"/>
              </w:rPr>
            </w:pPr>
          </w:p>
        </w:tc>
      </w:tr>
    </w:tbl>
    <w:p w:rsidR="008F4E67" w:rsidRDefault="008F4E67" w:rsidP="005B18C3">
      <w:pPr>
        <w:spacing w:after="200" w:line="276" w:lineRule="auto"/>
        <w:rPr>
          <w:rFonts w:asciiTheme="minorHAnsi" w:eastAsiaTheme="minorHAnsi" w:hAnsiTheme="minorHAnsi" w:cstheme="minorBidi"/>
          <w:sz w:val="22"/>
          <w:szCs w:val="22"/>
        </w:rPr>
        <w:sectPr w:rsidR="008F4E67" w:rsidSect="00DD3339">
          <w:pgSz w:w="12240" w:h="15840"/>
          <w:pgMar w:top="1440" w:right="720" w:bottom="1440" w:left="720" w:header="720" w:footer="720" w:gutter="0"/>
          <w:cols w:space="720"/>
          <w:docGrid w:linePitch="360"/>
        </w:sectPr>
      </w:pPr>
    </w:p>
    <w:tbl>
      <w:tblPr>
        <w:tblStyle w:val="TableGrid"/>
        <w:tblW w:w="11376" w:type="dxa"/>
        <w:tblLayout w:type="fixed"/>
        <w:tblLook w:val="04A0" w:firstRow="1" w:lastRow="0" w:firstColumn="1" w:lastColumn="0" w:noHBand="0" w:noVBand="1"/>
      </w:tblPr>
      <w:tblGrid>
        <w:gridCol w:w="918"/>
        <w:gridCol w:w="900"/>
        <w:gridCol w:w="3060"/>
        <w:gridCol w:w="1260"/>
        <w:gridCol w:w="1980"/>
        <w:gridCol w:w="1080"/>
        <w:gridCol w:w="1080"/>
        <w:gridCol w:w="1098"/>
      </w:tblGrid>
      <w:tr w:rsidR="008F4E67" w:rsidRPr="005B18C3" w:rsidTr="001E62D1">
        <w:tc>
          <w:tcPr>
            <w:tcW w:w="11376" w:type="dxa"/>
            <w:gridSpan w:val="8"/>
            <w:shd w:val="clear" w:color="auto" w:fill="C6D9F1" w:themeFill="text2" w:themeFillTint="33"/>
          </w:tcPr>
          <w:p w:rsidR="008F4E67" w:rsidRPr="005B18C3" w:rsidRDefault="008F4E67" w:rsidP="001E62D1">
            <w:pPr>
              <w:rPr>
                <w:sz w:val="22"/>
                <w:szCs w:val="22"/>
              </w:rPr>
            </w:pPr>
            <w:r w:rsidRPr="005B18C3">
              <w:rPr>
                <w:sz w:val="22"/>
                <w:szCs w:val="22"/>
              </w:rPr>
              <w:lastRenderedPageBreak/>
              <w:t>Objective 2: Update the Regional Plan for Solid Waste Management that meets State and Federal Legislation and Regulations.</w:t>
            </w:r>
          </w:p>
        </w:tc>
      </w:tr>
      <w:tr w:rsidR="008F4E67" w:rsidRPr="005B18C3" w:rsidTr="001E62D1">
        <w:tc>
          <w:tcPr>
            <w:tcW w:w="918" w:type="dxa"/>
            <w:shd w:val="clear" w:color="auto" w:fill="E5DFEC" w:themeFill="accent4" w:themeFillTint="33"/>
          </w:tcPr>
          <w:p w:rsidR="008F4E67" w:rsidRPr="005B18C3" w:rsidRDefault="008F4E67" w:rsidP="001E62D1">
            <w:pPr>
              <w:rPr>
                <w:sz w:val="20"/>
                <w:szCs w:val="20"/>
              </w:rPr>
            </w:pPr>
            <w:r>
              <w:rPr>
                <w:sz w:val="20"/>
                <w:szCs w:val="20"/>
              </w:rPr>
              <w:t>Number</w:t>
            </w:r>
          </w:p>
        </w:tc>
        <w:tc>
          <w:tcPr>
            <w:tcW w:w="900" w:type="dxa"/>
            <w:shd w:val="clear" w:color="auto" w:fill="E5DFEC" w:themeFill="accent4" w:themeFillTint="33"/>
          </w:tcPr>
          <w:p w:rsidR="008F4E67" w:rsidRPr="005B18C3" w:rsidRDefault="008F4E67" w:rsidP="001E62D1">
            <w:pPr>
              <w:rPr>
                <w:sz w:val="20"/>
                <w:szCs w:val="20"/>
              </w:rPr>
            </w:pPr>
            <w:r w:rsidRPr="005B18C3">
              <w:rPr>
                <w:sz w:val="20"/>
                <w:szCs w:val="20"/>
              </w:rPr>
              <w:t>Item Number</w:t>
            </w:r>
          </w:p>
        </w:tc>
        <w:tc>
          <w:tcPr>
            <w:tcW w:w="3060" w:type="dxa"/>
            <w:shd w:val="clear" w:color="auto" w:fill="E5DFEC" w:themeFill="accent4" w:themeFillTint="33"/>
          </w:tcPr>
          <w:p w:rsidR="008F4E67" w:rsidRPr="005B18C3" w:rsidRDefault="008F4E67" w:rsidP="001E62D1">
            <w:pPr>
              <w:rPr>
                <w:sz w:val="20"/>
                <w:szCs w:val="20"/>
              </w:rPr>
            </w:pPr>
            <w:r w:rsidRPr="005B18C3">
              <w:rPr>
                <w:sz w:val="20"/>
                <w:szCs w:val="20"/>
              </w:rPr>
              <w:t>Project/Program</w:t>
            </w:r>
          </w:p>
        </w:tc>
        <w:tc>
          <w:tcPr>
            <w:tcW w:w="1260" w:type="dxa"/>
            <w:shd w:val="clear" w:color="auto" w:fill="E5DFEC" w:themeFill="accent4" w:themeFillTint="33"/>
          </w:tcPr>
          <w:p w:rsidR="008F4E67" w:rsidRPr="005B18C3" w:rsidRDefault="008F4E67" w:rsidP="001E62D1">
            <w:pPr>
              <w:rPr>
                <w:sz w:val="20"/>
                <w:szCs w:val="20"/>
              </w:rPr>
            </w:pPr>
            <w:r w:rsidRPr="005B18C3">
              <w:rPr>
                <w:sz w:val="20"/>
                <w:szCs w:val="20"/>
              </w:rPr>
              <w:t>Proposed Timeframe</w:t>
            </w:r>
          </w:p>
        </w:tc>
        <w:tc>
          <w:tcPr>
            <w:tcW w:w="1980" w:type="dxa"/>
            <w:shd w:val="clear" w:color="auto" w:fill="E5DFEC" w:themeFill="accent4" w:themeFillTint="33"/>
          </w:tcPr>
          <w:p w:rsidR="008F4E67" w:rsidRPr="005B18C3" w:rsidRDefault="008F4E67" w:rsidP="001E62D1">
            <w:pPr>
              <w:rPr>
                <w:sz w:val="20"/>
                <w:szCs w:val="20"/>
              </w:rPr>
            </w:pPr>
            <w:r w:rsidRPr="005B18C3">
              <w:rPr>
                <w:sz w:val="20"/>
                <w:szCs w:val="20"/>
              </w:rPr>
              <w:t>Responsible Parties/Groups</w:t>
            </w:r>
          </w:p>
        </w:tc>
        <w:tc>
          <w:tcPr>
            <w:tcW w:w="1080" w:type="dxa"/>
            <w:shd w:val="clear" w:color="auto" w:fill="E5DFEC" w:themeFill="accent4" w:themeFillTint="33"/>
          </w:tcPr>
          <w:p w:rsidR="008F4E67" w:rsidRPr="005B18C3" w:rsidRDefault="008F4E67" w:rsidP="001E62D1">
            <w:pPr>
              <w:rPr>
                <w:sz w:val="20"/>
                <w:szCs w:val="20"/>
              </w:rPr>
            </w:pPr>
            <w:r w:rsidRPr="005B18C3">
              <w:rPr>
                <w:sz w:val="20"/>
                <w:szCs w:val="20"/>
              </w:rPr>
              <w:t># of Potential Jobs</w:t>
            </w:r>
          </w:p>
        </w:tc>
        <w:tc>
          <w:tcPr>
            <w:tcW w:w="1080" w:type="dxa"/>
            <w:shd w:val="clear" w:color="auto" w:fill="E5DFEC" w:themeFill="accent4" w:themeFillTint="33"/>
          </w:tcPr>
          <w:p w:rsidR="008F4E67" w:rsidRPr="005B18C3" w:rsidRDefault="008F4E67" w:rsidP="001E62D1">
            <w:pPr>
              <w:rPr>
                <w:sz w:val="20"/>
                <w:szCs w:val="20"/>
              </w:rPr>
            </w:pPr>
            <w:r w:rsidRPr="005B18C3">
              <w:rPr>
                <w:sz w:val="20"/>
                <w:szCs w:val="20"/>
              </w:rPr>
              <w:t>Assistance Needed from EDD/EDA</w:t>
            </w:r>
          </w:p>
        </w:tc>
        <w:tc>
          <w:tcPr>
            <w:tcW w:w="1098" w:type="dxa"/>
            <w:shd w:val="clear" w:color="auto" w:fill="E5DFEC" w:themeFill="accent4" w:themeFillTint="33"/>
          </w:tcPr>
          <w:p w:rsidR="008F4E67" w:rsidRPr="005B18C3" w:rsidRDefault="008F4E67" w:rsidP="001E62D1">
            <w:pPr>
              <w:rPr>
                <w:sz w:val="20"/>
                <w:szCs w:val="20"/>
              </w:rPr>
            </w:pPr>
            <w:r w:rsidRPr="005B18C3">
              <w:rPr>
                <w:sz w:val="20"/>
                <w:szCs w:val="20"/>
              </w:rPr>
              <w:t>Included in Scope of Work</w:t>
            </w:r>
          </w:p>
        </w:tc>
      </w:tr>
      <w:tr w:rsidR="008F4E67" w:rsidRPr="00CB68BE" w:rsidTr="001E62D1">
        <w:tc>
          <w:tcPr>
            <w:tcW w:w="918" w:type="dxa"/>
          </w:tcPr>
          <w:p w:rsidR="008F4E67" w:rsidRPr="00CB68BE" w:rsidRDefault="008F4E67" w:rsidP="001E62D1">
            <w:pPr>
              <w:rPr>
                <w:sz w:val="19"/>
                <w:szCs w:val="19"/>
              </w:rPr>
            </w:pPr>
            <w:r w:rsidRPr="00CB68BE">
              <w:rPr>
                <w:sz w:val="19"/>
                <w:szCs w:val="19"/>
              </w:rPr>
              <w:t>80</w:t>
            </w:r>
          </w:p>
        </w:tc>
        <w:tc>
          <w:tcPr>
            <w:tcW w:w="900" w:type="dxa"/>
          </w:tcPr>
          <w:p w:rsidR="008F4E67" w:rsidRPr="00CB68BE" w:rsidRDefault="008F4E67" w:rsidP="001E62D1">
            <w:pPr>
              <w:rPr>
                <w:sz w:val="19"/>
                <w:szCs w:val="19"/>
              </w:rPr>
            </w:pPr>
            <w:r w:rsidRPr="00CB68BE">
              <w:rPr>
                <w:sz w:val="19"/>
                <w:szCs w:val="19"/>
              </w:rPr>
              <w:t>1</w:t>
            </w:r>
          </w:p>
        </w:tc>
        <w:tc>
          <w:tcPr>
            <w:tcW w:w="3060" w:type="dxa"/>
          </w:tcPr>
          <w:p w:rsidR="008F4E67" w:rsidRPr="00CB68BE" w:rsidRDefault="008F4E67" w:rsidP="001E62D1">
            <w:pPr>
              <w:rPr>
                <w:sz w:val="19"/>
                <w:szCs w:val="19"/>
              </w:rPr>
            </w:pPr>
            <w:r w:rsidRPr="00CB68BE">
              <w:rPr>
                <w:sz w:val="19"/>
                <w:szCs w:val="19"/>
              </w:rPr>
              <w:t>Administer a plan to meet the guidelines in the state's solid waste management.</w:t>
            </w:r>
          </w:p>
        </w:tc>
        <w:tc>
          <w:tcPr>
            <w:tcW w:w="1260" w:type="dxa"/>
          </w:tcPr>
          <w:p w:rsidR="008F4E67" w:rsidRPr="00CB68BE" w:rsidRDefault="008F4E67" w:rsidP="001E62D1">
            <w:pPr>
              <w:rPr>
                <w:sz w:val="19"/>
                <w:szCs w:val="19"/>
              </w:rPr>
            </w:pPr>
            <w:r w:rsidRPr="00CB68BE">
              <w:rPr>
                <w:sz w:val="19"/>
                <w:szCs w:val="19"/>
              </w:rPr>
              <w:t>2013-2018</w:t>
            </w:r>
          </w:p>
        </w:tc>
        <w:tc>
          <w:tcPr>
            <w:tcW w:w="1980" w:type="dxa"/>
          </w:tcPr>
          <w:p w:rsidR="008F4E67" w:rsidRPr="00CB68BE" w:rsidRDefault="008F4E67" w:rsidP="001E62D1">
            <w:pPr>
              <w:rPr>
                <w:sz w:val="19"/>
                <w:szCs w:val="19"/>
              </w:rPr>
            </w:pPr>
            <w:r w:rsidRPr="00CB68BE">
              <w:rPr>
                <w:sz w:val="19"/>
                <w:szCs w:val="19"/>
              </w:rPr>
              <w:t>ORSWMD/DNR</w:t>
            </w:r>
          </w:p>
          <w:p w:rsidR="008F4E67" w:rsidRPr="00CB68BE" w:rsidRDefault="008F4E67" w:rsidP="001E62D1">
            <w:pPr>
              <w:rPr>
                <w:sz w:val="19"/>
                <w:szCs w:val="19"/>
              </w:rPr>
            </w:pPr>
            <w:r w:rsidRPr="00CB68BE">
              <w:rPr>
                <w:sz w:val="19"/>
                <w:szCs w:val="19"/>
              </w:rPr>
              <w:t>Local Government</w:t>
            </w:r>
          </w:p>
        </w:tc>
        <w:tc>
          <w:tcPr>
            <w:tcW w:w="1080" w:type="dxa"/>
          </w:tcPr>
          <w:p w:rsidR="008F4E67" w:rsidRPr="00CB68BE" w:rsidRDefault="008F4E67" w:rsidP="001E62D1">
            <w:pPr>
              <w:rPr>
                <w:sz w:val="19"/>
                <w:szCs w:val="19"/>
              </w:rPr>
            </w:pPr>
          </w:p>
        </w:tc>
        <w:tc>
          <w:tcPr>
            <w:tcW w:w="1080" w:type="dxa"/>
          </w:tcPr>
          <w:p w:rsidR="008F4E67" w:rsidRPr="00CB68BE" w:rsidRDefault="008F4E67" w:rsidP="001E62D1">
            <w:pPr>
              <w:rPr>
                <w:sz w:val="19"/>
                <w:szCs w:val="19"/>
              </w:rPr>
            </w:pPr>
          </w:p>
        </w:tc>
        <w:tc>
          <w:tcPr>
            <w:tcW w:w="1098" w:type="dxa"/>
          </w:tcPr>
          <w:p w:rsidR="008F4E67" w:rsidRPr="00CB68BE" w:rsidRDefault="008F4E67" w:rsidP="001E62D1">
            <w:pPr>
              <w:rPr>
                <w:sz w:val="19"/>
                <w:szCs w:val="19"/>
              </w:rPr>
            </w:pPr>
          </w:p>
        </w:tc>
      </w:tr>
      <w:tr w:rsidR="008F4E67" w:rsidRPr="00CB68BE" w:rsidTr="001E62D1">
        <w:tc>
          <w:tcPr>
            <w:tcW w:w="918" w:type="dxa"/>
          </w:tcPr>
          <w:p w:rsidR="008F4E67" w:rsidRPr="00CB68BE" w:rsidRDefault="008F4E67" w:rsidP="001E62D1">
            <w:pPr>
              <w:rPr>
                <w:sz w:val="19"/>
                <w:szCs w:val="19"/>
              </w:rPr>
            </w:pPr>
            <w:r w:rsidRPr="00CB68BE">
              <w:rPr>
                <w:sz w:val="19"/>
                <w:szCs w:val="19"/>
              </w:rPr>
              <w:t>81</w:t>
            </w:r>
          </w:p>
        </w:tc>
        <w:tc>
          <w:tcPr>
            <w:tcW w:w="900" w:type="dxa"/>
          </w:tcPr>
          <w:p w:rsidR="008F4E67" w:rsidRPr="00CB68BE" w:rsidRDefault="008F4E67" w:rsidP="001E62D1">
            <w:pPr>
              <w:rPr>
                <w:sz w:val="19"/>
                <w:szCs w:val="19"/>
              </w:rPr>
            </w:pPr>
            <w:r w:rsidRPr="00CB68BE">
              <w:rPr>
                <w:sz w:val="19"/>
                <w:szCs w:val="19"/>
              </w:rPr>
              <w:t>2</w:t>
            </w:r>
          </w:p>
        </w:tc>
        <w:tc>
          <w:tcPr>
            <w:tcW w:w="3060" w:type="dxa"/>
          </w:tcPr>
          <w:p w:rsidR="008F4E67" w:rsidRPr="00CB68BE" w:rsidRDefault="008F4E67" w:rsidP="001E62D1">
            <w:pPr>
              <w:rPr>
                <w:sz w:val="19"/>
                <w:szCs w:val="19"/>
              </w:rPr>
            </w:pPr>
            <w:r w:rsidRPr="00CB68BE">
              <w:rPr>
                <w:sz w:val="19"/>
                <w:szCs w:val="19"/>
              </w:rPr>
              <w:t>Work with communities to develop recycling projects and markets for recycled products.</w:t>
            </w:r>
          </w:p>
        </w:tc>
        <w:tc>
          <w:tcPr>
            <w:tcW w:w="1260" w:type="dxa"/>
          </w:tcPr>
          <w:p w:rsidR="008F4E67" w:rsidRPr="00CB68BE" w:rsidRDefault="008F4E67" w:rsidP="001E62D1">
            <w:pPr>
              <w:rPr>
                <w:sz w:val="19"/>
                <w:szCs w:val="19"/>
              </w:rPr>
            </w:pPr>
            <w:r w:rsidRPr="00CB68BE">
              <w:rPr>
                <w:sz w:val="19"/>
                <w:szCs w:val="19"/>
              </w:rPr>
              <w:t>2013-2018</w:t>
            </w:r>
          </w:p>
        </w:tc>
        <w:tc>
          <w:tcPr>
            <w:tcW w:w="1980" w:type="dxa"/>
          </w:tcPr>
          <w:p w:rsidR="008F4E67" w:rsidRPr="00CB68BE" w:rsidRDefault="008F4E67" w:rsidP="001E62D1">
            <w:pPr>
              <w:rPr>
                <w:sz w:val="19"/>
                <w:szCs w:val="19"/>
              </w:rPr>
            </w:pPr>
            <w:r w:rsidRPr="00CB68BE">
              <w:rPr>
                <w:sz w:val="19"/>
                <w:szCs w:val="19"/>
              </w:rPr>
              <w:t>ORSWMD/DNR</w:t>
            </w:r>
          </w:p>
          <w:p w:rsidR="008F4E67" w:rsidRPr="00CB68BE" w:rsidRDefault="008F4E67" w:rsidP="001E62D1">
            <w:pPr>
              <w:rPr>
                <w:sz w:val="19"/>
                <w:szCs w:val="19"/>
              </w:rPr>
            </w:pPr>
            <w:r w:rsidRPr="00CB68BE">
              <w:rPr>
                <w:sz w:val="19"/>
                <w:szCs w:val="19"/>
              </w:rPr>
              <w:t>Local Government</w:t>
            </w:r>
          </w:p>
        </w:tc>
        <w:tc>
          <w:tcPr>
            <w:tcW w:w="1080" w:type="dxa"/>
          </w:tcPr>
          <w:p w:rsidR="008F4E67" w:rsidRPr="00CB68BE" w:rsidRDefault="008F4E67" w:rsidP="001E62D1">
            <w:pPr>
              <w:rPr>
                <w:sz w:val="19"/>
                <w:szCs w:val="19"/>
              </w:rPr>
            </w:pPr>
          </w:p>
        </w:tc>
        <w:tc>
          <w:tcPr>
            <w:tcW w:w="1080" w:type="dxa"/>
          </w:tcPr>
          <w:p w:rsidR="008F4E67" w:rsidRPr="00CB68BE" w:rsidRDefault="008F4E67" w:rsidP="001E62D1">
            <w:pPr>
              <w:rPr>
                <w:sz w:val="19"/>
                <w:szCs w:val="19"/>
              </w:rPr>
            </w:pPr>
          </w:p>
        </w:tc>
        <w:tc>
          <w:tcPr>
            <w:tcW w:w="1098" w:type="dxa"/>
          </w:tcPr>
          <w:p w:rsidR="008F4E67" w:rsidRPr="00CB68BE" w:rsidRDefault="008F4E67" w:rsidP="001E62D1">
            <w:pPr>
              <w:rPr>
                <w:sz w:val="19"/>
                <w:szCs w:val="19"/>
              </w:rPr>
            </w:pPr>
          </w:p>
        </w:tc>
      </w:tr>
      <w:tr w:rsidR="008F4E67" w:rsidRPr="00CB68BE" w:rsidTr="001E62D1">
        <w:tc>
          <w:tcPr>
            <w:tcW w:w="918" w:type="dxa"/>
          </w:tcPr>
          <w:p w:rsidR="008F4E67" w:rsidRPr="00CB68BE" w:rsidRDefault="008F4E67" w:rsidP="001E62D1">
            <w:pPr>
              <w:rPr>
                <w:sz w:val="19"/>
                <w:szCs w:val="19"/>
              </w:rPr>
            </w:pPr>
            <w:r w:rsidRPr="00CB68BE">
              <w:rPr>
                <w:sz w:val="19"/>
                <w:szCs w:val="19"/>
              </w:rPr>
              <w:t>82</w:t>
            </w:r>
          </w:p>
        </w:tc>
        <w:tc>
          <w:tcPr>
            <w:tcW w:w="900" w:type="dxa"/>
          </w:tcPr>
          <w:p w:rsidR="008F4E67" w:rsidRPr="00CB68BE" w:rsidRDefault="008F4E67" w:rsidP="001E62D1">
            <w:pPr>
              <w:rPr>
                <w:sz w:val="19"/>
                <w:szCs w:val="19"/>
              </w:rPr>
            </w:pPr>
            <w:r w:rsidRPr="00CB68BE">
              <w:rPr>
                <w:sz w:val="19"/>
                <w:szCs w:val="19"/>
              </w:rPr>
              <w:t>3</w:t>
            </w:r>
          </w:p>
        </w:tc>
        <w:tc>
          <w:tcPr>
            <w:tcW w:w="3060" w:type="dxa"/>
          </w:tcPr>
          <w:p w:rsidR="008F4E67" w:rsidRPr="00CB68BE" w:rsidRDefault="008F4E67" w:rsidP="001E62D1">
            <w:pPr>
              <w:rPr>
                <w:sz w:val="19"/>
                <w:szCs w:val="19"/>
              </w:rPr>
            </w:pPr>
            <w:r w:rsidRPr="00CB68BE">
              <w:rPr>
                <w:sz w:val="19"/>
                <w:szCs w:val="19"/>
              </w:rPr>
              <w:t>Develop educational programs for communities to present to their residents regarding the need to reduce waste and re</w:t>
            </w:r>
            <w:r w:rsidRPr="00CB68BE">
              <w:rPr>
                <w:sz w:val="19"/>
                <w:szCs w:val="19"/>
              </w:rPr>
              <w:noBreakHyphen/>
              <w:t>use materials.</w:t>
            </w:r>
          </w:p>
        </w:tc>
        <w:tc>
          <w:tcPr>
            <w:tcW w:w="1260" w:type="dxa"/>
          </w:tcPr>
          <w:p w:rsidR="008F4E67" w:rsidRPr="00CB68BE" w:rsidRDefault="008F4E67" w:rsidP="001E62D1">
            <w:pPr>
              <w:rPr>
                <w:sz w:val="19"/>
                <w:szCs w:val="19"/>
              </w:rPr>
            </w:pPr>
            <w:r w:rsidRPr="00CB68BE">
              <w:rPr>
                <w:sz w:val="19"/>
                <w:szCs w:val="19"/>
              </w:rPr>
              <w:t>2013-2018</w:t>
            </w:r>
          </w:p>
        </w:tc>
        <w:tc>
          <w:tcPr>
            <w:tcW w:w="1980" w:type="dxa"/>
          </w:tcPr>
          <w:p w:rsidR="008F4E67" w:rsidRPr="00CB68BE" w:rsidRDefault="008F4E67" w:rsidP="001E62D1">
            <w:pPr>
              <w:rPr>
                <w:sz w:val="19"/>
                <w:szCs w:val="19"/>
              </w:rPr>
            </w:pPr>
            <w:r w:rsidRPr="00CB68BE">
              <w:rPr>
                <w:sz w:val="19"/>
                <w:szCs w:val="19"/>
              </w:rPr>
              <w:t>ORSWMD/DNR/local governments</w:t>
            </w:r>
          </w:p>
        </w:tc>
        <w:tc>
          <w:tcPr>
            <w:tcW w:w="1080" w:type="dxa"/>
          </w:tcPr>
          <w:p w:rsidR="008F4E67" w:rsidRPr="00CB68BE" w:rsidRDefault="008F4E67" w:rsidP="001E62D1">
            <w:pPr>
              <w:rPr>
                <w:sz w:val="19"/>
                <w:szCs w:val="19"/>
              </w:rPr>
            </w:pPr>
          </w:p>
        </w:tc>
        <w:tc>
          <w:tcPr>
            <w:tcW w:w="1080" w:type="dxa"/>
          </w:tcPr>
          <w:p w:rsidR="008F4E67" w:rsidRPr="00CB68BE" w:rsidRDefault="008F4E67" w:rsidP="001E62D1">
            <w:pPr>
              <w:rPr>
                <w:sz w:val="19"/>
                <w:szCs w:val="19"/>
              </w:rPr>
            </w:pPr>
          </w:p>
        </w:tc>
        <w:tc>
          <w:tcPr>
            <w:tcW w:w="1098" w:type="dxa"/>
          </w:tcPr>
          <w:p w:rsidR="008F4E67" w:rsidRPr="00CB68BE" w:rsidRDefault="008F4E67" w:rsidP="001E62D1">
            <w:pPr>
              <w:rPr>
                <w:sz w:val="19"/>
                <w:szCs w:val="19"/>
              </w:rPr>
            </w:pPr>
          </w:p>
        </w:tc>
      </w:tr>
    </w:tbl>
    <w:p w:rsidR="005B18C3" w:rsidRDefault="005B18C3" w:rsidP="008F4E67">
      <w:pPr>
        <w:rPr>
          <w:rFonts w:asciiTheme="minorHAnsi" w:eastAsiaTheme="minorHAnsi" w:hAnsiTheme="minorHAnsi" w:cstheme="minorBidi"/>
          <w:b/>
          <w:sz w:val="22"/>
          <w:szCs w:val="22"/>
        </w:rPr>
      </w:pPr>
    </w:p>
    <w:tbl>
      <w:tblPr>
        <w:tblStyle w:val="TableGrid"/>
        <w:tblW w:w="11376" w:type="dxa"/>
        <w:tblLayout w:type="fixed"/>
        <w:tblLook w:val="04A0" w:firstRow="1" w:lastRow="0" w:firstColumn="1" w:lastColumn="0" w:noHBand="0" w:noVBand="1"/>
      </w:tblPr>
      <w:tblGrid>
        <w:gridCol w:w="918"/>
        <w:gridCol w:w="900"/>
        <w:gridCol w:w="3060"/>
        <w:gridCol w:w="1260"/>
        <w:gridCol w:w="1980"/>
        <w:gridCol w:w="1080"/>
        <w:gridCol w:w="1080"/>
        <w:gridCol w:w="1098"/>
      </w:tblGrid>
      <w:tr w:rsidR="008F4E67" w:rsidRPr="005B18C3" w:rsidTr="001E62D1">
        <w:tc>
          <w:tcPr>
            <w:tcW w:w="11376" w:type="dxa"/>
            <w:gridSpan w:val="8"/>
            <w:shd w:val="clear" w:color="auto" w:fill="C6D9F1" w:themeFill="text2" w:themeFillTint="33"/>
          </w:tcPr>
          <w:p w:rsidR="008F4E67" w:rsidRPr="005B18C3" w:rsidRDefault="008F4E67" w:rsidP="001E62D1">
            <w:pPr>
              <w:rPr>
                <w:sz w:val="22"/>
                <w:szCs w:val="22"/>
              </w:rPr>
            </w:pPr>
            <w:r w:rsidRPr="005B18C3">
              <w:rPr>
                <w:sz w:val="22"/>
                <w:szCs w:val="22"/>
              </w:rPr>
              <w:t>Objective 3: Improve Community Facilities</w:t>
            </w:r>
          </w:p>
        </w:tc>
      </w:tr>
      <w:tr w:rsidR="008F4E67" w:rsidRPr="005B18C3" w:rsidTr="001E62D1">
        <w:tc>
          <w:tcPr>
            <w:tcW w:w="918" w:type="dxa"/>
            <w:shd w:val="clear" w:color="auto" w:fill="E5DFEC" w:themeFill="accent4" w:themeFillTint="33"/>
          </w:tcPr>
          <w:p w:rsidR="008F4E67" w:rsidRPr="005B18C3" w:rsidRDefault="008F4E67" w:rsidP="001E62D1">
            <w:pPr>
              <w:rPr>
                <w:sz w:val="20"/>
                <w:szCs w:val="20"/>
              </w:rPr>
            </w:pPr>
            <w:r>
              <w:rPr>
                <w:sz w:val="20"/>
                <w:szCs w:val="20"/>
              </w:rPr>
              <w:t>Number</w:t>
            </w:r>
          </w:p>
        </w:tc>
        <w:tc>
          <w:tcPr>
            <w:tcW w:w="900" w:type="dxa"/>
            <w:shd w:val="clear" w:color="auto" w:fill="E5DFEC" w:themeFill="accent4" w:themeFillTint="33"/>
          </w:tcPr>
          <w:p w:rsidR="008F4E67" w:rsidRPr="005B18C3" w:rsidRDefault="008F4E67" w:rsidP="001E62D1">
            <w:pPr>
              <w:rPr>
                <w:sz w:val="20"/>
                <w:szCs w:val="20"/>
              </w:rPr>
            </w:pPr>
            <w:r w:rsidRPr="005B18C3">
              <w:rPr>
                <w:sz w:val="20"/>
                <w:szCs w:val="20"/>
              </w:rPr>
              <w:t>Item Number</w:t>
            </w:r>
          </w:p>
        </w:tc>
        <w:tc>
          <w:tcPr>
            <w:tcW w:w="3060" w:type="dxa"/>
            <w:shd w:val="clear" w:color="auto" w:fill="E5DFEC" w:themeFill="accent4" w:themeFillTint="33"/>
          </w:tcPr>
          <w:p w:rsidR="008F4E67" w:rsidRPr="005B18C3" w:rsidRDefault="008F4E67" w:rsidP="001E62D1">
            <w:pPr>
              <w:rPr>
                <w:sz w:val="20"/>
                <w:szCs w:val="20"/>
              </w:rPr>
            </w:pPr>
            <w:r w:rsidRPr="005B18C3">
              <w:rPr>
                <w:sz w:val="20"/>
                <w:szCs w:val="20"/>
              </w:rPr>
              <w:t>Project/Program</w:t>
            </w:r>
          </w:p>
        </w:tc>
        <w:tc>
          <w:tcPr>
            <w:tcW w:w="1260" w:type="dxa"/>
            <w:shd w:val="clear" w:color="auto" w:fill="E5DFEC" w:themeFill="accent4" w:themeFillTint="33"/>
          </w:tcPr>
          <w:p w:rsidR="008F4E67" w:rsidRPr="005B18C3" w:rsidRDefault="008F4E67" w:rsidP="001E62D1">
            <w:pPr>
              <w:rPr>
                <w:sz w:val="20"/>
                <w:szCs w:val="20"/>
              </w:rPr>
            </w:pPr>
            <w:r w:rsidRPr="005B18C3">
              <w:rPr>
                <w:sz w:val="20"/>
                <w:szCs w:val="20"/>
              </w:rPr>
              <w:t>Proposed Timeframe</w:t>
            </w:r>
          </w:p>
        </w:tc>
        <w:tc>
          <w:tcPr>
            <w:tcW w:w="1980" w:type="dxa"/>
            <w:shd w:val="clear" w:color="auto" w:fill="E5DFEC" w:themeFill="accent4" w:themeFillTint="33"/>
          </w:tcPr>
          <w:p w:rsidR="008F4E67" w:rsidRPr="005B18C3" w:rsidRDefault="008F4E67" w:rsidP="001E62D1">
            <w:pPr>
              <w:rPr>
                <w:sz w:val="20"/>
                <w:szCs w:val="20"/>
              </w:rPr>
            </w:pPr>
            <w:r w:rsidRPr="005B18C3">
              <w:rPr>
                <w:sz w:val="20"/>
                <w:szCs w:val="20"/>
              </w:rPr>
              <w:t>Responsible Parties/Groups</w:t>
            </w:r>
          </w:p>
        </w:tc>
        <w:tc>
          <w:tcPr>
            <w:tcW w:w="1080" w:type="dxa"/>
            <w:shd w:val="clear" w:color="auto" w:fill="E5DFEC" w:themeFill="accent4" w:themeFillTint="33"/>
          </w:tcPr>
          <w:p w:rsidR="008F4E67" w:rsidRPr="005B18C3" w:rsidRDefault="008F4E67" w:rsidP="001E62D1">
            <w:pPr>
              <w:rPr>
                <w:sz w:val="20"/>
                <w:szCs w:val="20"/>
              </w:rPr>
            </w:pPr>
            <w:r w:rsidRPr="005B18C3">
              <w:rPr>
                <w:sz w:val="20"/>
                <w:szCs w:val="20"/>
              </w:rPr>
              <w:t># of Potential Jobs</w:t>
            </w:r>
          </w:p>
        </w:tc>
        <w:tc>
          <w:tcPr>
            <w:tcW w:w="1080" w:type="dxa"/>
            <w:shd w:val="clear" w:color="auto" w:fill="E5DFEC" w:themeFill="accent4" w:themeFillTint="33"/>
          </w:tcPr>
          <w:p w:rsidR="008F4E67" w:rsidRPr="005B18C3" w:rsidRDefault="008F4E67" w:rsidP="001E62D1">
            <w:pPr>
              <w:rPr>
                <w:sz w:val="20"/>
                <w:szCs w:val="20"/>
              </w:rPr>
            </w:pPr>
            <w:r w:rsidRPr="005B18C3">
              <w:rPr>
                <w:sz w:val="20"/>
                <w:szCs w:val="20"/>
              </w:rPr>
              <w:t>Assistance Needed from EDD/EDA</w:t>
            </w:r>
          </w:p>
        </w:tc>
        <w:tc>
          <w:tcPr>
            <w:tcW w:w="1098" w:type="dxa"/>
            <w:shd w:val="clear" w:color="auto" w:fill="E5DFEC" w:themeFill="accent4" w:themeFillTint="33"/>
          </w:tcPr>
          <w:p w:rsidR="008F4E67" w:rsidRPr="005B18C3" w:rsidRDefault="008F4E67" w:rsidP="001E62D1">
            <w:pPr>
              <w:rPr>
                <w:sz w:val="20"/>
                <w:szCs w:val="20"/>
              </w:rPr>
            </w:pPr>
            <w:r w:rsidRPr="005B18C3">
              <w:rPr>
                <w:sz w:val="20"/>
                <w:szCs w:val="20"/>
              </w:rPr>
              <w:t>Included in Scope of Work</w:t>
            </w:r>
          </w:p>
        </w:tc>
      </w:tr>
      <w:tr w:rsidR="008F4E67" w:rsidRPr="00CB68BE" w:rsidTr="001E62D1">
        <w:tc>
          <w:tcPr>
            <w:tcW w:w="918" w:type="dxa"/>
          </w:tcPr>
          <w:p w:rsidR="008F4E67" w:rsidRPr="00CB68BE" w:rsidRDefault="008F4E67" w:rsidP="001E62D1">
            <w:pPr>
              <w:rPr>
                <w:sz w:val="19"/>
                <w:szCs w:val="19"/>
              </w:rPr>
            </w:pPr>
            <w:r w:rsidRPr="00CB68BE">
              <w:rPr>
                <w:sz w:val="19"/>
                <w:szCs w:val="19"/>
              </w:rPr>
              <w:t>83</w:t>
            </w:r>
          </w:p>
        </w:tc>
        <w:tc>
          <w:tcPr>
            <w:tcW w:w="900" w:type="dxa"/>
          </w:tcPr>
          <w:p w:rsidR="008F4E67" w:rsidRPr="00CB68BE" w:rsidRDefault="008F4E67" w:rsidP="001E62D1">
            <w:pPr>
              <w:rPr>
                <w:sz w:val="19"/>
                <w:szCs w:val="19"/>
              </w:rPr>
            </w:pPr>
            <w:r w:rsidRPr="00CB68BE">
              <w:rPr>
                <w:sz w:val="19"/>
                <w:szCs w:val="19"/>
              </w:rPr>
              <w:t>1</w:t>
            </w:r>
          </w:p>
        </w:tc>
        <w:tc>
          <w:tcPr>
            <w:tcW w:w="3060" w:type="dxa"/>
          </w:tcPr>
          <w:p w:rsidR="008F4E67" w:rsidRPr="00CB68BE" w:rsidRDefault="008F4E67" w:rsidP="001E62D1">
            <w:pPr>
              <w:rPr>
                <w:sz w:val="19"/>
                <w:szCs w:val="19"/>
              </w:rPr>
            </w:pPr>
            <w:r w:rsidRPr="00CB68BE">
              <w:rPr>
                <w:sz w:val="19"/>
                <w:szCs w:val="19"/>
              </w:rPr>
              <w:t>Ensure the opportunity for modern sewage and water facilities to as many residents as economically feasible.</w:t>
            </w:r>
          </w:p>
        </w:tc>
        <w:tc>
          <w:tcPr>
            <w:tcW w:w="1260" w:type="dxa"/>
          </w:tcPr>
          <w:p w:rsidR="008F4E67" w:rsidRPr="00CB68BE" w:rsidRDefault="008F4E67" w:rsidP="001E62D1">
            <w:pPr>
              <w:rPr>
                <w:sz w:val="19"/>
                <w:szCs w:val="19"/>
              </w:rPr>
            </w:pPr>
            <w:r w:rsidRPr="00CB68BE">
              <w:rPr>
                <w:sz w:val="19"/>
                <w:szCs w:val="19"/>
              </w:rPr>
              <w:t>2013-2018</w:t>
            </w:r>
          </w:p>
        </w:tc>
        <w:tc>
          <w:tcPr>
            <w:tcW w:w="1980" w:type="dxa"/>
          </w:tcPr>
          <w:p w:rsidR="008F4E67" w:rsidRPr="00CB68BE" w:rsidRDefault="008F4E67" w:rsidP="001E62D1">
            <w:pPr>
              <w:rPr>
                <w:sz w:val="19"/>
                <w:szCs w:val="19"/>
              </w:rPr>
            </w:pPr>
            <w:r w:rsidRPr="00CB68BE">
              <w:rPr>
                <w:sz w:val="19"/>
                <w:szCs w:val="19"/>
              </w:rPr>
              <w:t xml:space="preserve">MRPC/local governments/state and federal funders </w:t>
            </w:r>
          </w:p>
        </w:tc>
        <w:tc>
          <w:tcPr>
            <w:tcW w:w="1080" w:type="dxa"/>
          </w:tcPr>
          <w:p w:rsidR="008F4E67" w:rsidRPr="00CB68BE" w:rsidRDefault="008F4E67" w:rsidP="001E62D1">
            <w:pPr>
              <w:rPr>
                <w:sz w:val="19"/>
                <w:szCs w:val="19"/>
              </w:rPr>
            </w:pPr>
          </w:p>
        </w:tc>
        <w:tc>
          <w:tcPr>
            <w:tcW w:w="1080" w:type="dxa"/>
          </w:tcPr>
          <w:p w:rsidR="008F4E67" w:rsidRPr="00CB68BE" w:rsidRDefault="008F4E67" w:rsidP="001E62D1">
            <w:pPr>
              <w:rPr>
                <w:sz w:val="19"/>
                <w:szCs w:val="19"/>
              </w:rPr>
            </w:pPr>
            <w:r w:rsidRPr="00CB68BE">
              <w:rPr>
                <w:sz w:val="19"/>
                <w:szCs w:val="19"/>
              </w:rPr>
              <w:t>T/A and project funding</w:t>
            </w:r>
          </w:p>
        </w:tc>
        <w:tc>
          <w:tcPr>
            <w:tcW w:w="1098" w:type="dxa"/>
          </w:tcPr>
          <w:p w:rsidR="008F4E67" w:rsidRPr="00CB68BE" w:rsidRDefault="008F4E67" w:rsidP="001E62D1">
            <w:pPr>
              <w:rPr>
                <w:sz w:val="19"/>
                <w:szCs w:val="19"/>
              </w:rPr>
            </w:pPr>
          </w:p>
        </w:tc>
      </w:tr>
      <w:tr w:rsidR="008F4E67" w:rsidRPr="00CB68BE" w:rsidTr="001E62D1">
        <w:tc>
          <w:tcPr>
            <w:tcW w:w="918" w:type="dxa"/>
          </w:tcPr>
          <w:p w:rsidR="008F4E67" w:rsidRPr="00CB68BE" w:rsidRDefault="008F4E67" w:rsidP="001E62D1">
            <w:pPr>
              <w:rPr>
                <w:sz w:val="19"/>
                <w:szCs w:val="19"/>
              </w:rPr>
            </w:pPr>
            <w:r w:rsidRPr="00CB68BE">
              <w:rPr>
                <w:sz w:val="19"/>
                <w:szCs w:val="19"/>
              </w:rPr>
              <w:t>84</w:t>
            </w:r>
          </w:p>
        </w:tc>
        <w:tc>
          <w:tcPr>
            <w:tcW w:w="900" w:type="dxa"/>
          </w:tcPr>
          <w:p w:rsidR="008F4E67" w:rsidRPr="00CB68BE" w:rsidRDefault="008F4E67" w:rsidP="001E62D1">
            <w:pPr>
              <w:rPr>
                <w:sz w:val="19"/>
                <w:szCs w:val="19"/>
              </w:rPr>
            </w:pPr>
            <w:r w:rsidRPr="00CB68BE">
              <w:rPr>
                <w:sz w:val="19"/>
                <w:szCs w:val="19"/>
              </w:rPr>
              <w:t>2</w:t>
            </w:r>
          </w:p>
        </w:tc>
        <w:tc>
          <w:tcPr>
            <w:tcW w:w="3060" w:type="dxa"/>
          </w:tcPr>
          <w:p w:rsidR="008F4E67" w:rsidRPr="00CB68BE" w:rsidRDefault="008F4E67" w:rsidP="001E62D1">
            <w:pPr>
              <w:rPr>
                <w:sz w:val="19"/>
                <w:szCs w:val="19"/>
              </w:rPr>
            </w:pPr>
            <w:r w:rsidRPr="00CB68BE">
              <w:rPr>
                <w:sz w:val="19"/>
                <w:szCs w:val="19"/>
              </w:rPr>
              <w:t>Promote the creation of a park and recreation system that includes a complete range of facilities required to effectively serve a population with varied characteristics, needs and interests.</w:t>
            </w:r>
          </w:p>
        </w:tc>
        <w:tc>
          <w:tcPr>
            <w:tcW w:w="1260" w:type="dxa"/>
          </w:tcPr>
          <w:p w:rsidR="008F4E67" w:rsidRPr="00CB68BE" w:rsidRDefault="008F4E67" w:rsidP="001E62D1">
            <w:pPr>
              <w:rPr>
                <w:sz w:val="19"/>
                <w:szCs w:val="19"/>
              </w:rPr>
            </w:pPr>
            <w:r w:rsidRPr="00CB68BE">
              <w:rPr>
                <w:sz w:val="19"/>
                <w:szCs w:val="19"/>
              </w:rPr>
              <w:t>2013-2018</w:t>
            </w:r>
          </w:p>
        </w:tc>
        <w:tc>
          <w:tcPr>
            <w:tcW w:w="1980" w:type="dxa"/>
          </w:tcPr>
          <w:p w:rsidR="008F4E67" w:rsidRPr="00CB68BE" w:rsidRDefault="008F4E67" w:rsidP="001E62D1">
            <w:pPr>
              <w:rPr>
                <w:sz w:val="19"/>
                <w:szCs w:val="19"/>
              </w:rPr>
            </w:pPr>
            <w:r w:rsidRPr="00CB68BE">
              <w:rPr>
                <w:sz w:val="19"/>
                <w:szCs w:val="19"/>
              </w:rPr>
              <w:t>Local governments/MRPC</w:t>
            </w:r>
          </w:p>
        </w:tc>
        <w:tc>
          <w:tcPr>
            <w:tcW w:w="1080" w:type="dxa"/>
          </w:tcPr>
          <w:p w:rsidR="008F4E67" w:rsidRPr="00CB68BE" w:rsidRDefault="008F4E67" w:rsidP="001E62D1">
            <w:pPr>
              <w:rPr>
                <w:sz w:val="19"/>
                <w:szCs w:val="19"/>
              </w:rPr>
            </w:pPr>
          </w:p>
        </w:tc>
        <w:tc>
          <w:tcPr>
            <w:tcW w:w="1080" w:type="dxa"/>
          </w:tcPr>
          <w:p w:rsidR="008F4E67" w:rsidRPr="00CB68BE" w:rsidRDefault="008F4E67" w:rsidP="001E62D1">
            <w:pPr>
              <w:rPr>
                <w:sz w:val="19"/>
                <w:szCs w:val="19"/>
              </w:rPr>
            </w:pPr>
          </w:p>
        </w:tc>
        <w:tc>
          <w:tcPr>
            <w:tcW w:w="1098" w:type="dxa"/>
          </w:tcPr>
          <w:p w:rsidR="008F4E67" w:rsidRPr="00CB68BE" w:rsidRDefault="008F4E67" w:rsidP="001E62D1">
            <w:pPr>
              <w:rPr>
                <w:sz w:val="19"/>
                <w:szCs w:val="19"/>
              </w:rPr>
            </w:pPr>
          </w:p>
        </w:tc>
      </w:tr>
      <w:tr w:rsidR="008F4E67" w:rsidRPr="00CB68BE" w:rsidTr="00CB68BE">
        <w:tc>
          <w:tcPr>
            <w:tcW w:w="918" w:type="dxa"/>
            <w:tcBorders>
              <w:bottom w:val="single" w:sz="4" w:space="0" w:color="auto"/>
            </w:tcBorders>
          </w:tcPr>
          <w:p w:rsidR="008F4E67" w:rsidRPr="00CB68BE" w:rsidRDefault="008F4E67" w:rsidP="001E62D1">
            <w:pPr>
              <w:rPr>
                <w:sz w:val="19"/>
                <w:szCs w:val="19"/>
              </w:rPr>
            </w:pPr>
            <w:r w:rsidRPr="00CB68BE">
              <w:rPr>
                <w:sz w:val="19"/>
                <w:szCs w:val="19"/>
              </w:rPr>
              <w:t>85</w:t>
            </w:r>
          </w:p>
        </w:tc>
        <w:tc>
          <w:tcPr>
            <w:tcW w:w="900" w:type="dxa"/>
            <w:tcBorders>
              <w:bottom w:val="single" w:sz="4" w:space="0" w:color="auto"/>
            </w:tcBorders>
          </w:tcPr>
          <w:p w:rsidR="008F4E67" w:rsidRPr="00CB68BE" w:rsidRDefault="008F4E67" w:rsidP="001E62D1">
            <w:pPr>
              <w:rPr>
                <w:sz w:val="19"/>
                <w:szCs w:val="19"/>
              </w:rPr>
            </w:pPr>
            <w:r w:rsidRPr="00CB68BE">
              <w:rPr>
                <w:sz w:val="19"/>
                <w:szCs w:val="19"/>
              </w:rPr>
              <w:t>3</w:t>
            </w:r>
          </w:p>
        </w:tc>
        <w:tc>
          <w:tcPr>
            <w:tcW w:w="3060" w:type="dxa"/>
            <w:tcBorders>
              <w:bottom w:val="single" w:sz="4" w:space="0" w:color="auto"/>
            </w:tcBorders>
          </w:tcPr>
          <w:p w:rsidR="008F4E67" w:rsidRPr="00CB68BE" w:rsidRDefault="008F4E67" w:rsidP="001E62D1">
            <w:pPr>
              <w:rPr>
                <w:sz w:val="19"/>
                <w:szCs w:val="19"/>
              </w:rPr>
            </w:pPr>
            <w:r w:rsidRPr="00CB68BE">
              <w:rPr>
                <w:sz w:val="19"/>
                <w:szCs w:val="19"/>
              </w:rPr>
              <w:t xml:space="preserve">Promote the development of senior citizen centers, child care centers and other community facilities to serve special segments of the population. </w:t>
            </w:r>
          </w:p>
        </w:tc>
        <w:tc>
          <w:tcPr>
            <w:tcW w:w="1260" w:type="dxa"/>
            <w:tcBorders>
              <w:bottom w:val="single" w:sz="4" w:space="0" w:color="auto"/>
            </w:tcBorders>
          </w:tcPr>
          <w:p w:rsidR="008F4E67" w:rsidRPr="00CB68BE" w:rsidRDefault="008F4E67" w:rsidP="001E62D1">
            <w:pPr>
              <w:rPr>
                <w:sz w:val="19"/>
                <w:szCs w:val="19"/>
              </w:rPr>
            </w:pPr>
            <w:r w:rsidRPr="00CB68BE">
              <w:rPr>
                <w:sz w:val="19"/>
                <w:szCs w:val="19"/>
              </w:rPr>
              <w:t>2013-2018</w:t>
            </w:r>
          </w:p>
        </w:tc>
        <w:tc>
          <w:tcPr>
            <w:tcW w:w="1980" w:type="dxa"/>
            <w:tcBorders>
              <w:bottom w:val="single" w:sz="4" w:space="0" w:color="auto"/>
            </w:tcBorders>
          </w:tcPr>
          <w:p w:rsidR="008F4E67" w:rsidRPr="00CB68BE" w:rsidRDefault="008F4E67" w:rsidP="001E62D1">
            <w:pPr>
              <w:rPr>
                <w:sz w:val="19"/>
                <w:szCs w:val="19"/>
              </w:rPr>
            </w:pPr>
            <w:r w:rsidRPr="00CB68BE">
              <w:rPr>
                <w:sz w:val="19"/>
                <w:szCs w:val="19"/>
              </w:rPr>
              <w:t>MRPC/local governments/state and federal funders</w:t>
            </w:r>
          </w:p>
        </w:tc>
        <w:tc>
          <w:tcPr>
            <w:tcW w:w="1080" w:type="dxa"/>
            <w:tcBorders>
              <w:bottom w:val="single" w:sz="4" w:space="0" w:color="auto"/>
            </w:tcBorders>
          </w:tcPr>
          <w:p w:rsidR="008F4E67" w:rsidRPr="00CB68BE" w:rsidRDefault="008F4E67" w:rsidP="001E62D1">
            <w:pPr>
              <w:rPr>
                <w:sz w:val="19"/>
                <w:szCs w:val="19"/>
              </w:rPr>
            </w:pPr>
          </w:p>
        </w:tc>
        <w:tc>
          <w:tcPr>
            <w:tcW w:w="1080" w:type="dxa"/>
            <w:tcBorders>
              <w:bottom w:val="single" w:sz="4" w:space="0" w:color="auto"/>
            </w:tcBorders>
          </w:tcPr>
          <w:p w:rsidR="008F4E67" w:rsidRPr="00CB68BE" w:rsidRDefault="008F4E67" w:rsidP="001E62D1">
            <w:pPr>
              <w:rPr>
                <w:sz w:val="19"/>
                <w:szCs w:val="19"/>
              </w:rPr>
            </w:pPr>
          </w:p>
        </w:tc>
        <w:tc>
          <w:tcPr>
            <w:tcW w:w="1098" w:type="dxa"/>
            <w:tcBorders>
              <w:bottom w:val="single" w:sz="4" w:space="0" w:color="auto"/>
            </w:tcBorders>
          </w:tcPr>
          <w:p w:rsidR="008F4E67" w:rsidRPr="00CB68BE" w:rsidRDefault="008F4E67" w:rsidP="001E62D1">
            <w:pPr>
              <w:rPr>
                <w:sz w:val="19"/>
                <w:szCs w:val="19"/>
              </w:rPr>
            </w:pPr>
          </w:p>
        </w:tc>
      </w:tr>
      <w:tr w:rsidR="00CB68BE" w:rsidRPr="005B18C3" w:rsidTr="00CB68BE">
        <w:tc>
          <w:tcPr>
            <w:tcW w:w="11376" w:type="dxa"/>
            <w:gridSpan w:val="8"/>
            <w:tcBorders>
              <w:left w:val="nil"/>
              <w:right w:val="nil"/>
            </w:tcBorders>
            <w:shd w:val="clear" w:color="auto" w:fill="auto"/>
          </w:tcPr>
          <w:p w:rsidR="00CB68BE" w:rsidRPr="005B18C3" w:rsidRDefault="00CB68BE" w:rsidP="001E62D1">
            <w:pPr>
              <w:rPr>
                <w:sz w:val="22"/>
                <w:szCs w:val="22"/>
              </w:rPr>
            </w:pPr>
          </w:p>
        </w:tc>
      </w:tr>
      <w:tr w:rsidR="008F4E67" w:rsidRPr="005B18C3" w:rsidTr="001E62D1">
        <w:tc>
          <w:tcPr>
            <w:tcW w:w="11376" w:type="dxa"/>
            <w:gridSpan w:val="8"/>
            <w:shd w:val="clear" w:color="auto" w:fill="C6D9F1" w:themeFill="text2" w:themeFillTint="33"/>
          </w:tcPr>
          <w:p w:rsidR="008F4E67" w:rsidRPr="005B18C3" w:rsidRDefault="008F4E67" w:rsidP="001E62D1">
            <w:pPr>
              <w:rPr>
                <w:sz w:val="22"/>
                <w:szCs w:val="22"/>
              </w:rPr>
            </w:pPr>
            <w:r w:rsidRPr="005B18C3">
              <w:rPr>
                <w:sz w:val="22"/>
                <w:szCs w:val="22"/>
              </w:rPr>
              <w:t>Objective 4: Enhance Community Appearance</w:t>
            </w:r>
          </w:p>
        </w:tc>
      </w:tr>
      <w:tr w:rsidR="008F4E67" w:rsidRPr="005B18C3" w:rsidTr="001E62D1">
        <w:tc>
          <w:tcPr>
            <w:tcW w:w="918" w:type="dxa"/>
            <w:shd w:val="clear" w:color="auto" w:fill="E5DFEC" w:themeFill="accent4" w:themeFillTint="33"/>
          </w:tcPr>
          <w:p w:rsidR="008F4E67" w:rsidRPr="005B18C3" w:rsidRDefault="008F4E67" w:rsidP="001E62D1">
            <w:pPr>
              <w:rPr>
                <w:sz w:val="20"/>
                <w:szCs w:val="20"/>
              </w:rPr>
            </w:pPr>
            <w:r>
              <w:rPr>
                <w:sz w:val="20"/>
                <w:szCs w:val="20"/>
              </w:rPr>
              <w:t>Number</w:t>
            </w:r>
          </w:p>
        </w:tc>
        <w:tc>
          <w:tcPr>
            <w:tcW w:w="900" w:type="dxa"/>
            <w:shd w:val="clear" w:color="auto" w:fill="E5DFEC" w:themeFill="accent4" w:themeFillTint="33"/>
          </w:tcPr>
          <w:p w:rsidR="008F4E67" w:rsidRPr="005B18C3" w:rsidRDefault="008F4E67" w:rsidP="001E62D1">
            <w:pPr>
              <w:rPr>
                <w:sz w:val="20"/>
                <w:szCs w:val="20"/>
              </w:rPr>
            </w:pPr>
            <w:r w:rsidRPr="005B18C3">
              <w:rPr>
                <w:sz w:val="20"/>
                <w:szCs w:val="20"/>
              </w:rPr>
              <w:t>Item Number</w:t>
            </w:r>
          </w:p>
        </w:tc>
        <w:tc>
          <w:tcPr>
            <w:tcW w:w="3060" w:type="dxa"/>
            <w:shd w:val="clear" w:color="auto" w:fill="E5DFEC" w:themeFill="accent4" w:themeFillTint="33"/>
          </w:tcPr>
          <w:p w:rsidR="008F4E67" w:rsidRPr="005B18C3" w:rsidRDefault="008F4E67" w:rsidP="001E62D1">
            <w:pPr>
              <w:rPr>
                <w:sz w:val="20"/>
                <w:szCs w:val="20"/>
              </w:rPr>
            </w:pPr>
            <w:r w:rsidRPr="005B18C3">
              <w:rPr>
                <w:sz w:val="20"/>
                <w:szCs w:val="20"/>
              </w:rPr>
              <w:t>Project/Program</w:t>
            </w:r>
          </w:p>
        </w:tc>
        <w:tc>
          <w:tcPr>
            <w:tcW w:w="1260" w:type="dxa"/>
            <w:shd w:val="clear" w:color="auto" w:fill="E5DFEC" w:themeFill="accent4" w:themeFillTint="33"/>
          </w:tcPr>
          <w:p w:rsidR="008F4E67" w:rsidRPr="005B18C3" w:rsidRDefault="008F4E67" w:rsidP="001E62D1">
            <w:pPr>
              <w:rPr>
                <w:sz w:val="20"/>
                <w:szCs w:val="20"/>
              </w:rPr>
            </w:pPr>
            <w:r w:rsidRPr="005B18C3">
              <w:rPr>
                <w:sz w:val="20"/>
                <w:szCs w:val="20"/>
              </w:rPr>
              <w:t>Proposed Timeframe</w:t>
            </w:r>
          </w:p>
        </w:tc>
        <w:tc>
          <w:tcPr>
            <w:tcW w:w="1980" w:type="dxa"/>
            <w:shd w:val="clear" w:color="auto" w:fill="E5DFEC" w:themeFill="accent4" w:themeFillTint="33"/>
          </w:tcPr>
          <w:p w:rsidR="008F4E67" w:rsidRPr="005B18C3" w:rsidRDefault="008F4E67" w:rsidP="001E62D1">
            <w:pPr>
              <w:rPr>
                <w:sz w:val="20"/>
                <w:szCs w:val="20"/>
              </w:rPr>
            </w:pPr>
            <w:r w:rsidRPr="005B18C3">
              <w:rPr>
                <w:sz w:val="20"/>
                <w:szCs w:val="20"/>
              </w:rPr>
              <w:t>Responsible Parties/Groups</w:t>
            </w:r>
          </w:p>
        </w:tc>
        <w:tc>
          <w:tcPr>
            <w:tcW w:w="1080" w:type="dxa"/>
            <w:shd w:val="clear" w:color="auto" w:fill="E5DFEC" w:themeFill="accent4" w:themeFillTint="33"/>
          </w:tcPr>
          <w:p w:rsidR="008F4E67" w:rsidRPr="005B18C3" w:rsidRDefault="008F4E67" w:rsidP="001E62D1">
            <w:pPr>
              <w:rPr>
                <w:sz w:val="20"/>
                <w:szCs w:val="20"/>
              </w:rPr>
            </w:pPr>
            <w:r w:rsidRPr="005B18C3">
              <w:rPr>
                <w:sz w:val="20"/>
                <w:szCs w:val="20"/>
              </w:rPr>
              <w:t># of Potential Jobs</w:t>
            </w:r>
          </w:p>
        </w:tc>
        <w:tc>
          <w:tcPr>
            <w:tcW w:w="1080" w:type="dxa"/>
            <w:shd w:val="clear" w:color="auto" w:fill="E5DFEC" w:themeFill="accent4" w:themeFillTint="33"/>
          </w:tcPr>
          <w:p w:rsidR="008F4E67" w:rsidRPr="005B18C3" w:rsidRDefault="008F4E67" w:rsidP="001E62D1">
            <w:pPr>
              <w:rPr>
                <w:sz w:val="20"/>
                <w:szCs w:val="20"/>
              </w:rPr>
            </w:pPr>
            <w:r w:rsidRPr="005B18C3">
              <w:rPr>
                <w:sz w:val="20"/>
                <w:szCs w:val="20"/>
              </w:rPr>
              <w:t>Assistance Needed from EDD/EDA</w:t>
            </w:r>
          </w:p>
        </w:tc>
        <w:tc>
          <w:tcPr>
            <w:tcW w:w="1098" w:type="dxa"/>
            <w:shd w:val="clear" w:color="auto" w:fill="E5DFEC" w:themeFill="accent4" w:themeFillTint="33"/>
          </w:tcPr>
          <w:p w:rsidR="008F4E67" w:rsidRPr="005B18C3" w:rsidRDefault="008F4E67" w:rsidP="001E62D1">
            <w:pPr>
              <w:rPr>
                <w:sz w:val="20"/>
                <w:szCs w:val="20"/>
              </w:rPr>
            </w:pPr>
            <w:r w:rsidRPr="005B18C3">
              <w:rPr>
                <w:sz w:val="20"/>
                <w:szCs w:val="20"/>
              </w:rPr>
              <w:t>Included in Scope of Work</w:t>
            </w:r>
          </w:p>
        </w:tc>
      </w:tr>
      <w:tr w:rsidR="008F4E67" w:rsidRPr="00CB68BE" w:rsidTr="001E62D1">
        <w:tc>
          <w:tcPr>
            <w:tcW w:w="918" w:type="dxa"/>
          </w:tcPr>
          <w:p w:rsidR="008F4E67" w:rsidRPr="00CB68BE" w:rsidRDefault="008F4E67" w:rsidP="001E62D1">
            <w:pPr>
              <w:rPr>
                <w:sz w:val="19"/>
                <w:szCs w:val="19"/>
              </w:rPr>
            </w:pPr>
            <w:r w:rsidRPr="00CB68BE">
              <w:rPr>
                <w:sz w:val="19"/>
                <w:szCs w:val="19"/>
              </w:rPr>
              <w:t>86</w:t>
            </w:r>
          </w:p>
        </w:tc>
        <w:tc>
          <w:tcPr>
            <w:tcW w:w="900" w:type="dxa"/>
          </w:tcPr>
          <w:p w:rsidR="008F4E67" w:rsidRPr="00CB68BE" w:rsidRDefault="008F4E67" w:rsidP="001E62D1">
            <w:pPr>
              <w:rPr>
                <w:sz w:val="19"/>
                <w:szCs w:val="19"/>
              </w:rPr>
            </w:pPr>
            <w:r w:rsidRPr="00CB68BE">
              <w:rPr>
                <w:sz w:val="19"/>
                <w:szCs w:val="19"/>
              </w:rPr>
              <w:t>1</w:t>
            </w:r>
          </w:p>
        </w:tc>
        <w:tc>
          <w:tcPr>
            <w:tcW w:w="3060" w:type="dxa"/>
          </w:tcPr>
          <w:p w:rsidR="008F4E67" w:rsidRPr="00CB68BE" w:rsidRDefault="008F4E67" w:rsidP="001E62D1">
            <w:pPr>
              <w:rPr>
                <w:sz w:val="19"/>
                <w:szCs w:val="19"/>
              </w:rPr>
            </w:pPr>
            <w:r w:rsidRPr="00CB68BE">
              <w:rPr>
                <w:sz w:val="19"/>
                <w:szCs w:val="19"/>
              </w:rPr>
              <w:t>Encourage the use of a wide variety of mechanisms to acquire land for open space uses, including land purchase, dedication of easements through subdivision regulations, cluster and planned</w:t>
            </w:r>
            <w:r w:rsidRPr="00CB68BE">
              <w:rPr>
                <w:sz w:val="19"/>
                <w:szCs w:val="19"/>
              </w:rPr>
              <w:noBreakHyphen/>
              <w:t>unit development, and land trusts.</w:t>
            </w:r>
          </w:p>
        </w:tc>
        <w:tc>
          <w:tcPr>
            <w:tcW w:w="1260" w:type="dxa"/>
          </w:tcPr>
          <w:p w:rsidR="008F4E67" w:rsidRPr="00CB68BE" w:rsidRDefault="008F4E67" w:rsidP="001E62D1">
            <w:pPr>
              <w:rPr>
                <w:sz w:val="19"/>
                <w:szCs w:val="19"/>
              </w:rPr>
            </w:pPr>
            <w:r w:rsidRPr="00CB68BE">
              <w:rPr>
                <w:sz w:val="19"/>
                <w:szCs w:val="19"/>
              </w:rPr>
              <w:t>2013-2018</w:t>
            </w:r>
          </w:p>
        </w:tc>
        <w:tc>
          <w:tcPr>
            <w:tcW w:w="1980" w:type="dxa"/>
          </w:tcPr>
          <w:p w:rsidR="008F4E67" w:rsidRPr="00CB68BE" w:rsidRDefault="008F4E67" w:rsidP="001E62D1">
            <w:pPr>
              <w:rPr>
                <w:sz w:val="19"/>
                <w:szCs w:val="19"/>
              </w:rPr>
            </w:pPr>
            <w:r w:rsidRPr="00CB68BE">
              <w:rPr>
                <w:sz w:val="19"/>
                <w:szCs w:val="19"/>
              </w:rPr>
              <w:t>Local governments</w:t>
            </w:r>
          </w:p>
        </w:tc>
        <w:tc>
          <w:tcPr>
            <w:tcW w:w="1080" w:type="dxa"/>
          </w:tcPr>
          <w:p w:rsidR="008F4E67" w:rsidRPr="00CB68BE" w:rsidRDefault="008F4E67" w:rsidP="001E62D1">
            <w:pPr>
              <w:rPr>
                <w:sz w:val="19"/>
                <w:szCs w:val="19"/>
              </w:rPr>
            </w:pPr>
          </w:p>
        </w:tc>
        <w:tc>
          <w:tcPr>
            <w:tcW w:w="1080" w:type="dxa"/>
          </w:tcPr>
          <w:p w:rsidR="008F4E67" w:rsidRPr="00CB68BE" w:rsidRDefault="008F4E67" w:rsidP="001E62D1">
            <w:pPr>
              <w:rPr>
                <w:sz w:val="19"/>
                <w:szCs w:val="19"/>
              </w:rPr>
            </w:pPr>
          </w:p>
        </w:tc>
        <w:tc>
          <w:tcPr>
            <w:tcW w:w="1098" w:type="dxa"/>
          </w:tcPr>
          <w:p w:rsidR="008F4E67" w:rsidRPr="00CB68BE" w:rsidRDefault="008F4E67" w:rsidP="001E62D1">
            <w:pPr>
              <w:rPr>
                <w:sz w:val="19"/>
                <w:szCs w:val="19"/>
              </w:rPr>
            </w:pPr>
          </w:p>
        </w:tc>
      </w:tr>
    </w:tbl>
    <w:p w:rsidR="008F4E67" w:rsidRPr="005B18C3" w:rsidRDefault="008F4E67" w:rsidP="005B18C3">
      <w:pPr>
        <w:spacing w:after="200" w:line="276" w:lineRule="auto"/>
        <w:rPr>
          <w:rFonts w:asciiTheme="minorHAnsi" w:eastAsiaTheme="minorHAnsi" w:hAnsiTheme="minorHAnsi" w:cstheme="minorBidi"/>
          <w:b/>
          <w:sz w:val="22"/>
          <w:szCs w:val="22"/>
        </w:rPr>
        <w:sectPr w:rsidR="008F4E67" w:rsidRPr="005B18C3" w:rsidSect="00DD3339">
          <w:pgSz w:w="12240" w:h="15840"/>
          <w:pgMar w:top="1440" w:right="720" w:bottom="1440" w:left="720" w:header="720" w:footer="720" w:gutter="0"/>
          <w:cols w:space="720"/>
          <w:docGrid w:linePitch="360"/>
        </w:sectPr>
      </w:pPr>
    </w:p>
    <w:tbl>
      <w:tblPr>
        <w:tblStyle w:val="TableGrid"/>
        <w:tblW w:w="11376" w:type="dxa"/>
        <w:tblLayout w:type="fixed"/>
        <w:tblLook w:val="04A0" w:firstRow="1" w:lastRow="0" w:firstColumn="1" w:lastColumn="0" w:noHBand="0" w:noVBand="1"/>
      </w:tblPr>
      <w:tblGrid>
        <w:gridCol w:w="648"/>
        <w:gridCol w:w="270"/>
        <w:gridCol w:w="900"/>
        <w:gridCol w:w="3060"/>
        <w:gridCol w:w="1260"/>
        <w:gridCol w:w="1980"/>
        <w:gridCol w:w="1080"/>
        <w:gridCol w:w="1080"/>
        <w:gridCol w:w="1098"/>
      </w:tblGrid>
      <w:tr w:rsidR="008F4E67" w:rsidRPr="005B18C3" w:rsidTr="001E62D1">
        <w:tc>
          <w:tcPr>
            <w:tcW w:w="11376" w:type="dxa"/>
            <w:gridSpan w:val="9"/>
            <w:tcBorders>
              <w:bottom w:val="single" w:sz="4" w:space="0" w:color="auto"/>
            </w:tcBorders>
          </w:tcPr>
          <w:p w:rsidR="008F4E67" w:rsidRPr="005B18C3" w:rsidRDefault="008F4E67" w:rsidP="001E62D1">
            <w:pPr>
              <w:rPr>
                <w:sz w:val="22"/>
                <w:szCs w:val="22"/>
              </w:rPr>
            </w:pPr>
            <w:r w:rsidRPr="005B18C3">
              <w:rPr>
                <w:sz w:val="22"/>
                <w:szCs w:val="22"/>
              </w:rPr>
              <w:lastRenderedPageBreak/>
              <w:t>Goal V: Continue to improve/modernize local governments through administration/management, community planning, emergency management, law enforcement and fire protection and hazardous materials response planning.</w:t>
            </w:r>
          </w:p>
        </w:tc>
      </w:tr>
      <w:tr w:rsidR="008F4E67" w:rsidRPr="00F42635" w:rsidTr="001E62D1">
        <w:tc>
          <w:tcPr>
            <w:tcW w:w="648" w:type="dxa"/>
            <w:tcBorders>
              <w:left w:val="nil"/>
              <w:right w:val="nil"/>
            </w:tcBorders>
          </w:tcPr>
          <w:p w:rsidR="008F4E67" w:rsidRPr="00F42635" w:rsidRDefault="008F4E67" w:rsidP="001E62D1">
            <w:pPr>
              <w:rPr>
                <w:rFonts w:cs="Arial"/>
                <w:bCs/>
              </w:rPr>
            </w:pPr>
          </w:p>
        </w:tc>
        <w:tc>
          <w:tcPr>
            <w:tcW w:w="10728" w:type="dxa"/>
            <w:gridSpan w:val="8"/>
            <w:tcBorders>
              <w:left w:val="nil"/>
              <w:right w:val="nil"/>
            </w:tcBorders>
          </w:tcPr>
          <w:p w:rsidR="008F4E67" w:rsidRPr="00F42635" w:rsidRDefault="008F4E67" w:rsidP="001E62D1">
            <w:pPr>
              <w:rPr>
                <w:rFonts w:cs="Arial"/>
                <w:bCs/>
              </w:rPr>
            </w:pPr>
          </w:p>
        </w:tc>
      </w:tr>
      <w:tr w:rsidR="008F4E67" w:rsidRPr="005B18C3" w:rsidTr="001E62D1">
        <w:tc>
          <w:tcPr>
            <w:tcW w:w="11376" w:type="dxa"/>
            <w:gridSpan w:val="9"/>
            <w:shd w:val="clear" w:color="auto" w:fill="C6D9F1" w:themeFill="text2" w:themeFillTint="33"/>
          </w:tcPr>
          <w:p w:rsidR="008F4E67" w:rsidRPr="005B18C3" w:rsidRDefault="008F4E67" w:rsidP="001E62D1">
            <w:pPr>
              <w:rPr>
                <w:sz w:val="22"/>
                <w:szCs w:val="22"/>
              </w:rPr>
            </w:pPr>
            <w:r w:rsidRPr="005B18C3">
              <w:rPr>
                <w:sz w:val="22"/>
                <w:szCs w:val="22"/>
              </w:rPr>
              <w:t>Objective 1: Support Administration of Local Government</w:t>
            </w:r>
          </w:p>
        </w:tc>
      </w:tr>
      <w:tr w:rsidR="008F4E67" w:rsidRPr="005B18C3" w:rsidTr="001E62D1">
        <w:tc>
          <w:tcPr>
            <w:tcW w:w="918" w:type="dxa"/>
            <w:gridSpan w:val="2"/>
            <w:shd w:val="clear" w:color="auto" w:fill="E5DFEC" w:themeFill="accent4" w:themeFillTint="33"/>
          </w:tcPr>
          <w:p w:rsidR="008F4E67" w:rsidRPr="005B18C3" w:rsidRDefault="008F4E67" w:rsidP="001E62D1">
            <w:pPr>
              <w:rPr>
                <w:sz w:val="20"/>
                <w:szCs w:val="20"/>
              </w:rPr>
            </w:pPr>
            <w:r>
              <w:rPr>
                <w:sz w:val="20"/>
                <w:szCs w:val="20"/>
              </w:rPr>
              <w:t>Number</w:t>
            </w:r>
          </w:p>
        </w:tc>
        <w:tc>
          <w:tcPr>
            <w:tcW w:w="900" w:type="dxa"/>
            <w:shd w:val="clear" w:color="auto" w:fill="E5DFEC" w:themeFill="accent4" w:themeFillTint="33"/>
          </w:tcPr>
          <w:p w:rsidR="008F4E67" w:rsidRPr="005B18C3" w:rsidRDefault="008F4E67" w:rsidP="001E62D1">
            <w:pPr>
              <w:rPr>
                <w:sz w:val="20"/>
                <w:szCs w:val="20"/>
              </w:rPr>
            </w:pPr>
            <w:r w:rsidRPr="005B18C3">
              <w:rPr>
                <w:sz w:val="20"/>
                <w:szCs w:val="20"/>
              </w:rPr>
              <w:t>Item Number</w:t>
            </w:r>
          </w:p>
        </w:tc>
        <w:tc>
          <w:tcPr>
            <w:tcW w:w="3060" w:type="dxa"/>
            <w:shd w:val="clear" w:color="auto" w:fill="E5DFEC" w:themeFill="accent4" w:themeFillTint="33"/>
          </w:tcPr>
          <w:p w:rsidR="008F4E67" w:rsidRPr="005B18C3" w:rsidRDefault="008F4E67" w:rsidP="001E62D1">
            <w:pPr>
              <w:rPr>
                <w:sz w:val="20"/>
                <w:szCs w:val="20"/>
              </w:rPr>
            </w:pPr>
            <w:r w:rsidRPr="005B18C3">
              <w:rPr>
                <w:sz w:val="20"/>
                <w:szCs w:val="20"/>
              </w:rPr>
              <w:t>Project/Program</w:t>
            </w:r>
          </w:p>
        </w:tc>
        <w:tc>
          <w:tcPr>
            <w:tcW w:w="1260" w:type="dxa"/>
            <w:shd w:val="clear" w:color="auto" w:fill="E5DFEC" w:themeFill="accent4" w:themeFillTint="33"/>
          </w:tcPr>
          <w:p w:rsidR="008F4E67" w:rsidRPr="005B18C3" w:rsidRDefault="008F4E67" w:rsidP="001E62D1">
            <w:pPr>
              <w:rPr>
                <w:sz w:val="20"/>
                <w:szCs w:val="20"/>
              </w:rPr>
            </w:pPr>
            <w:r w:rsidRPr="005B18C3">
              <w:rPr>
                <w:sz w:val="20"/>
                <w:szCs w:val="20"/>
              </w:rPr>
              <w:t>Proposed Timeframe</w:t>
            </w:r>
          </w:p>
        </w:tc>
        <w:tc>
          <w:tcPr>
            <w:tcW w:w="1980" w:type="dxa"/>
            <w:shd w:val="clear" w:color="auto" w:fill="E5DFEC" w:themeFill="accent4" w:themeFillTint="33"/>
          </w:tcPr>
          <w:p w:rsidR="008F4E67" w:rsidRPr="005B18C3" w:rsidRDefault="008F4E67" w:rsidP="001E62D1">
            <w:pPr>
              <w:rPr>
                <w:sz w:val="20"/>
                <w:szCs w:val="20"/>
              </w:rPr>
            </w:pPr>
            <w:r w:rsidRPr="005B18C3">
              <w:rPr>
                <w:sz w:val="20"/>
                <w:szCs w:val="20"/>
              </w:rPr>
              <w:t>Responsible Parties/Groups</w:t>
            </w:r>
          </w:p>
        </w:tc>
        <w:tc>
          <w:tcPr>
            <w:tcW w:w="1080" w:type="dxa"/>
            <w:shd w:val="clear" w:color="auto" w:fill="E5DFEC" w:themeFill="accent4" w:themeFillTint="33"/>
          </w:tcPr>
          <w:p w:rsidR="008F4E67" w:rsidRPr="005B18C3" w:rsidRDefault="008F4E67" w:rsidP="001E62D1">
            <w:pPr>
              <w:rPr>
                <w:sz w:val="20"/>
                <w:szCs w:val="20"/>
              </w:rPr>
            </w:pPr>
            <w:r w:rsidRPr="005B18C3">
              <w:rPr>
                <w:sz w:val="20"/>
                <w:szCs w:val="20"/>
              </w:rPr>
              <w:t># of Potential Jobs</w:t>
            </w:r>
          </w:p>
        </w:tc>
        <w:tc>
          <w:tcPr>
            <w:tcW w:w="1080" w:type="dxa"/>
            <w:shd w:val="clear" w:color="auto" w:fill="E5DFEC" w:themeFill="accent4" w:themeFillTint="33"/>
          </w:tcPr>
          <w:p w:rsidR="008F4E67" w:rsidRPr="005B18C3" w:rsidRDefault="008F4E67" w:rsidP="001E62D1">
            <w:pPr>
              <w:rPr>
                <w:sz w:val="20"/>
                <w:szCs w:val="20"/>
              </w:rPr>
            </w:pPr>
            <w:r w:rsidRPr="005B18C3">
              <w:rPr>
                <w:sz w:val="20"/>
                <w:szCs w:val="20"/>
              </w:rPr>
              <w:t>Assistance Needed from EDD/EDA</w:t>
            </w:r>
          </w:p>
        </w:tc>
        <w:tc>
          <w:tcPr>
            <w:tcW w:w="1098" w:type="dxa"/>
            <w:shd w:val="clear" w:color="auto" w:fill="E5DFEC" w:themeFill="accent4" w:themeFillTint="33"/>
          </w:tcPr>
          <w:p w:rsidR="008F4E67" w:rsidRPr="005B18C3" w:rsidRDefault="008F4E67" w:rsidP="001E62D1">
            <w:pPr>
              <w:rPr>
                <w:sz w:val="20"/>
                <w:szCs w:val="20"/>
              </w:rPr>
            </w:pPr>
            <w:r w:rsidRPr="005B18C3">
              <w:rPr>
                <w:sz w:val="20"/>
                <w:szCs w:val="20"/>
              </w:rPr>
              <w:t>Included in Scope of Work</w:t>
            </w:r>
          </w:p>
        </w:tc>
      </w:tr>
      <w:tr w:rsidR="008F4E67" w:rsidRPr="00CB68BE" w:rsidTr="001E62D1">
        <w:tc>
          <w:tcPr>
            <w:tcW w:w="918" w:type="dxa"/>
            <w:gridSpan w:val="2"/>
          </w:tcPr>
          <w:p w:rsidR="008F4E67" w:rsidRPr="00CB68BE" w:rsidRDefault="008F4E67" w:rsidP="001E62D1">
            <w:pPr>
              <w:rPr>
                <w:sz w:val="19"/>
                <w:szCs w:val="19"/>
              </w:rPr>
            </w:pPr>
            <w:r w:rsidRPr="00CB68BE">
              <w:rPr>
                <w:sz w:val="19"/>
                <w:szCs w:val="19"/>
              </w:rPr>
              <w:t>87</w:t>
            </w:r>
          </w:p>
        </w:tc>
        <w:tc>
          <w:tcPr>
            <w:tcW w:w="900" w:type="dxa"/>
          </w:tcPr>
          <w:p w:rsidR="008F4E67" w:rsidRPr="00CB68BE" w:rsidRDefault="008F4E67" w:rsidP="001E62D1">
            <w:pPr>
              <w:rPr>
                <w:sz w:val="19"/>
                <w:szCs w:val="19"/>
              </w:rPr>
            </w:pPr>
            <w:r w:rsidRPr="00CB68BE">
              <w:rPr>
                <w:sz w:val="19"/>
                <w:szCs w:val="19"/>
              </w:rPr>
              <w:t>1</w:t>
            </w:r>
          </w:p>
        </w:tc>
        <w:tc>
          <w:tcPr>
            <w:tcW w:w="3060" w:type="dxa"/>
          </w:tcPr>
          <w:p w:rsidR="008F4E67" w:rsidRPr="00CB68BE" w:rsidRDefault="008F4E67" w:rsidP="001E62D1">
            <w:pPr>
              <w:rPr>
                <w:sz w:val="19"/>
                <w:szCs w:val="19"/>
              </w:rPr>
            </w:pPr>
            <w:r w:rsidRPr="00CB68BE">
              <w:rPr>
                <w:sz w:val="19"/>
                <w:szCs w:val="19"/>
              </w:rPr>
              <w:t xml:space="preserve">Provide specialized services to local governments through cooperative programs, including joint purchasing program and surplus purchasing through the state. </w:t>
            </w:r>
          </w:p>
        </w:tc>
        <w:tc>
          <w:tcPr>
            <w:tcW w:w="1260" w:type="dxa"/>
          </w:tcPr>
          <w:p w:rsidR="008F4E67" w:rsidRPr="00CB68BE" w:rsidRDefault="008F4E67" w:rsidP="001E62D1">
            <w:pPr>
              <w:rPr>
                <w:sz w:val="19"/>
                <w:szCs w:val="19"/>
              </w:rPr>
            </w:pPr>
            <w:r w:rsidRPr="00CB68BE">
              <w:rPr>
                <w:sz w:val="19"/>
                <w:szCs w:val="19"/>
              </w:rPr>
              <w:t>2013-2018</w:t>
            </w:r>
          </w:p>
        </w:tc>
        <w:tc>
          <w:tcPr>
            <w:tcW w:w="1980" w:type="dxa"/>
          </w:tcPr>
          <w:p w:rsidR="008F4E67" w:rsidRPr="00CB68BE" w:rsidRDefault="008F4E67" w:rsidP="001E62D1">
            <w:pPr>
              <w:rPr>
                <w:sz w:val="19"/>
                <w:szCs w:val="19"/>
              </w:rPr>
            </w:pPr>
            <w:r w:rsidRPr="00CB68BE">
              <w:rPr>
                <w:sz w:val="19"/>
                <w:szCs w:val="19"/>
              </w:rPr>
              <w:t>MRPC</w:t>
            </w:r>
          </w:p>
        </w:tc>
        <w:tc>
          <w:tcPr>
            <w:tcW w:w="1080" w:type="dxa"/>
          </w:tcPr>
          <w:p w:rsidR="008F4E67" w:rsidRPr="00CB68BE" w:rsidRDefault="008F4E67" w:rsidP="001E62D1">
            <w:pPr>
              <w:rPr>
                <w:sz w:val="19"/>
                <w:szCs w:val="19"/>
              </w:rPr>
            </w:pPr>
          </w:p>
        </w:tc>
        <w:tc>
          <w:tcPr>
            <w:tcW w:w="1080" w:type="dxa"/>
          </w:tcPr>
          <w:p w:rsidR="008F4E67" w:rsidRPr="00CB68BE" w:rsidRDefault="008F4E67" w:rsidP="001E62D1">
            <w:pPr>
              <w:rPr>
                <w:sz w:val="19"/>
                <w:szCs w:val="19"/>
              </w:rPr>
            </w:pPr>
            <w:r w:rsidRPr="00CB68BE">
              <w:rPr>
                <w:sz w:val="19"/>
                <w:szCs w:val="19"/>
              </w:rPr>
              <w:t>T/A</w:t>
            </w:r>
          </w:p>
        </w:tc>
        <w:tc>
          <w:tcPr>
            <w:tcW w:w="1098" w:type="dxa"/>
          </w:tcPr>
          <w:p w:rsidR="008F4E67" w:rsidRPr="00CB68BE" w:rsidRDefault="008F4E67" w:rsidP="001E62D1">
            <w:pPr>
              <w:rPr>
                <w:sz w:val="19"/>
                <w:szCs w:val="19"/>
              </w:rPr>
            </w:pPr>
          </w:p>
        </w:tc>
      </w:tr>
      <w:tr w:rsidR="008F4E67" w:rsidRPr="00CB68BE" w:rsidTr="001E62D1">
        <w:tc>
          <w:tcPr>
            <w:tcW w:w="918" w:type="dxa"/>
            <w:gridSpan w:val="2"/>
          </w:tcPr>
          <w:p w:rsidR="008F4E67" w:rsidRPr="00CB68BE" w:rsidRDefault="008F4E67" w:rsidP="001E62D1">
            <w:pPr>
              <w:rPr>
                <w:sz w:val="19"/>
                <w:szCs w:val="19"/>
              </w:rPr>
            </w:pPr>
            <w:r w:rsidRPr="00CB68BE">
              <w:rPr>
                <w:sz w:val="19"/>
                <w:szCs w:val="19"/>
              </w:rPr>
              <w:t>88</w:t>
            </w:r>
          </w:p>
        </w:tc>
        <w:tc>
          <w:tcPr>
            <w:tcW w:w="900" w:type="dxa"/>
          </w:tcPr>
          <w:p w:rsidR="008F4E67" w:rsidRPr="00CB68BE" w:rsidRDefault="008F4E67" w:rsidP="001E62D1">
            <w:pPr>
              <w:rPr>
                <w:sz w:val="19"/>
                <w:szCs w:val="19"/>
              </w:rPr>
            </w:pPr>
            <w:r w:rsidRPr="00CB68BE">
              <w:rPr>
                <w:sz w:val="19"/>
                <w:szCs w:val="19"/>
              </w:rPr>
              <w:t>2</w:t>
            </w:r>
          </w:p>
        </w:tc>
        <w:tc>
          <w:tcPr>
            <w:tcW w:w="3060" w:type="dxa"/>
          </w:tcPr>
          <w:p w:rsidR="008F4E67" w:rsidRPr="00CB68BE" w:rsidRDefault="008F4E67" w:rsidP="001E62D1">
            <w:pPr>
              <w:rPr>
                <w:sz w:val="19"/>
                <w:szCs w:val="19"/>
              </w:rPr>
            </w:pPr>
            <w:r w:rsidRPr="00CB68BE">
              <w:rPr>
                <w:sz w:val="19"/>
                <w:szCs w:val="19"/>
              </w:rPr>
              <w:t>Help ensure the availability of trained administrative, management and professional personnel to local governments and encourage training and upgrading programs for local government employees.</w:t>
            </w:r>
          </w:p>
        </w:tc>
        <w:tc>
          <w:tcPr>
            <w:tcW w:w="1260" w:type="dxa"/>
          </w:tcPr>
          <w:p w:rsidR="008F4E67" w:rsidRPr="00CB68BE" w:rsidRDefault="008F4E67" w:rsidP="001E62D1">
            <w:pPr>
              <w:rPr>
                <w:sz w:val="19"/>
                <w:szCs w:val="19"/>
              </w:rPr>
            </w:pPr>
            <w:r w:rsidRPr="00CB68BE">
              <w:rPr>
                <w:sz w:val="19"/>
                <w:szCs w:val="19"/>
              </w:rPr>
              <w:t>2013-2018</w:t>
            </w:r>
          </w:p>
        </w:tc>
        <w:tc>
          <w:tcPr>
            <w:tcW w:w="1980" w:type="dxa"/>
          </w:tcPr>
          <w:p w:rsidR="008F4E67" w:rsidRPr="00CB68BE" w:rsidRDefault="008F4E67" w:rsidP="001E62D1">
            <w:pPr>
              <w:rPr>
                <w:sz w:val="19"/>
                <w:szCs w:val="19"/>
              </w:rPr>
            </w:pPr>
            <w:r w:rsidRPr="00CB68BE">
              <w:rPr>
                <w:sz w:val="19"/>
                <w:szCs w:val="19"/>
              </w:rPr>
              <w:t>MRPC</w:t>
            </w:r>
          </w:p>
        </w:tc>
        <w:tc>
          <w:tcPr>
            <w:tcW w:w="1080" w:type="dxa"/>
          </w:tcPr>
          <w:p w:rsidR="008F4E67" w:rsidRPr="00CB68BE" w:rsidRDefault="008F4E67" w:rsidP="001E62D1">
            <w:pPr>
              <w:rPr>
                <w:sz w:val="19"/>
                <w:szCs w:val="19"/>
              </w:rPr>
            </w:pPr>
          </w:p>
        </w:tc>
        <w:tc>
          <w:tcPr>
            <w:tcW w:w="1080" w:type="dxa"/>
          </w:tcPr>
          <w:p w:rsidR="008F4E67" w:rsidRPr="00CB68BE" w:rsidRDefault="008F4E67" w:rsidP="001E62D1">
            <w:pPr>
              <w:rPr>
                <w:sz w:val="19"/>
                <w:szCs w:val="19"/>
              </w:rPr>
            </w:pPr>
            <w:r w:rsidRPr="00CB68BE">
              <w:rPr>
                <w:sz w:val="19"/>
                <w:szCs w:val="19"/>
              </w:rPr>
              <w:t>T/A</w:t>
            </w:r>
          </w:p>
        </w:tc>
        <w:tc>
          <w:tcPr>
            <w:tcW w:w="1098" w:type="dxa"/>
          </w:tcPr>
          <w:p w:rsidR="008F4E67" w:rsidRPr="00CB68BE" w:rsidRDefault="008F4E67" w:rsidP="001E62D1">
            <w:pPr>
              <w:rPr>
                <w:sz w:val="19"/>
                <w:szCs w:val="19"/>
              </w:rPr>
            </w:pPr>
          </w:p>
        </w:tc>
      </w:tr>
      <w:tr w:rsidR="008F4E67" w:rsidRPr="00CB68BE" w:rsidTr="001E62D1">
        <w:tc>
          <w:tcPr>
            <w:tcW w:w="918" w:type="dxa"/>
            <w:gridSpan w:val="2"/>
          </w:tcPr>
          <w:p w:rsidR="008F4E67" w:rsidRPr="00CB68BE" w:rsidRDefault="008F4E67" w:rsidP="001E62D1">
            <w:pPr>
              <w:rPr>
                <w:sz w:val="19"/>
                <w:szCs w:val="19"/>
              </w:rPr>
            </w:pPr>
            <w:r w:rsidRPr="00CB68BE">
              <w:rPr>
                <w:sz w:val="19"/>
                <w:szCs w:val="19"/>
              </w:rPr>
              <w:t>89</w:t>
            </w:r>
          </w:p>
        </w:tc>
        <w:tc>
          <w:tcPr>
            <w:tcW w:w="900" w:type="dxa"/>
          </w:tcPr>
          <w:p w:rsidR="008F4E67" w:rsidRPr="00CB68BE" w:rsidRDefault="008F4E67" w:rsidP="001E62D1">
            <w:pPr>
              <w:rPr>
                <w:sz w:val="19"/>
                <w:szCs w:val="19"/>
              </w:rPr>
            </w:pPr>
            <w:r w:rsidRPr="00CB68BE">
              <w:rPr>
                <w:sz w:val="19"/>
                <w:szCs w:val="19"/>
              </w:rPr>
              <w:t>3</w:t>
            </w:r>
          </w:p>
        </w:tc>
        <w:tc>
          <w:tcPr>
            <w:tcW w:w="3060" w:type="dxa"/>
          </w:tcPr>
          <w:p w:rsidR="008F4E67" w:rsidRPr="00CB68BE" w:rsidRDefault="008F4E67" w:rsidP="001E62D1">
            <w:pPr>
              <w:rPr>
                <w:sz w:val="19"/>
                <w:szCs w:val="19"/>
              </w:rPr>
            </w:pPr>
            <w:r w:rsidRPr="00CB68BE">
              <w:rPr>
                <w:sz w:val="19"/>
                <w:szCs w:val="19"/>
              </w:rPr>
              <w:t>Encourage the codification, maintenance and continuous updating of municipal ordinances.</w:t>
            </w:r>
          </w:p>
        </w:tc>
        <w:tc>
          <w:tcPr>
            <w:tcW w:w="1260" w:type="dxa"/>
          </w:tcPr>
          <w:p w:rsidR="008F4E67" w:rsidRPr="00CB68BE" w:rsidRDefault="008F4E67" w:rsidP="001E62D1">
            <w:pPr>
              <w:rPr>
                <w:sz w:val="19"/>
                <w:szCs w:val="19"/>
              </w:rPr>
            </w:pPr>
            <w:r w:rsidRPr="00CB68BE">
              <w:rPr>
                <w:sz w:val="19"/>
                <w:szCs w:val="19"/>
              </w:rPr>
              <w:t>2013-2018</w:t>
            </w:r>
          </w:p>
        </w:tc>
        <w:tc>
          <w:tcPr>
            <w:tcW w:w="1980" w:type="dxa"/>
          </w:tcPr>
          <w:p w:rsidR="008F4E67" w:rsidRPr="00CB68BE" w:rsidRDefault="008F4E67" w:rsidP="001E62D1">
            <w:pPr>
              <w:rPr>
                <w:sz w:val="19"/>
                <w:szCs w:val="19"/>
              </w:rPr>
            </w:pPr>
            <w:r w:rsidRPr="00CB68BE">
              <w:rPr>
                <w:sz w:val="19"/>
                <w:szCs w:val="19"/>
              </w:rPr>
              <w:t>MRPC</w:t>
            </w:r>
          </w:p>
        </w:tc>
        <w:tc>
          <w:tcPr>
            <w:tcW w:w="1080" w:type="dxa"/>
          </w:tcPr>
          <w:p w:rsidR="008F4E67" w:rsidRPr="00CB68BE" w:rsidRDefault="008F4E67" w:rsidP="001E62D1">
            <w:pPr>
              <w:rPr>
                <w:sz w:val="19"/>
                <w:szCs w:val="19"/>
              </w:rPr>
            </w:pPr>
          </w:p>
        </w:tc>
        <w:tc>
          <w:tcPr>
            <w:tcW w:w="1080" w:type="dxa"/>
          </w:tcPr>
          <w:p w:rsidR="008F4E67" w:rsidRPr="00CB68BE" w:rsidRDefault="008F4E67" w:rsidP="001E62D1">
            <w:pPr>
              <w:rPr>
                <w:sz w:val="19"/>
                <w:szCs w:val="19"/>
              </w:rPr>
            </w:pPr>
          </w:p>
        </w:tc>
        <w:tc>
          <w:tcPr>
            <w:tcW w:w="1098" w:type="dxa"/>
          </w:tcPr>
          <w:p w:rsidR="008F4E67" w:rsidRPr="00CB68BE" w:rsidRDefault="008F4E67" w:rsidP="001E62D1">
            <w:pPr>
              <w:rPr>
                <w:sz w:val="19"/>
                <w:szCs w:val="19"/>
              </w:rPr>
            </w:pPr>
          </w:p>
        </w:tc>
      </w:tr>
      <w:tr w:rsidR="008F4E67" w:rsidRPr="00CB68BE" w:rsidTr="001E62D1">
        <w:tc>
          <w:tcPr>
            <w:tcW w:w="918" w:type="dxa"/>
            <w:gridSpan w:val="2"/>
          </w:tcPr>
          <w:p w:rsidR="008F4E67" w:rsidRPr="00CB68BE" w:rsidRDefault="008F4E67" w:rsidP="001E62D1">
            <w:pPr>
              <w:rPr>
                <w:sz w:val="19"/>
                <w:szCs w:val="19"/>
              </w:rPr>
            </w:pPr>
            <w:r w:rsidRPr="00CB68BE">
              <w:rPr>
                <w:sz w:val="19"/>
                <w:szCs w:val="19"/>
              </w:rPr>
              <w:t>90</w:t>
            </w:r>
          </w:p>
        </w:tc>
        <w:tc>
          <w:tcPr>
            <w:tcW w:w="900" w:type="dxa"/>
          </w:tcPr>
          <w:p w:rsidR="008F4E67" w:rsidRPr="00CB68BE" w:rsidRDefault="008F4E67" w:rsidP="001E62D1">
            <w:pPr>
              <w:rPr>
                <w:sz w:val="19"/>
                <w:szCs w:val="19"/>
              </w:rPr>
            </w:pPr>
            <w:r w:rsidRPr="00CB68BE">
              <w:rPr>
                <w:sz w:val="19"/>
                <w:szCs w:val="19"/>
              </w:rPr>
              <w:t>4</w:t>
            </w:r>
          </w:p>
        </w:tc>
        <w:tc>
          <w:tcPr>
            <w:tcW w:w="3060" w:type="dxa"/>
          </w:tcPr>
          <w:p w:rsidR="008F4E67" w:rsidRPr="00CB68BE" w:rsidRDefault="008F4E67" w:rsidP="001E62D1">
            <w:pPr>
              <w:rPr>
                <w:sz w:val="19"/>
                <w:szCs w:val="19"/>
              </w:rPr>
            </w:pPr>
            <w:r w:rsidRPr="00CB68BE">
              <w:rPr>
                <w:sz w:val="19"/>
                <w:szCs w:val="19"/>
              </w:rPr>
              <w:t xml:space="preserve">Recommend development of performance- based budgeting and management tools to better equip local officials. </w:t>
            </w:r>
          </w:p>
        </w:tc>
        <w:tc>
          <w:tcPr>
            <w:tcW w:w="1260" w:type="dxa"/>
          </w:tcPr>
          <w:p w:rsidR="008F4E67" w:rsidRPr="00CB68BE" w:rsidRDefault="008F4E67" w:rsidP="001E62D1">
            <w:pPr>
              <w:rPr>
                <w:sz w:val="19"/>
                <w:szCs w:val="19"/>
              </w:rPr>
            </w:pPr>
            <w:r w:rsidRPr="00CB68BE">
              <w:rPr>
                <w:sz w:val="19"/>
                <w:szCs w:val="19"/>
              </w:rPr>
              <w:t>2013-2018</w:t>
            </w:r>
          </w:p>
        </w:tc>
        <w:tc>
          <w:tcPr>
            <w:tcW w:w="1980" w:type="dxa"/>
          </w:tcPr>
          <w:p w:rsidR="008F4E67" w:rsidRPr="00CB68BE" w:rsidRDefault="008F4E67" w:rsidP="001E62D1">
            <w:pPr>
              <w:rPr>
                <w:sz w:val="19"/>
                <w:szCs w:val="19"/>
              </w:rPr>
            </w:pPr>
            <w:r w:rsidRPr="00CB68BE">
              <w:rPr>
                <w:sz w:val="19"/>
                <w:szCs w:val="19"/>
              </w:rPr>
              <w:t>MRPC</w:t>
            </w:r>
          </w:p>
        </w:tc>
        <w:tc>
          <w:tcPr>
            <w:tcW w:w="1080" w:type="dxa"/>
          </w:tcPr>
          <w:p w:rsidR="008F4E67" w:rsidRPr="00CB68BE" w:rsidRDefault="008F4E67" w:rsidP="001E62D1">
            <w:pPr>
              <w:rPr>
                <w:sz w:val="19"/>
                <w:szCs w:val="19"/>
              </w:rPr>
            </w:pPr>
          </w:p>
        </w:tc>
        <w:tc>
          <w:tcPr>
            <w:tcW w:w="1080" w:type="dxa"/>
          </w:tcPr>
          <w:p w:rsidR="008F4E67" w:rsidRPr="00CB68BE" w:rsidRDefault="008F4E67" w:rsidP="001E62D1">
            <w:pPr>
              <w:rPr>
                <w:sz w:val="19"/>
                <w:szCs w:val="19"/>
              </w:rPr>
            </w:pPr>
            <w:r w:rsidRPr="00CB68BE">
              <w:rPr>
                <w:sz w:val="19"/>
                <w:szCs w:val="19"/>
              </w:rPr>
              <w:t>T/A</w:t>
            </w:r>
          </w:p>
        </w:tc>
        <w:tc>
          <w:tcPr>
            <w:tcW w:w="1098" w:type="dxa"/>
          </w:tcPr>
          <w:p w:rsidR="008F4E67" w:rsidRPr="00CB68BE" w:rsidRDefault="008F4E67" w:rsidP="001E62D1">
            <w:pPr>
              <w:rPr>
                <w:sz w:val="19"/>
                <w:szCs w:val="19"/>
              </w:rPr>
            </w:pPr>
          </w:p>
        </w:tc>
      </w:tr>
    </w:tbl>
    <w:p w:rsidR="005B18C3" w:rsidRPr="005B18C3" w:rsidRDefault="005B18C3" w:rsidP="005B18C3">
      <w:pPr>
        <w:spacing w:after="200" w:line="276" w:lineRule="auto"/>
        <w:rPr>
          <w:rFonts w:asciiTheme="minorHAnsi" w:eastAsiaTheme="minorHAnsi" w:hAnsiTheme="minorHAnsi" w:cstheme="minorBidi"/>
          <w:b/>
          <w:sz w:val="22"/>
          <w:szCs w:val="22"/>
        </w:rPr>
      </w:pPr>
    </w:p>
    <w:tbl>
      <w:tblPr>
        <w:tblStyle w:val="TableGrid"/>
        <w:tblW w:w="11376" w:type="dxa"/>
        <w:tblLayout w:type="fixed"/>
        <w:tblLook w:val="04A0" w:firstRow="1" w:lastRow="0" w:firstColumn="1" w:lastColumn="0" w:noHBand="0" w:noVBand="1"/>
      </w:tblPr>
      <w:tblGrid>
        <w:gridCol w:w="918"/>
        <w:gridCol w:w="900"/>
        <w:gridCol w:w="3060"/>
        <w:gridCol w:w="1260"/>
        <w:gridCol w:w="1980"/>
        <w:gridCol w:w="1080"/>
        <w:gridCol w:w="1080"/>
        <w:gridCol w:w="1098"/>
      </w:tblGrid>
      <w:tr w:rsidR="008F4E67" w:rsidRPr="005B18C3" w:rsidTr="001E62D1">
        <w:tc>
          <w:tcPr>
            <w:tcW w:w="11376" w:type="dxa"/>
            <w:gridSpan w:val="8"/>
            <w:shd w:val="clear" w:color="auto" w:fill="C6D9F1" w:themeFill="text2" w:themeFillTint="33"/>
          </w:tcPr>
          <w:p w:rsidR="008F4E67" w:rsidRPr="005B18C3" w:rsidRDefault="008F4E67" w:rsidP="001E62D1">
            <w:pPr>
              <w:rPr>
                <w:sz w:val="22"/>
                <w:szCs w:val="22"/>
              </w:rPr>
            </w:pPr>
            <w:r w:rsidRPr="005B18C3">
              <w:rPr>
                <w:sz w:val="22"/>
                <w:szCs w:val="22"/>
              </w:rPr>
              <w:t>Objective 2: Support Emergency Management</w:t>
            </w:r>
          </w:p>
        </w:tc>
      </w:tr>
      <w:tr w:rsidR="008F4E67" w:rsidRPr="005B18C3" w:rsidTr="001E62D1">
        <w:tc>
          <w:tcPr>
            <w:tcW w:w="918" w:type="dxa"/>
            <w:shd w:val="clear" w:color="auto" w:fill="E5DFEC" w:themeFill="accent4" w:themeFillTint="33"/>
          </w:tcPr>
          <w:p w:rsidR="008F4E67" w:rsidRPr="005B18C3" w:rsidRDefault="008F4E67" w:rsidP="001E62D1">
            <w:pPr>
              <w:rPr>
                <w:sz w:val="20"/>
                <w:szCs w:val="20"/>
              </w:rPr>
            </w:pPr>
            <w:r>
              <w:rPr>
                <w:sz w:val="20"/>
                <w:szCs w:val="20"/>
              </w:rPr>
              <w:t>Number</w:t>
            </w:r>
          </w:p>
        </w:tc>
        <w:tc>
          <w:tcPr>
            <w:tcW w:w="900" w:type="dxa"/>
            <w:shd w:val="clear" w:color="auto" w:fill="E5DFEC" w:themeFill="accent4" w:themeFillTint="33"/>
          </w:tcPr>
          <w:p w:rsidR="008F4E67" w:rsidRPr="005B18C3" w:rsidRDefault="008F4E67" w:rsidP="001E62D1">
            <w:pPr>
              <w:rPr>
                <w:sz w:val="20"/>
                <w:szCs w:val="20"/>
              </w:rPr>
            </w:pPr>
            <w:r w:rsidRPr="005B18C3">
              <w:rPr>
                <w:sz w:val="20"/>
                <w:szCs w:val="20"/>
              </w:rPr>
              <w:t>Item Number</w:t>
            </w:r>
          </w:p>
        </w:tc>
        <w:tc>
          <w:tcPr>
            <w:tcW w:w="3060" w:type="dxa"/>
            <w:shd w:val="clear" w:color="auto" w:fill="E5DFEC" w:themeFill="accent4" w:themeFillTint="33"/>
          </w:tcPr>
          <w:p w:rsidR="008F4E67" w:rsidRPr="005B18C3" w:rsidRDefault="008F4E67" w:rsidP="001E62D1">
            <w:pPr>
              <w:rPr>
                <w:sz w:val="20"/>
                <w:szCs w:val="20"/>
              </w:rPr>
            </w:pPr>
            <w:r w:rsidRPr="005B18C3">
              <w:rPr>
                <w:sz w:val="20"/>
                <w:szCs w:val="20"/>
              </w:rPr>
              <w:t>Project/Program</w:t>
            </w:r>
          </w:p>
        </w:tc>
        <w:tc>
          <w:tcPr>
            <w:tcW w:w="1260" w:type="dxa"/>
            <w:shd w:val="clear" w:color="auto" w:fill="E5DFEC" w:themeFill="accent4" w:themeFillTint="33"/>
          </w:tcPr>
          <w:p w:rsidR="008F4E67" w:rsidRPr="005B18C3" w:rsidRDefault="008F4E67" w:rsidP="001E62D1">
            <w:pPr>
              <w:rPr>
                <w:sz w:val="20"/>
                <w:szCs w:val="20"/>
              </w:rPr>
            </w:pPr>
            <w:r w:rsidRPr="005B18C3">
              <w:rPr>
                <w:sz w:val="20"/>
                <w:szCs w:val="20"/>
              </w:rPr>
              <w:t>Proposed Timeframe</w:t>
            </w:r>
          </w:p>
        </w:tc>
        <w:tc>
          <w:tcPr>
            <w:tcW w:w="1980" w:type="dxa"/>
            <w:shd w:val="clear" w:color="auto" w:fill="E5DFEC" w:themeFill="accent4" w:themeFillTint="33"/>
          </w:tcPr>
          <w:p w:rsidR="008F4E67" w:rsidRPr="005B18C3" w:rsidRDefault="008F4E67" w:rsidP="001E62D1">
            <w:pPr>
              <w:rPr>
                <w:sz w:val="20"/>
                <w:szCs w:val="20"/>
              </w:rPr>
            </w:pPr>
            <w:r w:rsidRPr="005B18C3">
              <w:rPr>
                <w:sz w:val="20"/>
                <w:szCs w:val="20"/>
              </w:rPr>
              <w:t>Responsible Parties/Groups</w:t>
            </w:r>
          </w:p>
        </w:tc>
        <w:tc>
          <w:tcPr>
            <w:tcW w:w="1080" w:type="dxa"/>
            <w:shd w:val="clear" w:color="auto" w:fill="E5DFEC" w:themeFill="accent4" w:themeFillTint="33"/>
          </w:tcPr>
          <w:p w:rsidR="008F4E67" w:rsidRPr="005B18C3" w:rsidRDefault="008F4E67" w:rsidP="001E62D1">
            <w:pPr>
              <w:rPr>
                <w:sz w:val="20"/>
                <w:szCs w:val="20"/>
              </w:rPr>
            </w:pPr>
            <w:r w:rsidRPr="005B18C3">
              <w:rPr>
                <w:sz w:val="20"/>
                <w:szCs w:val="20"/>
              </w:rPr>
              <w:t># of Potential Jobs</w:t>
            </w:r>
          </w:p>
        </w:tc>
        <w:tc>
          <w:tcPr>
            <w:tcW w:w="1080" w:type="dxa"/>
            <w:shd w:val="clear" w:color="auto" w:fill="E5DFEC" w:themeFill="accent4" w:themeFillTint="33"/>
          </w:tcPr>
          <w:p w:rsidR="008F4E67" w:rsidRPr="005B18C3" w:rsidRDefault="008F4E67" w:rsidP="001E62D1">
            <w:pPr>
              <w:rPr>
                <w:sz w:val="20"/>
                <w:szCs w:val="20"/>
              </w:rPr>
            </w:pPr>
            <w:r w:rsidRPr="005B18C3">
              <w:rPr>
                <w:sz w:val="20"/>
                <w:szCs w:val="20"/>
              </w:rPr>
              <w:t>Assistance Needed from EDD/EDA</w:t>
            </w:r>
          </w:p>
        </w:tc>
        <w:tc>
          <w:tcPr>
            <w:tcW w:w="1098" w:type="dxa"/>
            <w:shd w:val="clear" w:color="auto" w:fill="E5DFEC" w:themeFill="accent4" w:themeFillTint="33"/>
          </w:tcPr>
          <w:p w:rsidR="008F4E67" w:rsidRPr="005B18C3" w:rsidRDefault="008F4E67" w:rsidP="001E62D1">
            <w:pPr>
              <w:rPr>
                <w:sz w:val="20"/>
                <w:szCs w:val="20"/>
              </w:rPr>
            </w:pPr>
            <w:r w:rsidRPr="005B18C3">
              <w:rPr>
                <w:sz w:val="20"/>
                <w:szCs w:val="20"/>
              </w:rPr>
              <w:t>Included in Scope of Work</w:t>
            </w:r>
          </w:p>
        </w:tc>
      </w:tr>
      <w:tr w:rsidR="008F4E67" w:rsidRPr="00CB68BE" w:rsidTr="001E62D1">
        <w:tc>
          <w:tcPr>
            <w:tcW w:w="918" w:type="dxa"/>
          </w:tcPr>
          <w:p w:rsidR="008F4E67" w:rsidRPr="00CB68BE" w:rsidRDefault="008F4E67" w:rsidP="001E62D1">
            <w:pPr>
              <w:rPr>
                <w:sz w:val="19"/>
                <w:szCs w:val="19"/>
              </w:rPr>
            </w:pPr>
            <w:r w:rsidRPr="00CB68BE">
              <w:rPr>
                <w:sz w:val="19"/>
                <w:szCs w:val="19"/>
              </w:rPr>
              <w:t>91</w:t>
            </w:r>
          </w:p>
        </w:tc>
        <w:tc>
          <w:tcPr>
            <w:tcW w:w="900" w:type="dxa"/>
          </w:tcPr>
          <w:p w:rsidR="008F4E67" w:rsidRPr="00CB68BE" w:rsidRDefault="008F4E67" w:rsidP="001E62D1">
            <w:pPr>
              <w:rPr>
                <w:sz w:val="19"/>
                <w:szCs w:val="19"/>
              </w:rPr>
            </w:pPr>
            <w:r w:rsidRPr="00CB68BE">
              <w:rPr>
                <w:sz w:val="19"/>
                <w:szCs w:val="19"/>
              </w:rPr>
              <w:t>1</w:t>
            </w:r>
          </w:p>
        </w:tc>
        <w:tc>
          <w:tcPr>
            <w:tcW w:w="3060" w:type="dxa"/>
          </w:tcPr>
          <w:p w:rsidR="008F4E67" w:rsidRPr="00CB68BE" w:rsidRDefault="008F4E67" w:rsidP="001E62D1">
            <w:pPr>
              <w:rPr>
                <w:sz w:val="19"/>
                <w:szCs w:val="19"/>
              </w:rPr>
            </w:pPr>
            <w:r w:rsidRPr="00CB68BE">
              <w:rPr>
                <w:sz w:val="19"/>
                <w:szCs w:val="19"/>
              </w:rPr>
              <w:t>Encourage the improvement of capabilities of all levels of government to cope with disasters.</w:t>
            </w:r>
          </w:p>
        </w:tc>
        <w:tc>
          <w:tcPr>
            <w:tcW w:w="1260" w:type="dxa"/>
          </w:tcPr>
          <w:p w:rsidR="008F4E67" w:rsidRPr="00CB68BE" w:rsidRDefault="008F4E67" w:rsidP="001E62D1">
            <w:pPr>
              <w:rPr>
                <w:sz w:val="19"/>
                <w:szCs w:val="19"/>
              </w:rPr>
            </w:pPr>
            <w:r w:rsidRPr="00CB68BE">
              <w:rPr>
                <w:sz w:val="19"/>
                <w:szCs w:val="19"/>
              </w:rPr>
              <w:t>2013-2018</w:t>
            </w:r>
          </w:p>
        </w:tc>
        <w:tc>
          <w:tcPr>
            <w:tcW w:w="1980" w:type="dxa"/>
          </w:tcPr>
          <w:p w:rsidR="008F4E67" w:rsidRPr="00CB68BE" w:rsidRDefault="008F4E67" w:rsidP="001E62D1">
            <w:pPr>
              <w:rPr>
                <w:sz w:val="19"/>
                <w:szCs w:val="19"/>
              </w:rPr>
            </w:pPr>
            <w:r w:rsidRPr="00CB68BE">
              <w:rPr>
                <w:sz w:val="19"/>
                <w:szCs w:val="19"/>
              </w:rPr>
              <w:t>MRPC, SEMA and DHS</w:t>
            </w:r>
          </w:p>
        </w:tc>
        <w:tc>
          <w:tcPr>
            <w:tcW w:w="1080" w:type="dxa"/>
          </w:tcPr>
          <w:p w:rsidR="008F4E67" w:rsidRPr="00CB68BE" w:rsidRDefault="008F4E67" w:rsidP="001E62D1">
            <w:pPr>
              <w:rPr>
                <w:sz w:val="19"/>
                <w:szCs w:val="19"/>
              </w:rPr>
            </w:pPr>
          </w:p>
        </w:tc>
        <w:tc>
          <w:tcPr>
            <w:tcW w:w="1080" w:type="dxa"/>
          </w:tcPr>
          <w:p w:rsidR="008F4E67" w:rsidRPr="00CB68BE" w:rsidRDefault="008F4E67" w:rsidP="001E62D1">
            <w:pPr>
              <w:rPr>
                <w:sz w:val="19"/>
                <w:szCs w:val="19"/>
              </w:rPr>
            </w:pPr>
          </w:p>
        </w:tc>
        <w:tc>
          <w:tcPr>
            <w:tcW w:w="1098" w:type="dxa"/>
          </w:tcPr>
          <w:p w:rsidR="008F4E67" w:rsidRPr="00CB68BE" w:rsidRDefault="008F4E67" w:rsidP="001E62D1">
            <w:pPr>
              <w:rPr>
                <w:sz w:val="19"/>
                <w:szCs w:val="19"/>
              </w:rPr>
            </w:pPr>
          </w:p>
        </w:tc>
      </w:tr>
      <w:tr w:rsidR="008F4E67" w:rsidRPr="00CB68BE" w:rsidTr="001E62D1">
        <w:tc>
          <w:tcPr>
            <w:tcW w:w="918" w:type="dxa"/>
          </w:tcPr>
          <w:p w:rsidR="008F4E67" w:rsidRPr="00CB68BE" w:rsidRDefault="008F4E67" w:rsidP="001E62D1">
            <w:pPr>
              <w:rPr>
                <w:sz w:val="19"/>
                <w:szCs w:val="19"/>
              </w:rPr>
            </w:pPr>
            <w:r w:rsidRPr="00CB68BE">
              <w:rPr>
                <w:sz w:val="19"/>
                <w:szCs w:val="19"/>
              </w:rPr>
              <w:t>92</w:t>
            </w:r>
          </w:p>
        </w:tc>
        <w:tc>
          <w:tcPr>
            <w:tcW w:w="900" w:type="dxa"/>
          </w:tcPr>
          <w:p w:rsidR="008F4E67" w:rsidRPr="00CB68BE" w:rsidRDefault="008F4E67" w:rsidP="001E62D1">
            <w:pPr>
              <w:rPr>
                <w:sz w:val="19"/>
                <w:szCs w:val="19"/>
              </w:rPr>
            </w:pPr>
            <w:r w:rsidRPr="00CB68BE">
              <w:rPr>
                <w:sz w:val="19"/>
                <w:szCs w:val="19"/>
              </w:rPr>
              <w:t>2</w:t>
            </w:r>
          </w:p>
        </w:tc>
        <w:tc>
          <w:tcPr>
            <w:tcW w:w="3060" w:type="dxa"/>
          </w:tcPr>
          <w:p w:rsidR="008F4E67" w:rsidRPr="00CB68BE" w:rsidRDefault="008F4E67" w:rsidP="001E62D1">
            <w:pPr>
              <w:rPr>
                <w:sz w:val="19"/>
                <w:szCs w:val="19"/>
              </w:rPr>
            </w:pPr>
            <w:r w:rsidRPr="00CB68BE">
              <w:rPr>
                <w:sz w:val="19"/>
                <w:szCs w:val="19"/>
              </w:rPr>
              <w:t>Continue to update the comprehensive hazardous materials plan to protect the region.</w:t>
            </w:r>
          </w:p>
        </w:tc>
        <w:tc>
          <w:tcPr>
            <w:tcW w:w="1260" w:type="dxa"/>
          </w:tcPr>
          <w:p w:rsidR="008F4E67" w:rsidRPr="00CB68BE" w:rsidRDefault="008F4E67" w:rsidP="001E62D1">
            <w:pPr>
              <w:rPr>
                <w:sz w:val="19"/>
                <w:szCs w:val="19"/>
              </w:rPr>
            </w:pPr>
            <w:r w:rsidRPr="00CB68BE">
              <w:rPr>
                <w:sz w:val="19"/>
                <w:szCs w:val="19"/>
              </w:rPr>
              <w:t>2013-2018</w:t>
            </w:r>
          </w:p>
        </w:tc>
        <w:tc>
          <w:tcPr>
            <w:tcW w:w="1980" w:type="dxa"/>
          </w:tcPr>
          <w:p w:rsidR="008F4E67" w:rsidRPr="00CB68BE" w:rsidRDefault="008F4E67" w:rsidP="001E62D1">
            <w:pPr>
              <w:rPr>
                <w:sz w:val="19"/>
                <w:szCs w:val="19"/>
              </w:rPr>
            </w:pPr>
            <w:r w:rsidRPr="00CB68BE">
              <w:rPr>
                <w:sz w:val="19"/>
                <w:szCs w:val="19"/>
              </w:rPr>
              <w:t>MRPC and Local Government</w:t>
            </w:r>
          </w:p>
        </w:tc>
        <w:tc>
          <w:tcPr>
            <w:tcW w:w="1080" w:type="dxa"/>
          </w:tcPr>
          <w:p w:rsidR="008F4E67" w:rsidRPr="00CB68BE" w:rsidRDefault="008F4E67" w:rsidP="001E62D1">
            <w:pPr>
              <w:rPr>
                <w:sz w:val="19"/>
                <w:szCs w:val="19"/>
              </w:rPr>
            </w:pPr>
          </w:p>
        </w:tc>
        <w:tc>
          <w:tcPr>
            <w:tcW w:w="1080" w:type="dxa"/>
          </w:tcPr>
          <w:p w:rsidR="008F4E67" w:rsidRPr="00CB68BE" w:rsidRDefault="008F4E67" w:rsidP="001E62D1">
            <w:pPr>
              <w:rPr>
                <w:sz w:val="19"/>
                <w:szCs w:val="19"/>
              </w:rPr>
            </w:pPr>
          </w:p>
        </w:tc>
        <w:tc>
          <w:tcPr>
            <w:tcW w:w="1098" w:type="dxa"/>
          </w:tcPr>
          <w:p w:rsidR="008F4E67" w:rsidRPr="00CB68BE" w:rsidRDefault="008F4E67" w:rsidP="001E62D1">
            <w:pPr>
              <w:rPr>
                <w:sz w:val="19"/>
                <w:szCs w:val="19"/>
              </w:rPr>
            </w:pPr>
          </w:p>
        </w:tc>
      </w:tr>
      <w:tr w:rsidR="008F4E67" w:rsidRPr="00CB68BE" w:rsidTr="001E62D1">
        <w:tc>
          <w:tcPr>
            <w:tcW w:w="918" w:type="dxa"/>
          </w:tcPr>
          <w:p w:rsidR="008F4E67" w:rsidRPr="00CB68BE" w:rsidRDefault="008F4E67" w:rsidP="001E62D1">
            <w:pPr>
              <w:rPr>
                <w:sz w:val="19"/>
                <w:szCs w:val="19"/>
              </w:rPr>
            </w:pPr>
            <w:r w:rsidRPr="00CB68BE">
              <w:rPr>
                <w:sz w:val="19"/>
                <w:szCs w:val="19"/>
              </w:rPr>
              <w:t>93</w:t>
            </w:r>
          </w:p>
        </w:tc>
        <w:tc>
          <w:tcPr>
            <w:tcW w:w="900" w:type="dxa"/>
          </w:tcPr>
          <w:p w:rsidR="008F4E67" w:rsidRPr="00CB68BE" w:rsidRDefault="008F4E67" w:rsidP="001E62D1">
            <w:pPr>
              <w:rPr>
                <w:sz w:val="19"/>
                <w:szCs w:val="19"/>
              </w:rPr>
            </w:pPr>
            <w:r w:rsidRPr="00CB68BE">
              <w:rPr>
                <w:sz w:val="19"/>
                <w:szCs w:val="19"/>
              </w:rPr>
              <w:t>3</w:t>
            </w:r>
          </w:p>
        </w:tc>
        <w:tc>
          <w:tcPr>
            <w:tcW w:w="3060" w:type="dxa"/>
          </w:tcPr>
          <w:p w:rsidR="008F4E67" w:rsidRPr="00CB68BE" w:rsidRDefault="008F4E67" w:rsidP="001E62D1">
            <w:pPr>
              <w:rPr>
                <w:sz w:val="19"/>
                <w:szCs w:val="19"/>
              </w:rPr>
            </w:pPr>
            <w:r w:rsidRPr="00CB68BE">
              <w:rPr>
                <w:sz w:val="19"/>
                <w:szCs w:val="19"/>
              </w:rPr>
              <w:t>Encourage local participation in the designation of flood</w:t>
            </w:r>
            <w:r w:rsidRPr="00CB68BE">
              <w:rPr>
                <w:sz w:val="19"/>
                <w:szCs w:val="19"/>
              </w:rPr>
              <w:noBreakHyphen/>
              <w:t>prone areas and the adoption of flood plain regulations.</w:t>
            </w:r>
          </w:p>
        </w:tc>
        <w:tc>
          <w:tcPr>
            <w:tcW w:w="1260" w:type="dxa"/>
          </w:tcPr>
          <w:p w:rsidR="008F4E67" w:rsidRPr="00CB68BE" w:rsidRDefault="008F4E67" w:rsidP="001E62D1">
            <w:pPr>
              <w:rPr>
                <w:sz w:val="19"/>
                <w:szCs w:val="19"/>
              </w:rPr>
            </w:pPr>
            <w:r w:rsidRPr="00CB68BE">
              <w:rPr>
                <w:sz w:val="19"/>
                <w:szCs w:val="19"/>
              </w:rPr>
              <w:t>2013-2018</w:t>
            </w:r>
          </w:p>
        </w:tc>
        <w:tc>
          <w:tcPr>
            <w:tcW w:w="1980" w:type="dxa"/>
          </w:tcPr>
          <w:p w:rsidR="008F4E67" w:rsidRPr="00CB68BE" w:rsidRDefault="008F4E67" w:rsidP="001E62D1">
            <w:pPr>
              <w:rPr>
                <w:sz w:val="19"/>
                <w:szCs w:val="19"/>
              </w:rPr>
            </w:pPr>
            <w:r w:rsidRPr="00CB68BE">
              <w:rPr>
                <w:sz w:val="19"/>
                <w:szCs w:val="19"/>
              </w:rPr>
              <w:t>MRPC, SEMA and FEMA</w:t>
            </w:r>
          </w:p>
        </w:tc>
        <w:tc>
          <w:tcPr>
            <w:tcW w:w="1080" w:type="dxa"/>
          </w:tcPr>
          <w:p w:rsidR="008F4E67" w:rsidRPr="00CB68BE" w:rsidRDefault="008F4E67" w:rsidP="001E62D1">
            <w:pPr>
              <w:rPr>
                <w:sz w:val="19"/>
                <w:szCs w:val="19"/>
              </w:rPr>
            </w:pPr>
          </w:p>
        </w:tc>
        <w:tc>
          <w:tcPr>
            <w:tcW w:w="1080" w:type="dxa"/>
          </w:tcPr>
          <w:p w:rsidR="008F4E67" w:rsidRPr="00CB68BE" w:rsidRDefault="008F4E67" w:rsidP="001E62D1">
            <w:pPr>
              <w:rPr>
                <w:sz w:val="19"/>
                <w:szCs w:val="19"/>
              </w:rPr>
            </w:pPr>
          </w:p>
        </w:tc>
        <w:tc>
          <w:tcPr>
            <w:tcW w:w="1098" w:type="dxa"/>
          </w:tcPr>
          <w:p w:rsidR="008F4E67" w:rsidRPr="00CB68BE" w:rsidRDefault="008F4E67" w:rsidP="001E62D1">
            <w:pPr>
              <w:rPr>
                <w:sz w:val="19"/>
                <w:szCs w:val="19"/>
              </w:rPr>
            </w:pPr>
          </w:p>
        </w:tc>
      </w:tr>
      <w:tr w:rsidR="008F4E67" w:rsidRPr="00CB68BE" w:rsidTr="001E62D1">
        <w:tc>
          <w:tcPr>
            <w:tcW w:w="918" w:type="dxa"/>
          </w:tcPr>
          <w:p w:rsidR="008F4E67" w:rsidRPr="00CB68BE" w:rsidRDefault="008F4E67" w:rsidP="001E62D1">
            <w:pPr>
              <w:rPr>
                <w:sz w:val="19"/>
                <w:szCs w:val="19"/>
              </w:rPr>
            </w:pPr>
            <w:r w:rsidRPr="00CB68BE">
              <w:rPr>
                <w:sz w:val="19"/>
                <w:szCs w:val="19"/>
              </w:rPr>
              <w:t>94</w:t>
            </w:r>
          </w:p>
        </w:tc>
        <w:tc>
          <w:tcPr>
            <w:tcW w:w="900" w:type="dxa"/>
          </w:tcPr>
          <w:p w:rsidR="008F4E67" w:rsidRPr="00CB68BE" w:rsidRDefault="008F4E67" w:rsidP="001E62D1">
            <w:pPr>
              <w:rPr>
                <w:sz w:val="19"/>
                <w:szCs w:val="19"/>
              </w:rPr>
            </w:pPr>
            <w:r w:rsidRPr="00CB68BE">
              <w:rPr>
                <w:sz w:val="19"/>
                <w:szCs w:val="19"/>
              </w:rPr>
              <w:t>4</w:t>
            </w:r>
          </w:p>
        </w:tc>
        <w:tc>
          <w:tcPr>
            <w:tcW w:w="3060" w:type="dxa"/>
          </w:tcPr>
          <w:p w:rsidR="008F4E67" w:rsidRPr="00CB68BE" w:rsidRDefault="008F4E67" w:rsidP="001E62D1">
            <w:pPr>
              <w:tabs>
                <w:tab w:val="left" w:pos="360"/>
                <w:tab w:val="left" w:pos="468"/>
              </w:tabs>
              <w:rPr>
                <w:sz w:val="19"/>
                <w:szCs w:val="19"/>
              </w:rPr>
            </w:pPr>
            <w:r w:rsidRPr="00CB68BE">
              <w:rPr>
                <w:sz w:val="19"/>
                <w:szCs w:val="19"/>
              </w:rPr>
              <w:t>Urge the adoption of ordinances and codes prohibiting the use of hazardous materials in home construction.</w:t>
            </w:r>
          </w:p>
        </w:tc>
        <w:tc>
          <w:tcPr>
            <w:tcW w:w="1260" w:type="dxa"/>
          </w:tcPr>
          <w:p w:rsidR="008F4E67" w:rsidRPr="00CB68BE" w:rsidRDefault="008F4E67" w:rsidP="001E62D1">
            <w:pPr>
              <w:rPr>
                <w:sz w:val="19"/>
                <w:szCs w:val="19"/>
              </w:rPr>
            </w:pPr>
            <w:r w:rsidRPr="00CB68BE">
              <w:rPr>
                <w:sz w:val="19"/>
                <w:szCs w:val="19"/>
              </w:rPr>
              <w:t>2013-2018</w:t>
            </w:r>
          </w:p>
        </w:tc>
        <w:tc>
          <w:tcPr>
            <w:tcW w:w="1980" w:type="dxa"/>
          </w:tcPr>
          <w:p w:rsidR="008F4E67" w:rsidRPr="00CB68BE" w:rsidRDefault="008F4E67" w:rsidP="001E62D1">
            <w:pPr>
              <w:rPr>
                <w:sz w:val="19"/>
                <w:szCs w:val="19"/>
              </w:rPr>
            </w:pPr>
            <w:r w:rsidRPr="00CB68BE">
              <w:rPr>
                <w:sz w:val="19"/>
                <w:szCs w:val="19"/>
              </w:rPr>
              <w:t>Local governments</w:t>
            </w:r>
          </w:p>
        </w:tc>
        <w:tc>
          <w:tcPr>
            <w:tcW w:w="1080" w:type="dxa"/>
          </w:tcPr>
          <w:p w:rsidR="008F4E67" w:rsidRPr="00CB68BE" w:rsidRDefault="008F4E67" w:rsidP="001E62D1">
            <w:pPr>
              <w:rPr>
                <w:sz w:val="19"/>
                <w:szCs w:val="19"/>
              </w:rPr>
            </w:pPr>
          </w:p>
        </w:tc>
        <w:tc>
          <w:tcPr>
            <w:tcW w:w="1080" w:type="dxa"/>
          </w:tcPr>
          <w:p w:rsidR="008F4E67" w:rsidRPr="00CB68BE" w:rsidRDefault="008F4E67" w:rsidP="001E62D1">
            <w:pPr>
              <w:rPr>
                <w:sz w:val="19"/>
                <w:szCs w:val="19"/>
              </w:rPr>
            </w:pPr>
          </w:p>
        </w:tc>
        <w:tc>
          <w:tcPr>
            <w:tcW w:w="1098" w:type="dxa"/>
          </w:tcPr>
          <w:p w:rsidR="008F4E67" w:rsidRPr="00CB68BE" w:rsidRDefault="008F4E67" w:rsidP="001E62D1">
            <w:pPr>
              <w:rPr>
                <w:sz w:val="19"/>
                <w:szCs w:val="19"/>
              </w:rPr>
            </w:pPr>
          </w:p>
        </w:tc>
      </w:tr>
      <w:tr w:rsidR="008F4E67" w:rsidRPr="00CB68BE" w:rsidTr="001E62D1">
        <w:tc>
          <w:tcPr>
            <w:tcW w:w="918" w:type="dxa"/>
          </w:tcPr>
          <w:p w:rsidR="008F4E67" w:rsidRPr="00CB68BE" w:rsidRDefault="008F4E67" w:rsidP="001E62D1">
            <w:pPr>
              <w:rPr>
                <w:sz w:val="19"/>
                <w:szCs w:val="19"/>
              </w:rPr>
            </w:pPr>
            <w:r w:rsidRPr="00CB68BE">
              <w:rPr>
                <w:sz w:val="19"/>
                <w:szCs w:val="19"/>
              </w:rPr>
              <w:t>95</w:t>
            </w:r>
          </w:p>
        </w:tc>
        <w:tc>
          <w:tcPr>
            <w:tcW w:w="900" w:type="dxa"/>
          </w:tcPr>
          <w:p w:rsidR="008F4E67" w:rsidRPr="00CB68BE" w:rsidRDefault="008F4E67" w:rsidP="001E62D1">
            <w:pPr>
              <w:rPr>
                <w:sz w:val="19"/>
                <w:szCs w:val="19"/>
              </w:rPr>
            </w:pPr>
            <w:r w:rsidRPr="00CB68BE">
              <w:rPr>
                <w:sz w:val="19"/>
                <w:szCs w:val="19"/>
              </w:rPr>
              <w:t>5</w:t>
            </w:r>
          </w:p>
        </w:tc>
        <w:tc>
          <w:tcPr>
            <w:tcW w:w="3060" w:type="dxa"/>
          </w:tcPr>
          <w:p w:rsidR="008F4E67" w:rsidRPr="00CB68BE" w:rsidRDefault="008F4E67" w:rsidP="001E62D1">
            <w:pPr>
              <w:tabs>
                <w:tab w:val="left" w:pos="360"/>
                <w:tab w:val="left" w:pos="468"/>
              </w:tabs>
              <w:rPr>
                <w:sz w:val="19"/>
                <w:szCs w:val="19"/>
              </w:rPr>
            </w:pPr>
            <w:r w:rsidRPr="00CB68BE">
              <w:rPr>
                <w:sz w:val="19"/>
                <w:szCs w:val="19"/>
              </w:rPr>
              <w:t xml:space="preserve">Research funding opportunities and provide the information to the communities and counties. </w:t>
            </w:r>
          </w:p>
        </w:tc>
        <w:tc>
          <w:tcPr>
            <w:tcW w:w="1260" w:type="dxa"/>
          </w:tcPr>
          <w:p w:rsidR="008F4E67" w:rsidRPr="00CB68BE" w:rsidRDefault="008F4E67" w:rsidP="001E62D1">
            <w:pPr>
              <w:rPr>
                <w:sz w:val="19"/>
                <w:szCs w:val="19"/>
              </w:rPr>
            </w:pPr>
            <w:r w:rsidRPr="00CB68BE">
              <w:rPr>
                <w:sz w:val="19"/>
                <w:szCs w:val="19"/>
              </w:rPr>
              <w:t>2013-2018</w:t>
            </w:r>
          </w:p>
        </w:tc>
        <w:tc>
          <w:tcPr>
            <w:tcW w:w="1980" w:type="dxa"/>
          </w:tcPr>
          <w:p w:rsidR="008F4E67" w:rsidRPr="00CB68BE" w:rsidRDefault="008F4E67" w:rsidP="001E62D1">
            <w:pPr>
              <w:rPr>
                <w:sz w:val="19"/>
                <w:szCs w:val="19"/>
              </w:rPr>
            </w:pPr>
            <w:r w:rsidRPr="00CB68BE">
              <w:rPr>
                <w:sz w:val="19"/>
                <w:szCs w:val="19"/>
              </w:rPr>
              <w:t>Local governments</w:t>
            </w:r>
          </w:p>
        </w:tc>
        <w:tc>
          <w:tcPr>
            <w:tcW w:w="1080" w:type="dxa"/>
          </w:tcPr>
          <w:p w:rsidR="008F4E67" w:rsidRPr="00CB68BE" w:rsidRDefault="008F4E67" w:rsidP="001E62D1">
            <w:pPr>
              <w:rPr>
                <w:sz w:val="19"/>
                <w:szCs w:val="19"/>
              </w:rPr>
            </w:pPr>
          </w:p>
        </w:tc>
        <w:tc>
          <w:tcPr>
            <w:tcW w:w="1080" w:type="dxa"/>
          </w:tcPr>
          <w:p w:rsidR="008F4E67" w:rsidRPr="00CB68BE" w:rsidRDefault="008F4E67" w:rsidP="001E62D1">
            <w:pPr>
              <w:rPr>
                <w:sz w:val="19"/>
                <w:szCs w:val="19"/>
              </w:rPr>
            </w:pPr>
          </w:p>
        </w:tc>
        <w:tc>
          <w:tcPr>
            <w:tcW w:w="1098" w:type="dxa"/>
          </w:tcPr>
          <w:p w:rsidR="008F4E67" w:rsidRPr="00CB68BE" w:rsidRDefault="008F4E67" w:rsidP="001E62D1">
            <w:pPr>
              <w:rPr>
                <w:sz w:val="19"/>
                <w:szCs w:val="19"/>
              </w:rPr>
            </w:pPr>
          </w:p>
        </w:tc>
      </w:tr>
    </w:tbl>
    <w:p w:rsidR="00CB68BE" w:rsidRDefault="00CB68BE" w:rsidP="005B18C3">
      <w:pPr>
        <w:spacing w:after="200" w:line="276" w:lineRule="auto"/>
        <w:rPr>
          <w:rFonts w:asciiTheme="minorHAnsi" w:eastAsiaTheme="minorHAnsi" w:hAnsiTheme="minorHAnsi" w:cstheme="minorBidi"/>
          <w:b/>
          <w:sz w:val="22"/>
          <w:szCs w:val="22"/>
        </w:rPr>
        <w:sectPr w:rsidR="00CB68BE" w:rsidSect="00DD3339">
          <w:pgSz w:w="12240" w:h="15840"/>
          <w:pgMar w:top="1440" w:right="720" w:bottom="1440" w:left="720" w:header="720" w:footer="720" w:gutter="0"/>
          <w:cols w:space="720"/>
          <w:docGrid w:linePitch="360"/>
        </w:sectPr>
      </w:pPr>
    </w:p>
    <w:tbl>
      <w:tblPr>
        <w:tblStyle w:val="TableGrid"/>
        <w:tblW w:w="11376" w:type="dxa"/>
        <w:tblLayout w:type="fixed"/>
        <w:tblLook w:val="04A0" w:firstRow="1" w:lastRow="0" w:firstColumn="1" w:lastColumn="0" w:noHBand="0" w:noVBand="1"/>
      </w:tblPr>
      <w:tblGrid>
        <w:gridCol w:w="918"/>
        <w:gridCol w:w="900"/>
        <w:gridCol w:w="3060"/>
        <w:gridCol w:w="1260"/>
        <w:gridCol w:w="1980"/>
        <w:gridCol w:w="1080"/>
        <w:gridCol w:w="1080"/>
        <w:gridCol w:w="1098"/>
      </w:tblGrid>
      <w:tr w:rsidR="008F4E67" w:rsidRPr="005B18C3" w:rsidTr="001E62D1">
        <w:tc>
          <w:tcPr>
            <w:tcW w:w="11376" w:type="dxa"/>
            <w:gridSpan w:val="8"/>
            <w:shd w:val="clear" w:color="auto" w:fill="C6D9F1" w:themeFill="text2" w:themeFillTint="33"/>
          </w:tcPr>
          <w:p w:rsidR="008F4E67" w:rsidRPr="005B18C3" w:rsidRDefault="008F4E67" w:rsidP="001E62D1">
            <w:pPr>
              <w:rPr>
                <w:sz w:val="22"/>
                <w:szCs w:val="22"/>
              </w:rPr>
            </w:pPr>
            <w:r w:rsidRPr="005B18C3">
              <w:rPr>
                <w:sz w:val="22"/>
                <w:szCs w:val="22"/>
              </w:rPr>
              <w:lastRenderedPageBreak/>
              <w:t>Objective 3: Support Law Enforcement</w:t>
            </w:r>
          </w:p>
        </w:tc>
      </w:tr>
      <w:tr w:rsidR="008F4E67" w:rsidRPr="005B18C3" w:rsidTr="001E62D1">
        <w:tc>
          <w:tcPr>
            <w:tcW w:w="918" w:type="dxa"/>
            <w:shd w:val="clear" w:color="auto" w:fill="E5DFEC" w:themeFill="accent4" w:themeFillTint="33"/>
          </w:tcPr>
          <w:p w:rsidR="008F4E67" w:rsidRPr="005B18C3" w:rsidRDefault="008F4E67" w:rsidP="001E62D1">
            <w:pPr>
              <w:rPr>
                <w:sz w:val="20"/>
                <w:szCs w:val="20"/>
              </w:rPr>
            </w:pPr>
            <w:r>
              <w:rPr>
                <w:sz w:val="20"/>
                <w:szCs w:val="20"/>
              </w:rPr>
              <w:t>Number</w:t>
            </w:r>
          </w:p>
        </w:tc>
        <w:tc>
          <w:tcPr>
            <w:tcW w:w="900" w:type="dxa"/>
            <w:shd w:val="clear" w:color="auto" w:fill="E5DFEC" w:themeFill="accent4" w:themeFillTint="33"/>
          </w:tcPr>
          <w:p w:rsidR="008F4E67" w:rsidRPr="005B18C3" w:rsidRDefault="008F4E67" w:rsidP="001E62D1">
            <w:pPr>
              <w:rPr>
                <w:sz w:val="20"/>
                <w:szCs w:val="20"/>
              </w:rPr>
            </w:pPr>
            <w:r w:rsidRPr="005B18C3">
              <w:rPr>
                <w:sz w:val="20"/>
                <w:szCs w:val="20"/>
              </w:rPr>
              <w:t>Item Number</w:t>
            </w:r>
          </w:p>
        </w:tc>
        <w:tc>
          <w:tcPr>
            <w:tcW w:w="3060" w:type="dxa"/>
            <w:shd w:val="clear" w:color="auto" w:fill="E5DFEC" w:themeFill="accent4" w:themeFillTint="33"/>
          </w:tcPr>
          <w:p w:rsidR="008F4E67" w:rsidRPr="005B18C3" w:rsidRDefault="008F4E67" w:rsidP="001E62D1">
            <w:pPr>
              <w:rPr>
                <w:sz w:val="20"/>
                <w:szCs w:val="20"/>
              </w:rPr>
            </w:pPr>
            <w:r w:rsidRPr="005B18C3">
              <w:rPr>
                <w:sz w:val="20"/>
                <w:szCs w:val="20"/>
              </w:rPr>
              <w:t>Project/Program</w:t>
            </w:r>
          </w:p>
        </w:tc>
        <w:tc>
          <w:tcPr>
            <w:tcW w:w="1260" w:type="dxa"/>
            <w:shd w:val="clear" w:color="auto" w:fill="E5DFEC" w:themeFill="accent4" w:themeFillTint="33"/>
          </w:tcPr>
          <w:p w:rsidR="008F4E67" w:rsidRPr="005B18C3" w:rsidRDefault="008F4E67" w:rsidP="001E62D1">
            <w:pPr>
              <w:rPr>
                <w:sz w:val="20"/>
                <w:szCs w:val="20"/>
              </w:rPr>
            </w:pPr>
            <w:r w:rsidRPr="005B18C3">
              <w:rPr>
                <w:sz w:val="20"/>
                <w:szCs w:val="20"/>
              </w:rPr>
              <w:t>Proposed Timeframe</w:t>
            </w:r>
          </w:p>
        </w:tc>
        <w:tc>
          <w:tcPr>
            <w:tcW w:w="1980" w:type="dxa"/>
            <w:shd w:val="clear" w:color="auto" w:fill="E5DFEC" w:themeFill="accent4" w:themeFillTint="33"/>
          </w:tcPr>
          <w:p w:rsidR="008F4E67" w:rsidRPr="005B18C3" w:rsidRDefault="008F4E67" w:rsidP="001E62D1">
            <w:pPr>
              <w:rPr>
                <w:sz w:val="20"/>
                <w:szCs w:val="20"/>
              </w:rPr>
            </w:pPr>
            <w:r w:rsidRPr="005B18C3">
              <w:rPr>
                <w:sz w:val="20"/>
                <w:szCs w:val="20"/>
              </w:rPr>
              <w:t>Responsible Parties/Groups</w:t>
            </w:r>
          </w:p>
        </w:tc>
        <w:tc>
          <w:tcPr>
            <w:tcW w:w="1080" w:type="dxa"/>
            <w:shd w:val="clear" w:color="auto" w:fill="E5DFEC" w:themeFill="accent4" w:themeFillTint="33"/>
          </w:tcPr>
          <w:p w:rsidR="008F4E67" w:rsidRPr="005B18C3" w:rsidRDefault="008F4E67" w:rsidP="001E62D1">
            <w:pPr>
              <w:rPr>
                <w:sz w:val="20"/>
                <w:szCs w:val="20"/>
              </w:rPr>
            </w:pPr>
            <w:r w:rsidRPr="005B18C3">
              <w:rPr>
                <w:sz w:val="20"/>
                <w:szCs w:val="20"/>
              </w:rPr>
              <w:t># of Potential Jobs</w:t>
            </w:r>
          </w:p>
        </w:tc>
        <w:tc>
          <w:tcPr>
            <w:tcW w:w="1080" w:type="dxa"/>
            <w:shd w:val="clear" w:color="auto" w:fill="E5DFEC" w:themeFill="accent4" w:themeFillTint="33"/>
          </w:tcPr>
          <w:p w:rsidR="008F4E67" w:rsidRPr="005B18C3" w:rsidRDefault="008F4E67" w:rsidP="001E62D1">
            <w:pPr>
              <w:rPr>
                <w:sz w:val="20"/>
                <w:szCs w:val="20"/>
              </w:rPr>
            </w:pPr>
            <w:r w:rsidRPr="005B18C3">
              <w:rPr>
                <w:sz w:val="20"/>
                <w:szCs w:val="20"/>
              </w:rPr>
              <w:t>Assistance Needed from EDD/EDA</w:t>
            </w:r>
          </w:p>
        </w:tc>
        <w:tc>
          <w:tcPr>
            <w:tcW w:w="1098" w:type="dxa"/>
            <w:shd w:val="clear" w:color="auto" w:fill="E5DFEC" w:themeFill="accent4" w:themeFillTint="33"/>
          </w:tcPr>
          <w:p w:rsidR="008F4E67" w:rsidRPr="005B18C3" w:rsidRDefault="008F4E67" w:rsidP="001E62D1">
            <w:pPr>
              <w:rPr>
                <w:sz w:val="20"/>
                <w:szCs w:val="20"/>
              </w:rPr>
            </w:pPr>
            <w:r w:rsidRPr="005B18C3">
              <w:rPr>
                <w:sz w:val="20"/>
                <w:szCs w:val="20"/>
              </w:rPr>
              <w:t>Included in Scope of Work</w:t>
            </w:r>
          </w:p>
        </w:tc>
      </w:tr>
      <w:tr w:rsidR="008F4E67" w:rsidRPr="00CB68BE" w:rsidTr="001E62D1">
        <w:tc>
          <w:tcPr>
            <w:tcW w:w="918" w:type="dxa"/>
          </w:tcPr>
          <w:p w:rsidR="008F4E67" w:rsidRPr="00CB68BE" w:rsidRDefault="008F4E67" w:rsidP="001E62D1">
            <w:pPr>
              <w:rPr>
                <w:sz w:val="19"/>
                <w:szCs w:val="19"/>
              </w:rPr>
            </w:pPr>
            <w:r w:rsidRPr="00CB68BE">
              <w:rPr>
                <w:sz w:val="19"/>
                <w:szCs w:val="19"/>
              </w:rPr>
              <w:t>96</w:t>
            </w:r>
          </w:p>
        </w:tc>
        <w:tc>
          <w:tcPr>
            <w:tcW w:w="900" w:type="dxa"/>
          </w:tcPr>
          <w:p w:rsidR="008F4E67" w:rsidRPr="00CB68BE" w:rsidRDefault="008F4E67" w:rsidP="001E62D1">
            <w:pPr>
              <w:rPr>
                <w:sz w:val="19"/>
                <w:szCs w:val="19"/>
              </w:rPr>
            </w:pPr>
            <w:r w:rsidRPr="00CB68BE">
              <w:rPr>
                <w:sz w:val="19"/>
                <w:szCs w:val="19"/>
              </w:rPr>
              <w:t>1</w:t>
            </w:r>
          </w:p>
        </w:tc>
        <w:tc>
          <w:tcPr>
            <w:tcW w:w="3060" w:type="dxa"/>
          </w:tcPr>
          <w:p w:rsidR="008F4E67" w:rsidRPr="00CB68BE" w:rsidRDefault="008F4E67" w:rsidP="001E62D1">
            <w:pPr>
              <w:rPr>
                <w:sz w:val="19"/>
                <w:szCs w:val="19"/>
              </w:rPr>
            </w:pPr>
            <w:r w:rsidRPr="00CB68BE">
              <w:rPr>
                <w:sz w:val="19"/>
                <w:szCs w:val="19"/>
              </w:rPr>
              <w:t>Encourage crime prevention programs, such as neighborhood watch.</w:t>
            </w:r>
          </w:p>
        </w:tc>
        <w:tc>
          <w:tcPr>
            <w:tcW w:w="1260" w:type="dxa"/>
          </w:tcPr>
          <w:p w:rsidR="008F4E67" w:rsidRPr="00CB68BE" w:rsidRDefault="008F4E67" w:rsidP="001E62D1">
            <w:pPr>
              <w:rPr>
                <w:sz w:val="19"/>
                <w:szCs w:val="19"/>
              </w:rPr>
            </w:pPr>
            <w:r w:rsidRPr="00CB68BE">
              <w:rPr>
                <w:sz w:val="19"/>
                <w:szCs w:val="19"/>
              </w:rPr>
              <w:t>2013-2018</w:t>
            </w:r>
          </w:p>
        </w:tc>
        <w:tc>
          <w:tcPr>
            <w:tcW w:w="1980" w:type="dxa"/>
          </w:tcPr>
          <w:p w:rsidR="008F4E67" w:rsidRPr="00CB68BE" w:rsidRDefault="008F4E67" w:rsidP="001E62D1">
            <w:pPr>
              <w:rPr>
                <w:sz w:val="19"/>
                <w:szCs w:val="19"/>
              </w:rPr>
            </w:pPr>
            <w:r w:rsidRPr="00CB68BE">
              <w:rPr>
                <w:sz w:val="19"/>
                <w:szCs w:val="19"/>
              </w:rPr>
              <w:t>MRPC/local law enforcement agencies</w:t>
            </w:r>
          </w:p>
        </w:tc>
        <w:tc>
          <w:tcPr>
            <w:tcW w:w="1080" w:type="dxa"/>
          </w:tcPr>
          <w:p w:rsidR="008F4E67" w:rsidRPr="00CB68BE" w:rsidRDefault="008F4E67" w:rsidP="001E62D1">
            <w:pPr>
              <w:rPr>
                <w:sz w:val="19"/>
                <w:szCs w:val="19"/>
              </w:rPr>
            </w:pPr>
          </w:p>
        </w:tc>
        <w:tc>
          <w:tcPr>
            <w:tcW w:w="1080" w:type="dxa"/>
          </w:tcPr>
          <w:p w:rsidR="008F4E67" w:rsidRPr="00CB68BE" w:rsidRDefault="008F4E67" w:rsidP="001E62D1">
            <w:pPr>
              <w:rPr>
                <w:sz w:val="19"/>
                <w:szCs w:val="19"/>
              </w:rPr>
            </w:pPr>
          </w:p>
        </w:tc>
        <w:tc>
          <w:tcPr>
            <w:tcW w:w="1098" w:type="dxa"/>
          </w:tcPr>
          <w:p w:rsidR="008F4E67" w:rsidRPr="00CB68BE" w:rsidRDefault="008F4E67" w:rsidP="001E62D1">
            <w:pPr>
              <w:rPr>
                <w:sz w:val="19"/>
                <w:szCs w:val="19"/>
              </w:rPr>
            </w:pPr>
          </w:p>
        </w:tc>
      </w:tr>
      <w:tr w:rsidR="008F4E67" w:rsidRPr="00CB68BE" w:rsidTr="001E62D1">
        <w:tc>
          <w:tcPr>
            <w:tcW w:w="918" w:type="dxa"/>
          </w:tcPr>
          <w:p w:rsidR="008F4E67" w:rsidRPr="00CB68BE" w:rsidRDefault="008F4E67" w:rsidP="001E62D1">
            <w:pPr>
              <w:rPr>
                <w:sz w:val="19"/>
                <w:szCs w:val="19"/>
              </w:rPr>
            </w:pPr>
            <w:r w:rsidRPr="00CB68BE">
              <w:rPr>
                <w:sz w:val="19"/>
                <w:szCs w:val="19"/>
              </w:rPr>
              <w:t>97</w:t>
            </w:r>
          </w:p>
        </w:tc>
        <w:tc>
          <w:tcPr>
            <w:tcW w:w="900" w:type="dxa"/>
          </w:tcPr>
          <w:p w:rsidR="008F4E67" w:rsidRPr="00CB68BE" w:rsidRDefault="008F4E67" w:rsidP="001E62D1">
            <w:pPr>
              <w:rPr>
                <w:sz w:val="19"/>
                <w:szCs w:val="19"/>
              </w:rPr>
            </w:pPr>
            <w:r w:rsidRPr="00CB68BE">
              <w:rPr>
                <w:sz w:val="19"/>
                <w:szCs w:val="19"/>
              </w:rPr>
              <w:t>2</w:t>
            </w:r>
          </w:p>
        </w:tc>
        <w:tc>
          <w:tcPr>
            <w:tcW w:w="3060" w:type="dxa"/>
          </w:tcPr>
          <w:p w:rsidR="008F4E67" w:rsidRPr="00CB68BE" w:rsidRDefault="008F4E67" w:rsidP="001E62D1">
            <w:pPr>
              <w:tabs>
                <w:tab w:val="left" w:pos="468"/>
              </w:tabs>
              <w:rPr>
                <w:sz w:val="19"/>
                <w:szCs w:val="19"/>
              </w:rPr>
            </w:pPr>
            <w:r w:rsidRPr="00CB68BE">
              <w:rPr>
                <w:sz w:val="19"/>
                <w:szCs w:val="19"/>
              </w:rPr>
              <w:t>Encourage the consolidation of police, equipment, personnel, administration and detention whenever possible.</w:t>
            </w:r>
          </w:p>
        </w:tc>
        <w:tc>
          <w:tcPr>
            <w:tcW w:w="1260" w:type="dxa"/>
          </w:tcPr>
          <w:p w:rsidR="008F4E67" w:rsidRPr="00CB68BE" w:rsidRDefault="008F4E67" w:rsidP="001E62D1">
            <w:pPr>
              <w:rPr>
                <w:sz w:val="19"/>
                <w:szCs w:val="19"/>
              </w:rPr>
            </w:pPr>
            <w:r w:rsidRPr="00CB68BE">
              <w:rPr>
                <w:sz w:val="19"/>
                <w:szCs w:val="19"/>
              </w:rPr>
              <w:t>2013-2018</w:t>
            </w:r>
          </w:p>
        </w:tc>
        <w:tc>
          <w:tcPr>
            <w:tcW w:w="1980" w:type="dxa"/>
          </w:tcPr>
          <w:p w:rsidR="008F4E67" w:rsidRPr="00CB68BE" w:rsidRDefault="008F4E67" w:rsidP="001E62D1">
            <w:pPr>
              <w:rPr>
                <w:sz w:val="19"/>
                <w:szCs w:val="19"/>
              </w:rPr>
            </w:pPr>
            <w:r w:rsidRPr="00CB68BE">
              <w:rPr>
                <w:sz w:val="19"/>
                <w:szCs w:val="19"/>
              </w:rPr>
              <w:t>MRPC/local governments/law enforcement</w:t>
            </w:r>
          </w:p>
        </w:tc>
        <w:tc>
          <w:tcPr>
            <w:tcW w:w="1080" w:type="dxa"/>
          </w:tcPr>
          <w:p w:rsidR="008F4E67" w:rsidRPr="00CB68BE" w:rsidRDefault="008F4E67" w:rsidP="001E62D1">
            <w:pPr>
              <w:rPr>
                <w:sz w:val="19"/>
                <w:szCs w:val="19"/>
              </w:rPr>
            </w:pPr>
          </w:p>
        </w:tc>
        <w:tc>
          <w:tcPr>
            <w:tcW w:w="1080" w:type="dxa"/>
          </w:tcPr>
          <w:p w:rsidR="008F4E67" w:rsidRPr="00CB68BE" w:rsidRDefault="008F4E67" w:rsidP="001E62D1">
            <w:pPr>
              <w:rPr>
                <w:sz w:val="19"/>
                <w:szCs w:val="19"/>
              </w:rPr>
            </w:pPr>
          </w:p>
        </w:tc>
        <w:tc>
          <w:tcPr>
            <w:tcW w:w="1098" w:type="dxa"/>
          </w:tcPr>
          <w:p w:rsidR="008F4E67" w:rsidRPr="00CB68BE" w:rsidRDefault="008F4E67" w:rsidP="001E62D1">
            <w:pPr>
              <w:rPr>
                <w:sz w:val="19"/>
                <w:szCs w:val="19"/>
              </w:rPr>
            </w:pPr>
          </w:p>
        </w:tc>
      </w:tr>
      <w:tr w:rsidR="008F4E67" w:rsidRPr="00CB68BE" w:rsidTr="001E62D1">
        <w:tc>
          <w:tcPr>
            <w:tcW w:w="918" w:type="dxa"/>
          </w:tcPr>
          <w:p w:rsidR="008F4E67" w:rsidRPr="00CB68BE" w:rsidRDefault="008F4E67" w:rsidP="001E62D1">
            <w:pPr>
              <w:rPr>
                <w:sz w:val="19"/>
                <w:szCs w:val="19"/>
              </w:rPr>
            </w:pPr>
            <w:r w:rsidRPr="00CB68BE">
              <w:rPr>
                <w:sz w:val="19"/>
                <w:szCs w:val="19"/>
              </w:rPr>
              <w:t>98</w:t>
            </w:r>
          </w:p>
        </w:tc>
        <w:tc>
          <w:tcPr>
            <w:tcW w:w="900" w:type="dxa"/>
          </w:tcPr>
          <w:p w:rsidR="008F4E67" w:rsidRPr="00CB68BE" w:rsidRDefault="008F4E67" w:rsidP="001E62D1">
            <w:pPr>
              <w:rPr>
                <w:sz w:val="19"/>
                <w:szCs w:val="19"/>
              </w:rPr>
            </w:pPr>
            <w:r w:rsidRPr="00CB68BE">
              <w:rPr>
                <w:sz w:val="19"/>
                <w:szCs w:val="19"/>
              </w:rPr>
              <w:t>3</w:t>
            </w:r>
          </w:p>
        </w:tc>
        <w:tc>
          <w:tcPr>
            <w:tcW w:w="3060" w:type="dxa"/>
          </w:tcPr>
          <w:p w:rsidR="008F4E67" w:rsidRPr="00CB68BE" w:rsidRDefault="008F4E67" w:rsidP="001E62D1">
            <w:pPr>
              <w:tabs>
                <w:tab w:val="left" w:pos="468"/>
              </w:tabs>
              <w:rPr>
                <w:sz w:val="19"/>
                <w:szCs w:val="19"/>
              </w:rPr>
            </w:pPr>
            <w:r w:rsidRPr="00CB68BE">
              <w:rPr>
                <w:sz w:val="19"/>
                <w:szCs w:val="19"/>
              </w:rPr>
              <w:t>Encourage the consolidation of communications and the implementation of a 911 emergency telephone system and rural addressing.</w:t>
            </w:r>
          </w:p>
        </w:tc>
        <w:tc>
          <w:tcPr>
            <w:tcW w:w="1260" w:type="dxa"/>
          </w:tcPr>
          <w:p w:rsidR="008F4E67" w:rsidRPr="00CB68BE" w:rsidRDefault="008F4E67" w:rsidP="001E62D1">
            <w:pPr>
              <w:rPr>
                <w:sz w:val="19"/>
                <w:szCs w:val="19"/>
              </w:rPr>
            </w:pPr>
            <w:r w:rsidRPr="00CB68BE">
              <w:rPr>
                <w:sz w:val="19"/>
                <w:szCs w:val="19"/>
              </w:rPr>
              <w:t>2013-2018</w:t>
            </w:r>
          </w:p>
        </w:tc>
        <w:tc>
          <w:tcPr>
            <w:tcW w:w="1980" w:type="dxa"/>
          </w:tcPr>
          <w:p w:rsidR="008F4E67" w:rsidRPr="00CB68BE" w:rsidRDefault="008F4E67" w:rsidP="001E62D1">
            <w:pPr>
              <w:rPr>
                <w:sz w:val="19"/>
                <w:szCs w:val="19"/>
              </w:rPr>
            </w:pPr>
            <w:r w:rsidRPr="00CB68BE">
              <w:rPr>
                <w:sz w:val="19"/>
                <w:szCs w:val="19"/>
              </w:rPr>
              <w:t>MRPC/local governments/law enforcement</w:t>
            </w:r>
          </w:p>
        </w:tc>
        <w:tc>
          <w:tcPr>
            <w:tcW w:w="1080" w:type="dxa"/>
          </w:tcPr>
          <w:p w:rsidR="008F4E67" w:rsidRPr="00CB68BE" w:rsidRDefault="008F4E67" w:rsidP="001E62D1">
            <w:pPr>
              <w:rPr>
                <w:sz w:val="19"/>
                <w:szCs w:val="19"/>
              </w:rPr>
            </w:pPr>
          </w:p>
        </w:tc>
        <w:tc>
          <w:tcPr>
            <w:tcW w:w="1080" w:type="dxa"/>
          </w:tcPr>
          <w:p w:rsidR="008F4E67" w:rsidRPr="00CB68BE" w:rsidRDefault="008F4E67" w:rsidP="001E62D1">
            <w:pPr>
              <w:rPr>
                <w:sz w:val="19"/>
                <w:szCs w:val="19"/>
              </w:rPr>
            </w:pPr>
          </w:p>
        </w:tc>
        <w:tc>
          <w:tcPr>
            <w:tcW w:w="1098" w:type="dxa"/>
          </w:tcPr>
          <w:p w:rsidR="008F4E67" w:rsidRPr="00CB68BE" w:rsidRDefault="008F4E67" w:rsidP="001E62D1">
            <w:pPr>
              <w:rPr>
                <w:sz w:val="19"/>
                <w:szCs w:val="19"/>
              </w:rPr>
            </w:pPr>
          </w:p>
        </w:tc>
      </w:tr>
      <w:tr w:rsidR="008F4E67" w:rsidRPr="00CB68BE" w:rsidTr="001E62D1">
        <w:tc>
          <w:tcPr>
            <w:tcW w:w="918" w:type="dxa"/>
          </w:tcPr>
          <w:p w:rsidR="008F4E67" w:rsidRPr="00CB68BE" w:rsidRDefault="008F4E67" w:rsidP="001E62D1">
            <w:pPr>
              <w:rPr>
                <w:sz w:val="19"/>
                <w:szCs w:val="19"/>
              </w:rPr>
            </w:pPr>
            <w:r w:rsidRPr="00CB68BE">
              <w:rPr>
                <w:sz w:val="19"/>
                <w:szCs w:val="19"/>
              </w:rPr>
              <w:t>99</w:t>
            </w:r>
          </w:p>
        </w:tc>
        <w:tc>
          <w:tcPr>
            <w:tcW w:w="900" w:type="dxa"/>
          </w:tcPr>
          <w:p w:rsidR="008F4E67" w:rsidRPr="00CB68BE" w:rsidRDefault="008F4E67" w:rsidP="001E62D1">
            <w:pPr>
              <w:rPr>
                <w:sz w:val="19"/>
                <w:szCs w:val="19"/>
              </w:rPr>
            </w:pPr>
            <w:r w:rsidRPr="00CB68BE">
              <w:rPr>
                <w:sz w:val="19"/>
                <w:szCs w:val="19"/>
              </w:rPr>
              <w:t>4</w:t>
            </w:r>
          </w:p>
        </w:tc>
        <w:tc>
          <w:tcPr>
            <w:tcW w:w="3060" w:type="dxa"/>
          </w:tcPr>
          <w:p w:rsidR="008F4E67" w:rsidRPr="00CB68BE" w:rsidRDefault="008F4E67" w:rsidP="001E62D1">
            <w:pPr>
              <w:tabs>
                <w:tab w:val="left" w:pos="468"/>
              </w:tabs>
              <w:rPr>
                <w:sz w:val="19"/>
                <w:szCs w:val="19"/>
              </w:rPr>
            </w:pPr>
            <w:r w:rsidRPr="00CB68BE">
              <w:rPr>
                <w:sz w:val="19"/>
                <w:szCs w:val="19"/>
              </w:rPr>
              <w:t xml:space="preserve">Work toward communication system inner-operability for law enforcement and emergency management. </w:t>
            </w:r>
          </w:p>
        </w:tc>
        <w:tc>
          <w:tcPr>
            <w:tcW w:w="1260" w:type="dxa"/>
          </w:tcPr>
          <w:p w:rsidR="008F4E67" w:rsidRPr="00CB68BE" w:rsidRDefault="008F4E67" w:rsidP="001E62D1">
            <w:pPr>
              <w:rPr>
                <w:sz w:val="19"/>
                <w:szCs w:val="19"/>
              </w:rPr>
            </w:pPr>
            <w:r w:rsidRPr="00CB68BE">
              <w:rPr>
                <w:sz w:val="19"/>
                <w:szCs w:val="19"/>
              </w:rPr>
              <w:t>2013-2018</w:t>
            </w:r>
          </w:p>
        </w:tc>
        <w:tc>
          <w:tcPr>
            <w:tcW w:w="1980" w:type="dxa"/>
          </w:tcPr>
          <w:p w:rsidR="008F4E67" w:rsidRPr="00CB68BE" w:rsidRDefault="008F4E67" w:rsidP="001E62D1">
            <w:pPr>
              <w:rPr>
                <w:sz w:val="19"/>
                <w:szCs w:val="19"/>
              </w:rPr>
            </w:pPr>
            <w:r w:rsidRPr="00CB68BE">
              <w:rPr>
                <w:sz w:val="19"/>
                <w:szCs w:val="19"/>
              </w:rPr>
              <w:t>MRPC/local governments/law enforcement</w:t>
            </w:r>
          </w:p>
        </w:tc>
        <w:tc>
          <w:tcPr>
            <w:tcW w:w="1080" w:type="dxa"/>
          </w:tcPr>
          <w:p w:rsidR="008F4E67" w:rsidRPr="00CB68BE" w:rsidRDefault="008F4E67" w:rsidP="001E62D1">
            <w:pPr>
              <w:rPr>
                <w:sz w:val="19"/>
                <w:szCs w:val="19"/>
              </w:rPr>
            </w:pPr>
          </w:p>
        </w:tc>
        <w:tc>
          <w:tcPr>
            <w:tcW w:w="1080" w:type="dxa"/>
          </w:tcPr>
          <w:p w:rsidR="008F4E67" w:rsidRPr="00CB68BE" w:rsidRDefault="008F4E67" w:rsidP="001E62D1">
            <w:pPr>
              <w:rPr>
                <w:sz w:val="19"/>
                <w:szCs w:val="19"/>
              </w:rPr>
            </w:pPr>
          </w:p>
        </w:tc>
        <w:tc>
          <w:tcPr>
            <w:tcW w:w="1098" w:type="dxa"/>
          </w:tcPr>
          <w:p w:rsidR="008F4E67" w:rsidRPr="00CB68BE" w:rsidRDefault="008F4E67" w:rsidP="001E62D1">
            <w:pPr>
              <w:rPr>
                <w:sz w:val="19"/>
                <w:szCs w:val="19"/>
              </w:rPr>
            </w:pPr>
          </w:p>
        </w:tc>
      </w:tr>
      <w:tr w:rsidR="008F4E67" w:rsidRPr="00CB68BE" w:rsidTr="001E62D1">
        <w:tc>
          <w:tcPr>
            <w:tcW w:w="918" w:type="dxa"/>
          </w:tcPr>
          <w:p w:rsidR="008F4E67" w:rsidRPr="00CB68BE" w:rsidRDefault="008F4E67" w:rsidP="001E62D1">
            <w:pPr>
              <w:rPr>
                <w:sz w:val="19"/>
                <w:szCs w:val="19"/>
              </w:rPr>
            </w:pPr>
            <w:r w:rsidRPr="00CB68BE">
              <w:rPr>
                <w:sz w:val="19"/>
                <w:szCs w:val="19"/>
              </w:rPr>
              <w:t>100</w:t>
            </w:r>
          </w:p>
        </w:tc>
        <w:tc>
          <w:tcPr>
            <w:tcW w:w="900" w:type="dxa"/>
          </w:tcPr>
          <w:p w:rsidR="008F4E67" w:rsidRPr="00CB68BE" w:rsidRDefault="008F4E67" w:rsidP="001E62D1">
            <w:pPr>
              <w:rPr>
                <w:sz w:val="19"/>
                <w:szCs w:val="19"/>
              </w:rPr>
            </w:pPr>
            <w:r w:rsidRPr="00CB68BE">
              <w:rPr>
                <w:sz w:val="19"/>
                <w:szCs w:val="19"/>
              </w:rPr>
              <w:t>5</w:t>
            </w:r>
          </w:p>
        </w:tc>
        <w:tc>
          <w:tcPr>
            <w:tcW w:w="3060" w:type="dxa"/>
          </w:tcPr>
          <w:p w:rsidR="008F4E67" w:rsidRPr="00CB68BE" w:rsidRDefault="008F4E67" w:rsidP="001E62D1">
            <w:pPr>
              <w:tabs>
                <w:tab w:val="left" w:pos="468"/>
              </w:tabs>
              <w:rPr>
                <w:sz w:val="19"/>
                <w:szCs w:val="19"/>
              </w:rPr>
            </w:pPr>
            <w:r w:rsidRPr="00CB68BE">
              <w:rPr>
                <w:sz w:val="19"/>
                <w:szCs w:val="19"/>
              </w:rPr>
              <w:t xml:space="preserve">Research funding opportunities and provide the information to the communities and counties. </w:t>
            </w:r>
          </w:p>
        </w:tc>
        <w:tc>
          <w:tcPr>
            <w:tcW w:w="1260" w:type="dxa"/>
          </w:tcPr>
          <w:p w:rsidR="008F4E67" w:rsidRPr="00CB68BE" w:rsidRDefault="008F4E67" w:rsidP="001E62D1">
            <w:pPr>
              <w:rPr>
                <w:sz w:val="19"/>
                <w:szCs w:val="19"/>
              </w:rPr>
            </w:pPr>
            <w:r w:rsidRPr="00CB68BE">
              <w:rPr>
                <w:sz w:val="19"/>
                <w:szCs w:val="19"/>
              </w:rPr>
              <w:t>2013-2018</w:t>
            </w:r>
          </w:p>
        </w:tc>
        <w:tc>
          <w:tcPr>
            <w:tcW w:w="1980" w:type="dxa"/>
          </w:tcPr>
          <w:p w:rsidR="008F4E67" w:rsidRPr="00CB68BE" w:rsidRDefault="008F4E67" w:rsidP="001E62D1">
            <w:pPr>
              <w:rPr>
                <w:sz w:val="19"/>
                <w:szCs w:val="19"/>
              </w:rPr>
            </w:pPr>
            <w:r w:rsidRPr="00CB68BE">
              <w:rPr>
                <w:sz w:val="19"/>
                <w:szCs w:val="19"/>
              </w:rPr>
              <w:t>MRPC/local governments/law enforcement</w:t>
            </w:r>
          </w:p>
        </w:tc>
        <w:tc>
          <w:tcPr>
            <w:tcW w:w="1080" w:type="dxa"/>
          </w:tcPr>
          <w:p w:rsidR="008F4E67" w:rsidRPr="00CB68BE" w:rsidRDefault="008F4E67" w:rsidP="001E62D1">
            <w:pPr>
              <w:rPr>
                <w:sz w:val="19"/>
                <w:szCs w:val="19"/>
              </w:rPr>
            </w:pPr>
          </w:p>
        </w:tc>
        <w:tc>
          <w:tcPr>
            <w:tcW w:w="1080" w:type="dxa"/>
          </w:tcPr>
          <w:p w:rsidR="008F4E67" w:rsidRPr="00CB68BE" w:rsidRDefault="008F4E67" w:rsidP="001E62D1">
            <w:pPr>
              <w:rPr>
                <w:sz w:val="19"/>
                <w:szCs w:val="19"/>
              </w:rPr>
            </w:pPr>
          </w:p>
        </w:tc>
        <w:tc>
          <w:tcPr>
            <w:tcW w:w="1098" w:type="dxa"/>
          </w:tcPr>
          <w:p w:rsidR="008F4E67" w:rsidRPr="00CB68BE" w:rsidRDefault="008F4E67" w:rsidP="001E62D1">
            <w:pPr>
              <w:rPr>
                <w:sz w:val="19"/>
                <w:szCs w:val="19"/>
              </w:rPr>
            </w:pPr>
          </w:p>
        </w:tc>
      </w:tr>
    </w:tbl>
    <w:p w:rsidR="005B18C3" w:rsidRPr="005B18C3" w:rsidRDefault="005B18C3" w:rsidP="005B18C3">
      <w:pPr>
        <w:spacing w:after="200" w:line="276" w:lineRule="auto"/>
        <w:rPr>
          <w:rFonts w:asciiTheme="minorHAnsi" w:eastAsiaTheme="minorHAnsi" w:hAnsiTheme="minorHAnsi" w:cstheme="minorBidi"/>
          <w:b/>
          <w:sz w:val="22"/>
          <w:szCs w:val="22"/>
        </w:rPr>
      </w:pPr>
    </w:p>
    <w:tbl>
      <w:tblPr>
        <w:tblStyle w:val="TableGrid"/>
        <w:tblW w:w="11376" w:type="dxa"/>
        <w:tblLayout w:type="fixed"/>
        <w:tblLook w:val="04A0" w:firstRow="1" w:lastRow="0" w:firstColumn="1" w:lastColumn="0" w:noHBand="0" w:noVBand="1"/>
      </w:tblPr>
      <w:tblGrid>
        <w:gridCol w:w="648"/>
        <w:gridCol w:w="270"/>
        <w:gridCol w:w="900"/>
        <w:gridCol w:w="3060"/>
        <w:gridCol w:w="1260"/>
        <w:gridCol w:w="1980"/>
        <w:gridCol w:w="1080"/>
        <w:gridCol w:w="1080"/>
        <w:gridCol w:w="1098"/>
      </w:tblGrid>
      <w:tr w:rsidR="008F4E67" w:rsidRPr="005B18C3" w:rsidTr="001E62D1">
        <w:tc>
          <w:tcPr>
            <w:tcW w:w="11376" w:type="dxa"/>
            <w:gridSpan w:val="9"/>
            <w:shd w:val="clear" w:color="auto" w:fill="C6D9F1" w:themeFill="text2" w:themeFillTint="33"/>
          </w:tcPr>
          <w:p w:rsidR="008F4E67" w:rsidRPr="005B18C3" w:rsidRDefault="008F4E67" w:rsidP="001E62D1">
            <w:pPr>
              <w:rPr>
                <w:sz w:val="22"/>
                <w:szCs w:val="22"/>
              </w:rPr>
            </w:pPr>
            <w:r w:rsidRPr="005B18C3">
              <w:rPr>
                <w:sz w:val="22"/>
                <w:szCs w:val="22"/>
              </w:rPr>
              <w:t>Objective 4: Support Fire Prevention and Hazardous Materials Response Planning</w:t>
            </w:r>
          </w:p>
        </w:tc>
      </w:tr>
      <w:tr w:rsidR="008F4E67" w:rsidRPr="005B18C3" w:rsidTr="001E62D1">
        <w:tc>
          <w:tcPr>
            <w:tcW w:w="918" w:type="dxa"/>
            <w:gridSpan w:val="2"/>
            <w:shd w:val="clear" w:color="auto" w:fill="E5DFEC" w:themeFill="accent4" w:themeFillTint="33"/>
          </w:tcPr>
          <w:p w:rsidR="008F4E67" w:rsidRPr="005B18C3" w:rsidRDefault="008F4E67" w:rsidP="001E62D1">
            <w:pPr>
              <w:rPr>
                <w:sz w:val="20"/>
                <w:szCs w:val="20"/>
              </w:rPr>
            </w:pPr>
            <w:r>
              <w:rPr>
                <w:sz w:val="20"/>
                <w:szCs w:val="20"/>
              </w:rPr>
              <w:t>Number</w:t>
            </w:r>
          </w:p>
        </w:tc>
        <w:tc>
          <w:tcPr>
            <w:tcW w:w="900" w:type="dxa"/>
            <w:shd w:val="clear" w:color="auto" w:fill="E5DFEC" w:themeFill="accent4" w:themeFillTint="33"/>
          </w:tcPr>
          <w:p w:rsidR="008F4E67" w:rsidRPr="005B18C3" w:rsidRDefault="008F4E67" w:rsidP="001E62D1">
            <w:pPr>
              <w:rPr>
                <w:sz w:val="20"/>
                <w:szCs w:val="20"/>
              </w:rPr>
            </w:pPr>
            <w:r w:rsidRPr="005B18C3">
              <w:rPr>
                <w:sz w:val="20"/>
                <w:szCs w:val="20"/>
              </w:rPr>
              <w:t>Item Number</w:t>
            </w:r>
          </w:p>
        </w:tc>
        <w:tc>
          <w:tcPr>
            <w:tcW w:w="3060" w:type="dxa"/>
            <w:shd w:val="clear" w:color="auto" w:fill="E5DFEC" w:themeFill="accent4" w:themeFillTint="33"/>
          </w:tcPr>
          <w:p w:rsidR="008F4E67" w:rsidRPr="005B18C3" w:rsidRDefault="008F4E67" w:rsidP="001E62D1">
            <w:pPr>
              <w:rPr>
                <w:sz w:val="20"/>
                <w:szCs w:val="20"/>
              </w:rPr>
            </w:pPr>
            <w:r w:rsidRPr="005B18C3">
              <w:rPr>
                <w:sz w:val="20"/>
                <w:szCs w:val="20"/>
              </w:rPr>
              <w:t>Project/Program</w:t>
            </w:r>
          </w:p>
        </w:tc>
        <w:tc>
          <w:tcPr>
            <w:tcW w:w="1260" w:type="dxa"/>
            <w:shd w:val="clear" w:color="auto" w:fill="E5DFEC" w:themeFill="accent4" w:themeFillTint="33"/>
          </w:tcPr>
          <w:p w:rsidR="008F4E67" w:rsidRPr="005B18C3" w:rsidRDefault="008F4E67" w:rsidP="001E62D1">
            <w:pPr>
              <w:rPr>
                <w:sz w:val="20"/>
                <w:szCs w:val="20"/>
              </w:rPr>
            </w:pPr>
            <w:r w:rsidRPr="005B18C3">
              <w:rPr>
                <w:sz w:val="20"/>
                <w:szCs w:val="20"/>
              </w:rPr>
              <w:t>Proposed Timeframe</w:t>
            </w:r>
          </w:p>
        </w:tc>
        <w:tc>
          <w:tcPr>
            <w:tcW w:w="1980" w:type="dxa"/>
            <w:shd w:val="clear" w:color="auto" w:fill="E5DFEC" w:themeFill="accent4" w:themeFillTint="33"/>
          </w:tcPr>
          <w:p w:rsidR="008F4E67" w:rsidRPr="005B18C3" w:rsidRDefault="008F4E67" w:rsidP="001E62D1">
            <w:pPr>
              <w:rPr>
                <w:sz w:val="20"/>
                <w:szCs w:val="20"/>
              </w:rPr>
            </w:pPr>
            <w:r w:rsidRPr="005B18C3">
              <w:rPr>
                <w:sz w:val="20"/>
                <w:szCs w:val="20"/>
              </w:rPr>
              <w:t>Responsible Parties/Groups</w:t>
            </w:r>
          </w:p>
        </w:tc>
        <w:tc>
          <w:tcPr>
            <w:tcW w:w="1080" w:type="dxa"/>
            <w:shd w:val="clear" w:color="auto" w:fill="E5DFEC" w:themeFill="accent4" w:themeFillTint="33"/>
          </w:tcPr>
          <w:p w:rsidR="008F4E67" w:rsidRPr="005B18C3" w:rsidRDefault="008F4E67" w:rsidP="001E62D1">
            <w:pPr>
              <w:rPr>
                <w:sz w:val="20"/>
                <w:szCs w:val="20"/>
              </w:rPr>
            </w:pPr>
            <w:r w:rsidRPr="005B18C3">
              <w:rPr>
                <w:sz w:val="20"/>
                <w:szCs w:val="20"/>
              </w:rPr>
              <w:t># of Potential Jobs</w:t>
            </w:r>
          </w:p>
        </w:tc>
        <w:tc>
          <w:tcPr>
            <w:tcW w:w="1080" w:type="dxa"/>
            <w:shd w:val="clear" w:color="auto" w:fill="E5DFEC" w:themeFill="accent4" w:themeFillTint="33"/>
          </w:tcPr>
          <w:p w:rsidR="008F4E67" w:rsidRPr="005B18C3" w:rsidRDefault="008F4E67" w:rsidP="001E62D1">
            <w:pPr>
              <w:rPr>
                <w:sz w:val="20"/>
                <w:szCs w:val="20"/>
              </w:rPr>
            </w:pPr>
            <w:r w:rsidRPr="005B18C3">
              <w:rPr>
                <w:sz w:val="20"/>
                <w:szCs w:val="20"/>
              </w:rPr>
              <w:t>Assistance Needed from EDD/EDA</w:t>
            </w:r>
          </w:p>
        </w:tc>
        <w:tc>
          <w:tcPr>
            <w:tcW w:w="1098" w:type="dxa"/>
            <w:shd w:val="clear" w:color="auto" w:fill="E5DFEC" w:themeFill="accent4" w:themeFillTint="33"/>
          </w:tcPr>
          <w:p w:rsidR="008F4E67" w:rsidRPr="005B18C3" w:rsidRDefault="008F4E67" w:rsidP="001E62D1">
            <w:pPr>
              <w:rPr>
                <w:sz w:val="20"/>
                <w:szCs w:val="20"/>
              </w:rPr>
            </w:pPr>
            <w:r w:rsidRPr="005B18C3">
              <w:rPr>
                <w:sz w:val="20"/>
                <w:szCs w:val="20"/>
              </w:rPr>
              <w:t>Included in Scope of Work</w:t>
            </w:r>
          </w:p>
        </w:tc>
      </w:tr>
      <w:tr w:rsidR="008F4E67" w:rsidRPr="00CB68BE" w:rsidTr="001E62D1">
        <w:tc>
          <w:tcPr>
            <w:tcW w:w="918" w:type="dxa"/>
            <w:gridSpan w:val="2"/>
          </w:tcPr>
          <w:p w:rsidR="008F4E67" w:rsidRPr="00CB68BE" w:rsidRDefault="008F4E67" w:rsidP="001E62D1">
            <w:pPr>
              <w:rPr>
                <w:sz w:val="19"/>
                <w:szCs w:val="19"/>
              </w:rPr>
            </w:pPr>
            <w:r w:rsidRPr="00CB68BE">
              <w:rPr>
                <w:sz w:val="19"/>
                <w:szCs w:val="19"/>
              </w:rPr>
              <w:t>101</w:t>
            </w:r>
          </w:p>
        </w:tc>
        <w:tc>
          <w:tcPr>
            <w:tcW w:w="900" w:type="dxa"/>
          </w:tcPr>
          <w:p w:rsidR="008F4E67" w:rsidRPr="00CB68BE" w:rsidRDefault="008F4E67" w:rsidP="001E62D1">
            <w:pPr>
              <w:rPr>
                <w:sz w:val="19"/>
                <w:szCs w:val="19"/>
              </w:rPr>
            </w:pPr>
            <w:r w:rsidRPr="00CB68BE">
              <w:rPr>
                <w:sz w:val="19"/>
                <w:szCs w:val="19"/>
              </w:rPr>
              <w:t>1</w:t>
            </w:r>
          </w:p>
        </w:tc>
        <w:tc>
          <w:tcPr>
            <w:tcW w:w="3060" w:type="dxa"/>
          </w:tcPr>
          <w:p w:rsidR="008F4E67" w:rsidRPr="00CB68BE" w:rsidRDefault="008F4E67" w:rsidP="001E62D1">
            <w:pPr>
              <w:rPr>
                <w:sz w:val="19"/>
                <w:szCs w:val="19"/>
              </w:rPr>
            </w:pPr>
            <w:r w:rsidRPr="00CB68BE">
              <w:rPr>
                <w:sz w:val="19"/>
                <w:szCs w:val="19"/>
              </w:rPr>
              <w:t>Encourage the improvement and training of fire department personnel by encouraging training for firefighters and other emergency response personnel.</w:t>
            </w:r>
          </w:p>
        </w:tc>
        <w:tc>
          <w:tcPr>
            <w:tcW w:w="1260" w:type="dxa"/>
          </w:tcPr>
          <w:p w:rsidR="008F4E67" w:rsidRPr="00CB68BE" w:rsidRDefault="008F4E67" w:rsidP="001E62D1">
            <w:pPr>
              <w:rPr>
                <w:sz w:val="19"/>
                <w:szCs w:val="19"/>
              </w:rPr>
            </w:pPr>
            <w:r w:rsidRPr="00CB68BE">
              <w:rPr>
                <w:sz w:val="19"/>
                <w:szCs w:val="19"/>
              </w:rPr>
              <w:t>2013-2018</w:t>
            </w:r>
          </w:p>
        </w:tc>
        <w:tc>
          <w:tcPr>
            <w:tcW w:w="1980" w:type="dxa"/>
          </w:tcPr>
          <w:p w:rsidR="008F4E67" w:rsidRPr="00CB68BE" w:rsidRDefault="008F4E67" w:rsidP="001E62D1">
            <w:pPr>
              <w:rPr>
                <w:sz w:val="19"/>
                <w:szCs w:val="19"/>
              </w:rPr>
            </w:pPr>
            <w:r w:rsidRPr="00CB68BE">
              <w:rPr>
                <w:sz w:val="19"/>
                <w:szCs w:val="19"/>
              </w:rPr>
              <w:t>MRPC/local governments</w:t>
            </w:r>
          </w:p>
          <w:p w:rsidR="008F4E67" w:rsidRPr="00CB68BE" w:rsidRDefault="008F4E67" w:rsidP="001E62D1">
            <w:pPr>
              <w:rPr>
                <w:sz w:val="19"/>
                <w:szCs w:val="19"/>
              </w:rPr>
            </w:pPr>
            <w:r w:rsidRPr="00CB68BE">
              <w:rPr>
                <w:sz w:val="19"/>
                <w:szCs w:val="19"/>
              </w:rPr>
              <w:t>MREPC, DHS, SEMA, MERC and DPS</w:t>
            </w:r>
          </w:p>
        </w:tc>
        <w:tc>
          <w:tcPr>
            <w:tcW w:w="1080" w:type="dxa"/>
          </w:tcPr>
          <w:p w:rsidR="008F4E67" w:rsidRPr="00CB68BE" w:rsidRDefault="008F4E67" w:rsidP="001E62D1">
            <w:pPr>
              <w:rPr>
                <w:sz w:val="19"/>
                <w:szCs w:val="19"/>
              </w:rPr>
            </w:pPr>
          </w:p>
        </w:tc>
        <w:tc>
          <w:tcPr>
            <w:tcW w:w="1080" w:type="dxa"/>
          </w:tcPr>
          <w:p w:rsidR="008F4E67" w:rsidRPr="00CB68BE" w:rsidRDefault="008F4E67" w:rsidP="001E62D1">
            <w:pPr>
              <w:rPr>
                <w:sz w:val="19"/>
                <w:szCs w:val="19"/>
              </w:rPr>
            </w:pPr>
          </w:p>
        </w:tc>
        <w:tc>
          <w:tcPr>
            <w:tcW w:w="1098" w:type="dxa"/>
          </w:tcPr>
          <w:p w:rsidR="008F4E67" w:rsidRPr="00CB68BE" w:rsidRDefault="008F4E67" w:rsidP="001E62D1">
            <w:pPr>
              <w:rPr>
                <w:sz w:val="19"/>
                <w:szCs w:val="19"/>
              </w:rPr>
            </w:pPr>
          </w:p>
        </w:tc>
      </w:tr>
      <w:tr w:rsidR="008F4E67" w:rsidRPr="00CB68BE" w:rsidTr="001E62D1">
        <w:tc>
          <w:tcPr>
            <w:tcW w:w="918" w:type="dxa"/>
            <w:gridSpan w:val="2"/>
          </w:tcPr>
          <w:p w:rsidR="008F4E67" w:rsidRPr="00CB68BE" w:rsidRDefault="008F4E67" w:rsidP="001E62D1">
            <w:pPr>
              <w:rPr>
                <w:sz w:val="19"/>
                <w:szCs w:val="19"/>
              </w:rPr>
            </w:pPr>
            <w:r w:rsidRPr="00CB68BE">
              <w:rPr>
                <w:sz w:val="19"/>
                <w:szCs w:val="19"/>
              </w:rPr>
              <w:t>102</w:t>
            </w:r>
          </w:p>
        </w:tc>
        <w:tc>
          <w:tcPr>
            <w:tcW w:w="900" w:type="dxa"/>
          </w:tcPr>
          <w:p w:rsidR="008F4E67" w:rsidRPr="00CB68BE" w:rsidRDefault="008F4E67" w:rsidP="001E62D1">
            <w:pPr>
              <w:rPr>
                <w:sz w:val="19"/>
                <w:szCs w:val="19"/>
              </w:rPr>
            </w:pPr>
            <w:r w:rsidRPr="00CB68BE">
              <w:rPr>
                <w:sz w:val="19"/>
                <w:szCs w:val="19"/>
              </w:rPr>
              <w:t>2</w:t>
            </w:r>
          </w:p>
        </w:tc>
        <w:tc>
          <w:tcPr>
            <w:tcW w:w="3060" w:type="dxa"/>
          </w:tcPr>
          <w:p w:rsidR="008F4E67" w:rsidRPr="00CB68BE" w:rsidRDefault="008F4E67" w:rsidP="001E62D1">
            <w:pPr>
              <w:rPr>
                <w:sz w:val="19"/>
                <w:szCs w:val="19"/>
              </w:rPr>
            </w:pPr>
            <w:r w:rsidRPr="00CB68BE">
              <w:rPr>
                <w:sz w:val="19"/>
                <w:szCs w:val="19"/>
              </w:rPr>
              <w:t>Encourage the development of rural fire protection districts and/or associations.</w:t>
            </w:r>
          </w:p>
        </w:tc>
        <w:tc>
          <w:tcPr>
            <w:tcW w:w="1260" w:type="dxa"/>
          </w:tcPr>
          <w:p w:rsidR="008F4E67" w:rsidRPr="00CB68BE" w:rsidRDefault="008F4E67" w:rsidP="001E62D1">
            <w:pPr>
              <w:rPr>
                <w:sz w:val="19"/>
                <w:szCs w:val="19"/>
              </w:rPr>
            </w:pPr>
            <w:r w:rsidRPr="00CB68BE">
              <w:rPr>
                <w:sz w:val="19"/>
                <w:szCs w:val="19"/>
              </w:rPr>
              <w:t>2013-2018</w:t>
            </w:r>
          </w:p>
        </w:tc>
        <w:tc>
          <w:tcPr>
            <w:tcW w:w="1980" w:type="dxa"/>
          </w:tcPr>
          <w:p w:rsidR="008F4E67" w:rsidRPr="00CB68BE" w:rsidRDefault="008F4E67" w:rsidP="001E62D1">
            <w:pPr>
              <w:rPr>
                <w:sz w:val="19"/>
                <w:szCs w:val="19"/>
              </w:rPr>
            </w:pPr>
            <w:r w:rsidRPr="00CB68BE">
              <w:rPr>
                <w:sz w:val="19"/>
                <w:szCs w:val="19"/>
              </w:rPr>
              <w:t>Local governments</w:t>
            </w:r>
          </w:p>
        </w:tc>
        <w:tc>
          <w:tcPr>
            <w:tcW w:w="1080" w:type="dxa"/>
          </w:tcPr>
          <w:p w:rsidR="008F4E67" w:rsidRPr="00CB68BE" w:rsidRDefault="008F4E67" w:rsidP="001E62D1">
            <w:pPr>
              <w:rPr>
                <w:sz w:val="19"/>
                <w:szCs w:val="19"/>
              </w:rPr>
            </w:pPr>
          </w:p>
        </w:tc>
        <w:tc>
          <w:tcPr>
            <w:tcW w:w="1080" w:type="dxa"/>
          </w:tcPr>
          <w:p w:rsidR="008F4E67" w:rsidRPr="00CB68BE" w:rsidRDefault="008F4E67" w:rsidP="001E62D1">
            <w:pPr>
              <w:rPr>
                <w:sz w:val="19"/>
                <w:szCs w:val="19"/>
              </w:rPr>
            </w:pPr>
          </w:p>
        </w:tc>
        <w:tc>
          <w:tcPr>
            <w:tcW w:w="1098" w:type="dxa"/>
          </w:tcPr>
          <w:p w:rsidR="008F4E67" w:rsidRPr="00CB68BE" w:rsidRDefault="008F4E67" w:rsidP="001E62D1">
            <w:pPr>
              <w:rPr>
                <w:sz w:val="19"/>
                <w:szCs w:val="19"/>
              </w:rPr>
            </w:pPr>
          </w:p>
        </w:tc>
      </w:tr>
      <w:tr w:rsidR="008F4E67" w:rsidRPr="00CB68BE" w:rsidTr="001E62D1">
        <w:tc>
          <w:tcPr>
            <w:tcW w:w="918" w:type="dxa"/>
            <w:gridSpan w:val="2"/>
          </w:tcPr>
          <w:p w:rsidR="008F4E67" w:rsidRPr="00CB68BE" w:rsidRDefault="008F4E67" w:rsidP="001E62D1">
            <w:pPr>
              <w:rPr>
                <w:sz w:val="19"/>
                <w:szCs w:val="19"/>
              </w:rPr>
            </w:pPr>
            <w:r w:rsidRPr="00CB68BE">
              <w:rPr>
                <w:sz w:val="19"/>
                <w:szCs w:val="19"/>
              </w:rPr>
              <w:t>103</w:t>
            </w:r>
          </w:p>
        </w:tc>
        <w:tc>
          <w:tcPr>
            <w:tcW w:w="900" w:type="dxa"/>
          </w:tcPr>
          <w:p w:rsidR="008F4E67" w:rsidRPr="00CB68BE" w:rsidRDefault="008F4E67" w:rsidP="001E62D1">
            <w:pPr>
              <w:rPr>
                <w:sz w:val="19"/>
                <w:szCs w:val="19"/>
              </w:rPr>
            </w:pPr>
            <w:r w:rsidRPr="00CB68BE">
              <w:rPr>
                <w:sz w:val="19"/>
                <w:szCs w:val="19"/>
              </w:rPr>
              <w:t>3</w:t>
            </w:r>
          </w:p>
        </w:tc>
        <w:tc>
          <w:tcPr>
            <w:tcW w:w="3060" w:type="dxa"/>
          </w:tcPr>
          <w:p w:rsidR="008F4E67" w:rsidRPr="00CB68BE" w:rsidRDefault="008F4E67" w:rsidP="001E62D1">
            <w:pPr>
              <w:rPr>
                <w:sz w:val="19"/>
                <w:szCs w:val="19"/>
              </w:rPr>
            </w:pPr>
            <w:r w:rsidRPr="00CB68BE">
              <w:rPr>
                <w:sz w:val="19"/>
                <w:szCs w:val="19"/>
              </w:rPr>
              <w:t>Encourage an increase in local efforts in regard to fire prevention and hazardous materials response through the provision of more information to local fire officials on how various fire prevention methods can help save lives and reduce injuries and property loss.</w:t>
            </w:r>
          </w:p>
        </w:tc>
        <w:tc>
          <w:tcPr>
            <w:tcW w:w="1260" w:type="dxa"/>
          </w:tcPr>
          <w:p w:rsidR="008F4E67" w:rsidRPr="00CB68BE" w:rsidRDefault="008F4E67" w:rsidP="001E62D1">
            <w:pPr>
              <w:rPr>
                <w:sz w:val="19"/>
                <w:szCs w:val="19"/>
              </w:rPr>
            </w:pPr>
            <w:r w:rsidRPr="00CB68BE">
              <w:rPr>
                <w:sz w:val="19"/>
                <w:szCs w:val="19"/>
              </w:rPr>
              <w:t>2013-2018</w:t>
            </w:r>
          </w:p>
        </w:tc>
        <w:tc>
          <w:tcPr>
            <w:tcW w:w="1980" w:type="dxa"/>
          </w:tcPr>
          <w:p w:rsidR="008F4E67" w:rsidRPr="00CB68BE" w:rsidRDefault="008F4E67" w:rsidP="001E62D1">
            <w:pPr>
              <w:rPr>
                <w:sz w:val="19"/>
                <w:szCs w:val="19"/>
              </w:rPr>
            </w:pPr>
            <w:r w:rsidRPr="00CB68BE">
              <w:rPr>
                <w:sz w:val="19"/>
                <w:szCs w:val="19"/>
              </w:rPr>
              <w:t>MRPC/local governments</w:t>
            </w:r>
          </w:p>
          <w:p w:rsidR="008F4E67" w:rsidRPr="00CB68BE" w:rsidRDefault="008F4E67" w:rsidP="001E62D1">
            <w:pPr>
              <w:rPr>
                <w:sz w:val="19"/>
                <w:szCs w:val="19"/>
              </w:rPr>
            </w:pPr>
            <w:r w:rsidRPr="00CB68BE">
              <w:rPr>
                <w:sz w:val="19"/>
                <w:szCs w:val="19"/>
              </w:rPr>
              <w:t>MREPC, DPS, MERC and SEMA</w:t>
            </w:r>
          </w:p>
        </w:tc>
        <w:tc>
          <w:tcPr>
            <w:tcW w:w="1080" w:type="dxa"/>
          </w:tcPr>
          <w:p w:rsidR="008F4E67" w:rsidRPr="00CB68BE" w:rsidRDefault="008F4E67" w:rsidP="001E62D1">
            <w:pPr>
              <w:rPr>
                <w:sz w:val="19"/>
                <w:szCs w:val="19"/>
              </w:rPr>
            </w:pPr>
          </w:p>
        </w:tc>
        <w:tc>
          <w:tcPr>
            <w:tcW w:w="1080" w:type="dxa"/>
          </w:tcPr>
          <w:p w:rsidR="008F4E67" w:rsidRPr="00CB68BE" w:rsidRDefault="008F4E67" w:rsidP="001E62D1">
            <w:pPr>
              <w:rPr>
                <w:sz w:val="19"/>
                <w:szCs w:val="19"/>
              </w:rPr>
            </w:pPr>
          </w:p>
        </w:tc>
        <w:tc>
          <w:tcPr>
            <w:tcW w:w="1098" w:type="dxa"/>
          </w:tcPr>
          <w:p w:rsidR="008F4E67" w:rsidRPr="00CB68BE" w:rsidRDefault="008F4E67" w:rsidP="001E62D1">
            <w:pPr>
              <w:rPr>
                <w:sz w:val="19"/>
                <w:szCs w:val="19"/>
              </w:rPr>
            </w:pPr>
          </w:p>
        </w:tc>
      </w:tr>
      <w:tr w:rsidR="008F4E67" w:rsidRPr="00CB68BE" w:rsidTr="001E62D1">
        <w:tc>
          <w:tcPr>
            <w:tcW w:w="918" w:type="dxa"/>
            <w:gridSpan w:val="2"/>
          </w:tcPr>
          <w:p w:rsidR="008F4E67" w:rsidRPr="00CB68BE" w:rsidRDefault="008F4E67" w:rsidP="001E62D1">
            <w:pPr>
              <w:rPr>
                <w:sz w:val="19"/>
                <w:szCs w:val="19"/>
              </w:rPr>
            </w:pPr>
            <w:r w:rsidRPr="00CB68BE">
              <w:rPr>
                <w:sz w:val="19"/>
                <w:szCs w:val="19"/>
              </w:rPr>
              <w:t>104</w:t>
            </w:r>
          </w:p>
        </w:tc>
        <w:tc>
          <w:tcPr>
            <w:tcW w:w="900" w:type="dxa"/>
          </w:tcPr>
          <w:p w:rsidR="008F4E67" w:rsidRPr="00CB68BE" w:rsidRDefault="008F4E67" w:rsidP="001E62D1">
            <w:pPr>
              <w:rPr>
                <w:sz w:val="19"/>
                <w:szCs w:val="19"/>
              </w:rPr>
            </w:pPr>
            <w:r w:rsidRPr="00CB68BE">
              <w:rPr>
                <w:sz w:val="19"/>
                <w:szCs w:val="19"/>
              </w:rPr>
              <w:t>4</w:t>
            </w:r>
          </w:p>
        </w:tc>
        <w:tc>
          <w:tcPr>
            <w:tcW w:w="3060" w:type="dxa"/>
          </w:tcPr>
          <w:p w:rsidR="008F4E67" w:rsidRPr="00CB68BE" w:rsidRDefault="008F4E67" w:rsidP="001E62D1">
            <w:pPr>
              <w:tabs>
                <w:tab w:val="left" w:pos="468"/>
              </w:tabs>
              <w:rPr>
                <w:sz w:val="19"/>
                <w:szCs w:val="19"/>
              </w:rPr>
            </w:pPr>
            <w:r w:rsidRPr="00CB68BE">
              <w:rPr>
                <w:sz w:val="19"/>
                <w:szCs w:val="19"/>
              </w:rPr>
              <w:t>Encourage legislation requiring reimbursement for hazardous materials clean-up, storage and disposal.</w:t>
            </w:r>
          </w:p>
        </w:tc>
        <w:tc>
          <w:tcPr>
            <w:tcW w:w="1260" w:type="dxa"/>
          </w:tcPr>
          <w:p w:rsidR="008F4E67" w:rsidRPr="00CB68BE" w:rsidRDefault="008F4E67" w:rsidP="001E62D1">
            <w:pPr>
              <w:rPr>
                <w:sz w:val="19"/>
                <w:szCs w:val="19"/>
              </w:rPr>
            </w:pPr>
            <w:r w:rsidRPr="00CB68BE">
              <w:rPr>
                <w:sz w:val="19"/>
                <w:szCs w:val="19"/>
              </w:rPr>
              <w:t>2013-2018</w:t>
            </w:r>
          </w:p>
        </w:tc>
        <w:tc>
          <w:tcPr>
            <w:tcW w:w="1980" w:type="dxa"/>
          </w:tcPr>
          <w:p w:rsidR="008F4E67" w:rsidRPr="00CB68BE" w:rsidRDefault="008F4E67" w:rsidP="001E62D1">
            <w:pPr>
              <w:rPr>
                <w:sz w:val="19"/>
                <w:szCs w:val="19"/>
              </w:rPr>
            </w:pPr>
            <w:r w:rsidRPr="00CB68BE">
              <w:rPr>
                <w:sz w:val="19"/>
                <w:szCs w:val="19"/>
              </w:rPr>
              <w:t>MRPC/local governments/law enforcement</w:t>
            </w:r>
          </w:p>
        </w:tc>
        <w:tc>
          <w:tcPr>
            <w:tcW w:w="1080" w:type="dxa"/>
          </w:tcPr>
          <w:p w:rsidR="008F4E67" w:rsidRPr="00CB68BE" w:rsidRDefault="008F4E67" w:rsidP="001E62D1">
            <w:pPr>
              <w:rPr>
                <w:sz w:val="19"/>
                <w:szCs w:val="19"/>
              </w:rPr>
            </w:pPr>
          </w:p>
        </w:tc>
        <w:tc>
          <w:tcPr>
            <w:tcW w:w="1080" w:type="dxa"/>
          </w:tcPr>
          <w:p w:rsidR="008F4E67" w:rsidRPr="00CB68BE" w:rsidRDefault="008F4E67" w:rsidP="001E62D1">
            <w:pPr>
              <w:rPr>
                <w:sz w:val="19"/>
                <w:szCs w:val="19"/>
              </w:rPr>
            </w:pPr>
          </w:p>
        </w:tc>
        <w:tc>
          <w:tcPr>
            <w:tcW w:w="1098" w:type="dxa"/>
          </w:tcPr>
          <w:p w:rsidR="008F4E67" w:rsidRPr="00CB68BE" w:rsidRDefault="008F4E67" w:rsidP="001E62D1">
            <w:pPr>
              <w:rPr>
                <w:sz w:val="19"/>
                <w:szCs w:val="19"/>
              </w:rPr>
            </w:pPr>
          </w:p>
        </w:tc>
      </w:tr>
      <w:tr w:rsidR="008F4E67" w:rsidRPr="00CB68BE" w:rsidTr="001E62D1">
        <w:tc>
          <w:tcPr>
            <w:tcW w:w="918" w:type="dxa"/>
            <w:gridSpan w:val="2"/>
          </w:tcPr>
          <w:p w:rsidR="008F4E67" w:rsidRPr="00CB68BE" w:rsidRDefault="008F4E67" w:rsidP="001E62D1">
            <w:pPr>
              <w:rPr>
                <w:sz w:val="19"/>
                <w:szCs w:val="19"/>
              </w:rPr>
            </w:pPr>
            <w:r w:rsidRPr="00CB68BE">
              <w:rPr>
                <w:sz w:val="19"/>
                <w:szCs w:val="19"/>
              </w:rPr>
              <w:t>105</w:t>
            </w:r>
          </w:p>
        </w:tc>
        <w:tc>
          <w:tcPr>
            <w:tcW w:w="900" w:type="dxa"/>
          </w:tcPr>
          <w:p w:rsidR="008F4E67" w:rsidRPr="00CB68BE" w:rsidRDefault="008F4E67" w:rsidP="001E62D1">
            <w:pPr>
              <w:rPr>
                <w:sz w:val="19"/>
                <w:szCs w:val="19"/>
              </w:rPr>
            </w:pPr>
            <w:r w:rsidRPr="00CB68BE">
              <w:rPr>
                <w:sz w:val="19"/>
                <w:szCs w:val="19"/>
              </w:rPr>
              <w:t>5</w:t>
            </w:r>
          </w:p>
        </w:tc>
        <w:tc>
          <w:tcPr>
            <w:tcW w:w="3060" w:type="dxa"/>
          </w:tcPr>
          <w:p w:rsidR="008F4E67" w:rsidRPr="00CB68BE" w:rsidRDefault="008F4E67" w:rsidP="001E62D1">
            <w:pPr>
              <w:tabs>
                <w:tab w:val="left" w:pos="468"/>
              </w:tabs>
              <w:rPr>
                <w:sz w:val="19"/>
                <w:szCs w:val="19"/>
              </w:rPr>
            </w:pPr>
            <w:r w:rsidRPr="00CB68BE">
              <w:rPr>
                <w:sz w:val="19"/>
                <w:szCs w:val="19"/>
              </w:rPr>
              <w:t xml:space="preserve">Research funding opportunities and provide and information to the communities and counties. </w:t>
            </w:r>
          </w:p>
        </w:tc>
        <w:tc>
          <w:tcPr>
            <w:tcW w:w="1260" w:type="dxa"/>
          </w:tcPr>
          <w:p w:rsidR="008F4E67" w:rsidRPr="00CB68BE" w:rsidRDefault="008F4E67" w:rsidP="001E62D1">
            <w:pPr>
              <w:rPr>
                <w:sz w:val="19"/>
                <w:szCs w:val="19"/>
              </w:rPr>
            </w:pPr>
            <w:r w:rsidRPr="00CB68BE">
              <w:rPr>
                <w:sz w:val="19"/>
                <w:szCs w:val="19"/>
              </w:rPr>
              <w:t>2013-2018</w:t>
            </w:r>
          </w:p>
        </w:tc>
        <w:tc>
          <w:tcPr>
            <w:tcW w:w="1980" w:type="dxa"/>
          </w:tcPr>
          <w:p w:rsidR="008F4E67" w:rsidRPr="00CB68BE" w:rsidRDefault="008F4E67" w:rsidP="001E62D1">
            <w:pPr>
              <w:rPr>
                <w:sz w:val="19"/>
                <w:szCs w:val="19"/>
              </w:rPr>
            </w:pPr>
            <w:r w:rsidRPr="00CB68BE">
              <w:rPr>
                <w:sz w:val="19"/>
                <w:szCs w:val="19"/>
              </w:rPr>
              <w:t>MRPC/local governments/law enforcement</w:t>
            </w:r>
          </w:p>
        </w:tc>
        <w:tc>
          <w:tcPr>
            <w:tcW w:w="1080" w:type="dxa"/>
          </w:tcPr>
          <w:p w:rsidR="008F4E67" w:rsidRPr="00CB68BE" w:rsidRDefault="008F4E67" w:rsidP="001E62D1">
            <w:pPr>
              <w:rPr>
                <w:sz w:val="19"/>
                <w:szCs w:val="19"/>
              </w:rPr>
            </w:pPr>
          </w:p>
        </w:tc>
        <w:tc>
          <w:tcPr>
            <w:tcW w:w="1080" w:type="dxa"/>
          </w:tcPr>
          <w:p w:rsidR="008F4E67" w:rsidRPr="00CB68BE" w:rsidRDefault="008F4E67" w:rsidP="001E62D1">
            <w:pPr>
              <w:rPr>
                <w:sz w:val="19"/>
                <w:szCs w:val="19"/>
              </w:rPr>
            </w:pPr>
          </w:p>
        </w:tc>
        <w:tc>
          <w:tcPr>
            <w:tcW w:w="1098" w:type="dxa"/>
          </w:tcPr>
          <w:p w:rsidR="008F4E67" w:rsidRPr="00CB68BE" w:rsidRDefault="008F4E67" w:rsidP="001E62D1">
            <w:pPr>
              <w:rPr>
                <w:sz w:val="19"/>
                <w:szCs w:val="19"/>
              </w:rPr>
            </w:pPr>
          </w:p>
        </w:tc>
      </w:tr>
      <w:tr w:rsidR="008F4E67" w:rsidRPr="005B18C3" w:rsidTr="001E62D1">
        <w:tc>
          <w:tcPr>
            <w:tcW w:w="11376" w:type="dxa"/>
            <w:gridSpan w:val="9"/>
            <w:tcBorders>
              <w:bottom w:val="single" w:sz="4" w:space="0" w:color="auto"/>
            </w:tcBorders>
          </w:tcPr>
          <w:p w:rsidR="008F4E67" w:rsidRPr="005B18C3" w:rsidRDefault="008F4E67" w:rsidP="001E62D1">
            <w:pPr>
              <w:rPr>
                <w:sz w:val="22"/>
                <w:szCs w:val="22"/>
              </w:rPr>
            </w:pPr>
            <w:r w:rsidRPr="005B18C3">
              <w:rPr>
                <w:color w:val="000000" w:themeColor="text1"/>
                <w:sz w:val="22"/>
                <w:szCs w:val="22"/>
              </w:rPr>
              <w:lastRenderedPageBreak/>
              <w:t xml:space="preserve">Goal VI: Maintain, improve and diversify the transportation system by working with local governments and </w:t>
            </w:r>
            <w:proofErr w:type="spellStart"/>
            <w:r w:rsidRPr="005B18C3">
              <w:rPr>
                <w:color w:val="000000" w:themeColor="text1"/>
                <w:sz w:val="22"/>
                <w:szCs w:val="22"/>
              </w:rPr>
              <w:t>MoDOT</w:t>
            </w:r>
            <w:proofErr w:type="spellEnd"/>
            <w:r w:rsidRPr="005B18C3">
              <w:rPr>
                <w:color w:val="000000" w:themeColor="text1"/>
                <w:sz w:val="22"/>
                <w:szCs w:val="22"/>
              </w:rPr>
              <w:t xml:space="preserve"> in planning and research, promoting improvements, maintenance and new construction of roads, bridges and highways, encouraging all modes of transportation and addressing regulatory issues.</w:t>
            </w:r>
          </w:p>
        </w:tc>
      </w:tr>
      <w:tr w:rsidR="008F4E67" w:rsidRPr="00F42635" w:rsidTr="001E62D1">
        <w:tc>
          <w:tcPr>
            <w:tcW w:w="648" w:type="dxa"/>
            <w:tcBorders>
              <w:left w:val="nil"/>
              <w:right w:val="nil"/>
            </w:tcBorders>
          </w:tcPr>
          <w:p w:rsidR="008F4E67" w:rsidRPr="00F42635" w:rsidRDefault="008F4E67" w:rsidP="001E62D1">
            <w:pPr>
              <w:rPr>
                <w:rFonts w:cs="Arial"/>
                <w:bCs/>
              </w:rPr>
            </w:pPr>
          </w:p>
        </w:tc>
        <w:tc>
          <w:tcPr>
            <w:tcW w:w="10728" w:type="dxa"/>
            <w:gridSpan w:val="8"/>
            <w:tcBorders>
              <w:left w:val="nil"/>
              <w:right w:val="nil"/>
            </w:tcBorders>
          </w:tcPr>
          <w:p w:rsidR="008F4E67" w:rsidRPr="00F42635" w:rsidRDefault="008F4E67" w:rsidP="001E62D1">
            <w:pPr>
              <w:rPr>
                <w:rFonts w:cs="Arial"/>
                <w:bCs/>
              </w:rPr>
            </w:pPr>
          </w:p>
        </w:tc>
      </w:tr>
      <w:tr w:rsidR="008F4E67" w:rsidRPr="005B18C3" w:rsidTr="001E62D1">
        <w:tc>
          <w:tcPr>
            <w:tcW w:w="11376" w:type="dxa"/>
            <w:gridSpan w:val="9"/>
            <w:shd w:val="clear" w:color="auto" w:fill="C6D9F1" w:themeFill="text2" w:themeFillTint="33"/>
          </w:tcPr>
          <w:p w:rsidR="008F4E67" w:rsidRPr="005B18C3" w:rsidRDefault="008F4E67" w:rsidP="001E62D1">
            <w:pPr>
              <w:rPr>
                <w:sz w:val="22"/>
                <w:szCs w:val="22"/>
              </w:rPr>
            </w:pPr>
            <w:r w:rsidRPr="005B18C3">
              <w:rPr>
                <w:color w:val="000000" w:themeColor="text1"/>
                <w:sz w:val="22"/>
                <w:szCs w:val="22"/>
              </w:rPr>
              <w:t>Objective 1:</w:t>
            </w:r>
            <w:r w:rsidRPr="005B18C3">
              <w:rPr>
                <w:color w:val="FF0000"/>
                <w:sz w:val="22"/>
                <w:szCs w:val="22"/>
              </w:rPr>
              <w:t xml:space="preserve"> </w:t>
            </w:r>
            <w:r w:rsidRPr="005B18C3">
              <w:rPr>
                <w:rFonts w:cs="Arial"/>
                <w:iCs/>
                <w:sz w:val="22"/>
                <w:szCs w:val="22"/>
              </w:rPr>
              <w:t xml:space="preserve"> Provide safe, efficient and environmentally safe movement of goods, people and services through and around the Meramec Region.</w:t>
            </w:r>
          </w:p>
        </w:tc>
      </w:tr>
      <w:tr w:rsidR="008F4E67" w:rsidRPr="005B18C3" w:rsidTr="001E62D1">
        <w:tc>
          <w:tcPr>
            <w:tcW w:w="918" w:type="dxa"/>
            <w:gridSpan w:val="2"/>
            <w:shd w:val="clear" w:color="auto" w:fill="E5DFEC" w:themeFill="accent4" w:themeFillTint="33"/>
          </w:tcPr>
          <w:p w:rsidR="008F4E67" w:rsidRPr="005B18C3" w:rsidRDefault="008F4E67" w:rsidP="001E62D1">
            <w:pPr>
              <w:rPr>
                <w:sz w:val="20"/>
                <w:szCs w:val="20"/>
              </w:rPr>
            </w:pPr>
            <w:r>
              <w:rPr>
                <w:sz w:val="20"/>
                <w:szCs w:val="20"/>
              </w:rPr>
              <w:t>Number</w:t>
            </w:r>
          </w:p>
        </w:tc>
        <w:tc>
          <w:tcPr>
            <w:tcW w:w="900" w:type="dxa"/>
            <w:shd w:val="clear" w:color="auto" w:fill="E5DFEC" w:themeFill="accent4" w:themeFillTint="33"/>
          </w:tcPr>
          <w:p w:rsidR="008F4E67" w:rsidRPr="005B18C3" w:rsidRDefault="008F4E67" w:rsidP="001E62D1">
            <w:pPr>
              <w:rPr>
                <w:sz w:val="20"/>
                <w:szCs w:val="20"/>
              </w:rPr>
            </w:pPr>
            <w:r w:rsidRPr="005B18C3">
              <w:rPr>
                <w:sz w:val="20"/>
                <w:szCs w:val="20"/>
              </w:rPr>
              <w:t>Item Number</w:t>
            </w:r>
          </w:p>
        </w:tc>
        <w:tc>
          <w:tcPr>
            <w:tcW w:w="3060" w:type="dxa"/>
            <w:shd w:val="clear" w:color="auto" w:fill="E5DFEC" w:themeFill="accent4" w:themeFillTint="33"/>
          </w:tcPr>
          <w:p w:rsidR="008F4E67" w:rsidRPr="005B18C3" w:rsidRDefault="008F4E67" w:rsidP="001E62D1">
            <w:pPr>
              <w:rPr>
                <w:sz w:val="20"/>
                <w:szCs w:val="20"/>
              </w:rPr>
            </w:pPr>
            <w:r w:rsidRPr="005B18C3">
              <w:rPr>
                <w:sz w:val="20"/>
                <w:szCs w:val="20"/>
              </w:rPr>
              <w:t>Project/Program</w:t>
            </w:r>
          </w:p>
        </w:tc>
        <w:tc>
          <w:tcPr>
            <w:tcW w:w="1260" w:type="dxa"/>
            <w:shd w:val="clear" w:color="auto" w:fill="E5DFEC" w:themeFill="accent4" w:themeFillTint="33"/>
          </w:tcPr>
          <w:p w:rsidR="008F4E67" w:rsidRPr="005B18C3" w:rsidRDefault="008F4E67" w:rsidP="001E62D1">
            <w:pPr>
              <w:rPr>
                <w:sz w:val="20"/>
                <w:szCs w:val="20"/>
              </w:rPr>
            </w:pPr>
            <w:r w:rsidRPr="005B18C3">
              <w:rPr>
                <w:sz w:val="20"/>
                <w:szCs w:val="20"/>
              </w:rPr>
              <w:t>Proposed Timeframe</w:t>
            </w:r>
          </w:p>
        </w:tc>
        <w:tc>
          <w:tcPr>
            <w:tcW w:w="1980" w:type="dxa"/>
            <w:shd w:val="clear" w:color="auto" w:fill="E5DFEC" w:themeFill="accent4" w:themeFillTint="33"/>
          </w:tcPr>
          <w:p w:rsidR="008F4E67" w:rsidRPr="005B18C3" w:rsidRDefault="008F4E67" w:rsidP="001E62D1">
            <w:pPr>
              <w:rPr>
                <w:sz w:val="20"/>
                <w:szCs w:val="20"/>
              </w:rPr>
            </w:pPr>
            <w:r w:rsidRPr="005B18C3">
              <w:rPr>
                <w:sz w:val="20"/>
                <w:szCs w:val="20"/>
              </w:rPr>
              <w:t>Responsible Parties/Groups</w:t>
            </w:r>
          </w:p>
        </w:tc>
        <w:tc>
          <w:tcPr>
            <w:tcW w:w="1080" w:type="dxa"/>
            <w:shd w:val="clear" w:color="auto" w:fill="E5DFEC" w:themeFill="accent4" w:themeFillTint="33"/>
          </w:tcPr>
          <w:p w:rsidR="008F4E67" w:rsidRPr="005B18C3" w:rsidRDefault="008F4E67" w:rsidP="001E62D1">
            <w:pPr>
              <w:rPr>
                <w:sz w:val="20"/>
                <w:szCs w:val="20"/>
              </w:rPr>
            </w:pPr>
            <w:r w:rsidRPr="005B18C3">
              <w:rPr>
                <w:sz w:val="20"/>
                <w:szCs w:val="20"/>
              </w:rPr>
              <w:t># of Potential Jobs</w:t>
            </w:r>
          </w:p>
        </w:tc>
        <w:tc>
          <w:tcPr>
            <w:tcW w:w="1080" w:type="dxa"/>
            <w:shd w:val="clear" w:color="auto" w:fill="E5DFEC" w:themeFill="accent4" w:themeFillTint="33"/>
          </w:tcPr>
          <w:p w:rsidR="008F4E67" w:rsidRPr="005B18C3" w:rsidRDefault="008F4E67" w:rsidP="001E62D1">
            <w:pPr>
              <w:rPr>
                <w:sz w:val="20"/>
                <w:szCs w:val="20"/>
              </w:rPr>
            </w:pPr>
            <w:r w:rsidRPr="005B18C3">
              <w:rPr>
                <w:sz w:val="20"/>
                <w:szCs w:val="20"/>
              </w:rPr>
              <w:t>Assistance Needed from EDD/EDA</w:t>
            </w:r>
          </w:p>
        </w:tc>
        <w:tc>
          <w:tcPr>
            <w:tcW w:w="1098" w:type="dxa"/>
            <w:shd w:val="clear" w:color="auto" w:fill="E5DFEC" w:themeFill="accent4" w:themeFillTint="33"/>
          </w:tcPr>
          <w:p w:rsidR="008F4E67" w:rsidRPr="005B18C3" w:rsidRDefault="008F4E67" w:rsidP="001E62D1">
            <w:pPr>
              <w:rPr>
                <w:sz w:val="20"/>
                <w:szCs w:val="20"/>
              </w:rPr>
            </w:pPr>
            <w:r w:rsidRPr="005B18C3">
              <w:rPr>
                <w:sz w:val="20"/>
                <w:szCs w:val="20"/>
              </w:rPr>
              <w:t>Included in Scope of Work</w:t>
            </w:r>
          </w:p>
        </w:tc>
      </w:tr>
      <w:tr w:rsidR="008F4E67" w:rsidRPr="00CB68BE" w:rsidTr="001E62D1">
        <w:tc>
          <w:tcPr>
            <w:tcW w:w="918" w:type="dxa"/>
            <w:gridSpan w:val="2"/>
          </w:tcPr>
          <w:p w:rsidR="008F4E67" w:rsidRPr="00CB68BE" w:rsidRDefault="008F4E67" w:rsidP="001E62D1">
            <w:pPr>
              <w:rPr>
                <w:sz w:val="19"/>
                <w:szCs w:val="19"/>
              </w:rPr>
            </w:pPr>
            <w:r w:rsidRPr="00CB68BE">
              <w:rPr>
                <w:sz w:val="19"/>
                <w:szCs w:val="19"/>
              </w:rPr>
              <w:t>106</w:t>
            </w:r>
          </w:p>
        </w:tc>
        <w:tc>
          <w:tcPr>
            <w:tcW w:w="900" w:type="dxa"/>
          </w:tcPr>
          <w:p w:rsidR="008F4E67" w:rsidRPr="00CB68BE" w:rsidRDefault="008F4E67" w:rsidP="001E62D1">
            <w:pPr>
              <w:rPr>
                <w:color w:val="000000" w:themeColor="text1"/>
                <w:sz w:val="19"/>
                <w:szCs w:val="19"/>
              </w:rPr>
            </w:pPr>
            <w:r w:rsidRPr="00CB68BE">
              <w:rPr>
                <w:color w:val="000000" w:themeColor="text1"/>
                <w:sz w:val="19"/>
                <w:szCs w:val="19"/>
              </w:rPr>
              <w:t>1</w:t>
            </w:r>
          </w:p>
        </w:tc>
        <w:tc>
          <w:tcPr>
            <w:tcW w:w="3060" w:type="dxa"/>
          </w:tcPr>
          <w:p w:rsidR="008F4E67" w:rsidRPr="00CB68BE" w:rsidRDefault="008F4E67" w:rsidP="001E62D1">
            <w:pPr>
              <w:tabs>
                <w:tab w:val="left" w:pos="460"/>
                <w:tab w:val="left" w:pos="1928"/>
              </w:tabs>
              <w:autoSpaceDE w:val="0"/>
              <w:autoSpaceDN w:val="0"/>
              <w:adjustRightInd w:val="0"/>
              <w:rPr>
                <w:rFonts w:cs="Arial"/>
                <w:iCs/>
                <w:color w:val="000000" w:themeColor="text1"/>
                <w:sz w:val="19"/>
                <w:szCs w:val="19"/>
              </w:rPr>
            </w:pPr>
            <w:r w:rsidRPr="00CB68BE">
              <w:rPr>
                <w:rFonts w:cs="Arial"/>
                <w:iCs/>
                <w:color w:val="000000" w:themeColor="text1"/>
                <w:sz w:val="19"/>
                <w:szCs w:val="19"/>
              </w:rPr>
              <w:t xml:space="preserve">Identify policies to make more efficient use of the existing transportation system to accommodate current and future travel demands, and specify facilities which should function as part of the integrated transportation system. </w:t>
            </w:r>
          </w:p>
        </w:tc>
        <w:tc>
          <w:tcPr>
            <w:tcW w:w="1260" w:type="dxa"/>
          </w:tcPr>
          <w:p w:rsidR="008F4E67" w:rsidRPr="00CB68BE" w:rsidRDefault="008F4E67" w:rsidP="001E62D1">
            <w:pPr>
              <w:rPr>
                <w:color w:val="000000" w:themeColor="text1"/>
                <w:sz w:val="19"/>
                <w:szCs w:val="19"/>
              </w:rPr>
            </w:pPr>
            <w:r w:rsidRPr="00CB68BE">
              <w:rPr>
                <w:color w:val="000000" w:themeColor="text1"/>
                <w:sz w:val="19"/>
                <w:szCs w:val="19"/>
              </w:rPr>
              <w:t>2013-2018</w:t>
            </w:r>
          </w:p>
        </w:tc>
        <w:tc>
          <w:tcPr>
            <w:tcW w:w="1980" w:type="dxa"/>
          </w:tcPr>
          <w:p w:rsidR="008F4E67" w:rsidRPr="00CB68BE" w:rsidRDefault="008F4E67" w:rsidP="001E62D1">
            <w:pPr>
              <w:rPr>
                <w:color w:val="000000" w:themeColor="text1"/>
                <w:sz w:val="19"/>
                <w:szCs w:val="19"/>
              </w:rPr>
            </w:pPr>
            <w:r w:rsidRPr="00CB68BE">
              <w:rPr>
                <w:color w:val="000000" w:themeColor="text1"/>
                <w:sz w:val="19"/>
                <w:szCs w:val="19"/>
              </w:rPr>
              <w:t>MRPC/local government/TAC/</w:t>
            </w:r>
            <w:proofErr w:type="spellStart"/>
            <w:r w:rsidRPr="00CB68BE">
              <w:rPr>
                <w:color w:val="000000" w:themeColor="text1"/>
                <w:sz w:val="19"/>
                <w:szCs w:val="19"/>
              </w:rPr>
              <w:t>MoDOT</w:t>
            </w:r>
            <w:proofErr w:type="spellEnd"/>
          </w:p>
        </w:tc>
        <w:tc>
          <w:tcPr>
            <w:tcW w:w="1080" w:type="dxa"/>
          </w:tcPr>
          <w:p w:rsidR="008F4E67" w:rsidRPr="00CB68BE" w:rsidRDefault="008F4E67" w:rsidP="001E62D1">
            <w:pPr>
              <w:rPr>
                <w:sz w:val="19"/>
                <w:szCs w:val="19"/>
              </w:rPr>
            </w:pPr>
          </w:p>
        </w:tc>
        <w:tc>
          <w:tcPr>
            <w:tcW w:w="1080" w:type="dxa"/>
          </w:tcPr>
          <w:p w:rsidR="008F4E67" w:rsidRPr="00CB68BE" w:rsidRDefault="008F4E67" w:rsidP="001E62D1">
            <w:pPr>
              <w:rPr>
                <w:sz w:val="19"/>
                <w:szCs w:val="19"/>
              </w:rPr>
            </w:pPr>
          </w:p>
        </w:tc>
        <w:tc>
          <w:tcPr>
            <w:tcW w:w="1098" w:type="dxa"/>
          </w:tcPr>
          <w:p w:rsidR="008F4E67" w:rsidRPr="00CB68BE" w:rsidRDefault="008F4E67" w:rsidP="001E62D1">
            <w:pPr>
              <w:rPr>
                <w:sz w:val="19"/>
                <w:szCs w:val="19"/>
              </w:rPr>
            </w:pPr>
          </w:p>
        </w:tc>
      </w:tr>
      <w:tr w:rsidR="008F4E67" w:rsidRPr="00CB68BE" w:rsidTr="001E62D1">
        <w:tc>
          <w:tcPr>
            <w:tcW w:w="918" w:type="dxa"/>
            <w:gridSpan w:val="2"/>
          </w:tcPr>
          <w:p w:rsidR="008F4E67" w:rsidRPr="00CB68BE" w:rsidRDefault="008F4E67" w:rsidP="001E62D1">
            <w:pPr>
              <w:rPr>
                <w:sz w:val="19"/>
                <w:szCs w:val="19"/>
              </w:rPr>
            </w:pPr>
            <w:r w:rsidRPr="00CB68BE">
              <w:rPr>
                <w:sz w:val="19"/>
                <w:szCs w:val="19"/>
              </w:rPr>
              <w:t>107</w:t>
            </w:r>
          </w:p>
        </w:tc>
        <w:tc>
          <w:tcPr>
            <w:tcW w:w="900" w:type="dxa"/>
          </w:tcPr>
          <w:p w:rsidR="008F4E67" w:rsidRPr="00CB68BE" w:rsidRDefault="008F4E67" w:rsidP="001E62D1">
            <w:pPr>
              <w:rPr>
                <w:color w:val="000000" w:themeColor="text1"/>
                <w:sz w:val="19"/>
                <w:szCs w:val="19"/>
              </w:rPr>
            </w:pPr>
            <w:r w:rsidRPr="00CB68BE">
              <w:rPr>
                <w:color w:val="000000" w:themeColor="text1"/>
                <w:sz w:val="19"/>
                <w:szCs w:val="19"/>
              </w:rPr>
              <w:t>2</w:t>
            </w:r>
          </w:p>
        </w:tc>
        <w:tc>
          <w:tcPr>
            <w:tcW w:w="3060" w:type="dxa"/>
          </w:tcPr>
          <w:p w:rsidR="008F4E67" w:rsidRPr="00CB68BE" w:rsidRDefault="008F4E67" w:rsidP="00A2479E">
            <w:pPr>
              <w:rPr>
                <w:color w:val="000000" w:themeColor="text1"/>
                <w:sz w:val="19"/>
                <w:szCs w:val="19"/>
              </w:rPr>
            </w:pPr>
            <w:r w:rsidRPr="00CB68BE">
              <w:rPr>
                <w:color w:val="000000" w:themeColor="text1"/>
                <w:sz w:val="19"/>
                <w:szCs w:val="19"/>
              </w:rPr>
              <w:t>Maintain and improve road, bridge and highway systems.</w:t>
            </w:r>
            <w:r w:rsidR="00A2479E" w:rsidRPr="00CB68BE">
              <w:rPr>
                <w:color w:val="000000" w:themeColor="text1"/>
                <w:sz w:val="19"/>
                <w:szCs w:val="19"/>
              </w:rPr>
              <w:t xml:space="preserve"> Work to implement the needs identified in the prioritized transportation needs list section of the Regional Transportation Plan, including corridor improvements for Hwy 50 and Hwy 63. </w:t>
            </w:r>
          </w:p>
        </w:tc>
        <w:tc>
          <w:tcPr>
            <w:tcW w:w="1260" w:type="dxa"/>
          </w:tcPr>
          <w:p w:rsidR="008F4E67" w:rsidRPr="00CB68BE" w:rsidRDefault="008F4E67" w:rsidP="001E62D1">
            <w:pPr>
              <w:rPr>
                <w:color w:val="000000" w:themeColor="text1"/>
                <w:sz w:val="19"/>
                <w:szCs w:val="19"/>
              </w:rPr>
            </w:pPr>
            <w:r w:rsidRPr="00CB68BE">
              <w:rPr>
                <w:color w:val="000000" w:themeColor="text1"/>
                <w:sz w:val="19"/>
                <w:szCs w:val="19"/>
              </w:rPr>
              <w:t>2013-2018</w:t>
            </w:r>
          </w:p>
        </w:tc>
        <w:tc>
          <w:tcPr>
            <w:tcW w:w="1980" w:type="dxa"/>
          </w:tcPr>
          <w:p w:rsidR="008F4E67" w:rsidRPr="00CB68BE" w:rsidRDefault="008F4E67" w:rsidP="001E62D1">
            <w:pPr>
              <w:rPr>
                <w:color w:val="000000" w:themeColor="text1"/>
                <w:sz w:val="19"/>
                <w:szCs w:val="19"/>
              </w:rPr>
            </w:pPr>
            <w:r w:rsidRPr="00CB68BE">
              <w:rPr>
                <w:color w:val="000000" w:themeColor="text1"/>
                <w:sz w:val="19"/>
                <w:szCs w:val="19"/>
              </w:rPr>
              <w:t>MRPC/local government/TAC/</w:t>
            </w:r>
            <w:proofErr w:type="spellStart"/>
            <w:r w:rsidRPr="00CB68BE">
              <w:rPr>
                <w:color w:val="000000" w:themeColor="text1"/>
                <w:sz w:val="19"/>
                <w:szCs w:val="19"/>
              </w:rPr>
              <w:t>MoDOT</w:t>
            </w:r>
            <w:proofErr w:type="spellEnd"/>
          </w:p>
        </w:tc>
        <w:tc>
          <w:tcPr>
            <w:tcW w:w="1080" w:type="dxa"/>
          </w:tcPr>
          <w:p w:rsidR="008F4E67" w:rsidRPr="00CB68BE" w:rsidRDefault="008F4E67" w:rsidP="001E62D1">
            <w:pPr>
              <w:rPr>
                <w:sz w:val="19"/>
                <w:szCs w:val="19"/>
              </w:rPr>
            </w:pPr>
          </w:p>
        </w:tc>
        <w:tc>
          <w:tcPr>
            <w:tcW w:w="1080" w:type="dxa"/>
          </w:tcPr>
          <w:p w:rsidR="008F4E67" w:rsidRPr="00CB68BE" w:rsidRDefault="008F4E67" w:rsidP="001E62D1">
            <w:pPr>
              <w:rPr>
                <w:sz w:val="19"/>
                <w:szCs w:val="19"/>
              </w:rPr>
            </w:pPr>
          </w:p>
        </w:tc>
        <w:tc>
          <w:tcPr>
            <w:tcW w:w="1098" w:type="dxa"/>
          </w:tcPr>
          <w:p w:rsidR="008F4E67" w:rsidRPr="00CB68BE" w:rsidRDefault="008F4E67" w:rsidP="001E62D1">
            <w:pPr>
              <w:rPr>
                <w:sz w:val="19"/>
                <w:szCs w:val="19"/>
              </w:rPr>
            </w:pPr>
          </w:p>
        </w:tc>
      </w:tr>
      <w:tr w:rsidR="008F4E67" w:rsidRPr="00CB68BE" w:rsidTr="00CB68BE">
        <w:tc>
          <w:tcPr>
            <w:tcW w:w="918" w:type="dxa"/>
            <w:gridSpan w:val="2"/>
            <w:tcBorders>
              <w:bottom w:val="single" w:sz="4" w:space="0" w:color="auto"/>
            </w:tcBorders>
          </w:tcPr>
          <w:p w:rsidR="008F4E67" w:rsidRPr="00CB68BE" w:rsidRDefault="008F4E67" w:rsidP="001E62D1">
            <w:pPr>
              <w:rPr>
                <w:sz w:val="19"/>
                <w:szCs w:val="19"/>
              </w:rPr>
            </w:pPr>
            <w:r w:rsidRPr="00CB68BE">
              <w:rPr>
                <w:sz w:val="19"/>
                <w:szCs w:val="19"/>
              </w:rPr>
              <w:t>108</w:t>
            </w:r>
          </w:p>
        </w:tc>
        <w:tc>
          <w:tcPr>
            <w:tcW w:w="900" w:type="dxa"/>
            <w:tcBorders>
              <w:bottom w:val="single" w:sz="4" w:space="0" w:color="auto"/>
            </w:tcBorders>
          </w:tcPr>
          <w:p w:rsidR="008F4E67" w:rsidRPr="00CB68BE" w:rsidRDefault="008F4E67" w:rsidP="001E62D1">
            <w:pPr>
              <w:rPr>
                <w:color w:val="000000" w:themeColor="text1"/>
                <w:sz w:val="19"/>
                <w:szCs w:val="19"/>
              </w:rPr>
            </w:pPr>
            <w:r w:rsidRPr="00CB68BE">
              <w:rPr>
                <w:color w:val="000000" w:themeColor="text1"/>
                <w:sz w:val="19"/>
                <w:szCs w:val="19"/>
              </w:rPr>
              <w:t>3</w:t>
            </w:r>
          </w:p>
        </w:tc>
        <w:tc>
          <w:tcPr>
            <w:tcW w:w="3060" w:type="dxa"/>
            <w:tcBorders>
              <w:bottom w:val="single" w:sz="4" w:space="0" w:color="auto"/>
            </w:tcBorders>
          </w:tcPr>
          <w:p w:rsidR="008F4E67" w:rsidRPr="00CB68BE" w:rsidRDefault="008F4E67" w:rsidP="00A2479E">
            <w:pPr>
              <w:rPr>
                <w:color w:val="000000" w:themeColor="text1"/>
                <w:sz w:val="19"/>
                <w:szCs w:val="19"/>
              </w:rPr>
            </w:pPr>
            <w:r w:rsidRPr="00CB68BE">
              <w:rPr>
                <w:color w:val="000000" w:themeColor="text1"/>
                <w:sz w:val="19"/>
                <w:szCs w:val="19"/>
              </w:rPr>
              <w:t>Improve safety in transportation systems.</w:t>
            </w:r>
            <w:r w:rsidR="00A2479E" w:rsidRPr="00CB68BE">
              <w:rPr>
                <w:color w:val="000000" w:themeColor="text1"/>
                <w:sz w:val="19"/>
                <w:szCs w:val="19"/>
              </w:rPr>
              <w:t xml:space="preserve"> Work to implement the needs identified in the prioritized transportation needs list section of the Regional Transportation Plan.</w:t>
            </w:r>
          </w:p>
        </w:tc>
        <w:tc>
          <w:tcPr>
            <w:tcW w:w="1260" w:type="dxa"/>
            <w:tcBorders>
              <w:bottom w:val="single" w:sz="4" w:space="0" w:color="auto"/>
            </w:tcBorders>
          </w:tcPr>
          <w:p w:rsidR="008F4E67" w:rsidRPr="00CB68BE" w:rsidRDefault="008F4E67" w:rsidP="001E62D1">
            <w:pPr>
              <w:rPr>
                <w:color w:val="000000" w:themeColor="text1"/>
                <w:sz w:val="19"/>
                <w:szCs w:val="19"/>
              </w:rPr>
            </w:pPr>
            <w:r w:rsidRPr="00CB68BE">
              <w:rPr>
                <w:color w:val="000000" w:themeColor="text1"/>
                <w:sz w:val="19"/>
                <w:szCs w:val="19"/>
              </w:rPr>
              <w:t>2013-2018</w:t>
            </w:r>
          </w:p>
        </w:tc>
        <w:tc>
          <w:tcPr>
            <w:tcW w:w="1980" w:type="dxa"/>
            <w:tcBorders>
              <w:bottom w:val="single" w:sz="4" w:space="0" w:color="auto"/>
            </w:tcBorders>
          </w:tcPr>
          <w:p w:rsidR="008F4E67" w:rsidRPr="00CB68BE" w:rsidRDefault="008F4E67" w:rsidP="001E62D1">
            <w:pPr>
              <w:rPr>
                <w:color w:val="000000" w:themeColor="text1"/>
                <w:sz w:val="19"/>
                <w:szCs w:val="19"/>
              </w:rPr>
            </w:pPr>
            <w:r w:rsidRPr="00CB68BE">
              <w:rPr>
                <w:color w:val="000000" w:themeColor="text1"/>
                <w:sz w:val="19"/>
                <w:szCs w:val="19"/>
              </w:rPr>
              <w:t>MRPC/local government/TAC/</w:t>
            </w:r>
            <w:proofErr w:type="spellStart"/>
            <w:r w:rsidRPr="00CB68BE">
              <w:rPr>
                <w:color w:val="000000" w:themeColor="text1"/>
                <w:sz w:val="19"/>
                <w:szCs w:val="19"/>
              </w:rPr>
              <w:t>MoDOT</w:t>
            </w:r>
            <w:proofErr w:type="spellEnd"/>
          </w:p>
        </w:tc>
        <w:tc>
          <w:tcPr>
            <w:tcW w:w="1080" w:type="dxa"/>
            <w:tcBorders>
              <w:bottom w:val="single" w:sz="4" w:space="0" w:color="auto"/>
            </w:tcBorders>
          </w:tcPr>
          <w:p w:rsidR="008F4E67" w:rsidRPr="00CB68BE" w:rsidRDefault="008F4E67" w:rsidP="001E62D1">
            <w:pPr>
              <w:rPr>
                <w:sz w:val="19"/>
                <w:szCs w:val="19"/>
              </w:rPr>
            </w:pPr>
          </w:p>
        </w:tc>
        <w:tc>
          <w:tcPr>
            <w:tcW w:w="1080" w:type="dxa"/>
            <w:tcBorders>
              <w:bottom w:val="single" w:sz="4" w:space="0" w:color="auto"/>
            </w:tcBorders>
          </w:tcPr>
          <w:p w:rsidR="008F4E67" w:rsidRPr="00CB68BE" w:rsidRDefault="008F4E67" w:rsidP="001E62D1">
            <w:pPr>
              <w:rPr>
                <w:sz w:val="19"/>
                <w:szCs w:val="19"/>
              </w:rPr>
            </w:pPr>
          </w:p>
        </w:tc>
        <w:tc>
          <w:tcPr>
            <w:tcW w:w="1098" w:type="dxa"/>
            <w:tcBorders>
              <w:bottom w:val="single" w:sz="4" w:space="0" w:color="auto"/>
            </w:tcBorders>
          </w:tcPr>
          <w:p w:rsidR="008F4E67" w:rsidRPr="00CB68BE" w:rsidRDefault="008F4E67" w:rsidP="001E62D1">
            <w:pPr>
              <w:rPr>
                <w:sz w:val="19"/>
                <w:szCs w:val="19"/>
              </w:rPr>
            </w:pPr>
          </w:p>
        </w:tc>
      </w:tr>
      <w:tr w:rsidR="00CB68BE" w:rsidRPr="005B18C3" w:rsidTr="00CB68BE">
        <w:tc>
          <w:tcPr>
            <w:tcW w:w="11376" w:type="dxa"/>
            <w:gridSpan w:val="9"/>
            <w:tcBorders>
              <w:left w:val="nil"/>
              <w:right w:val="nil"/>
            </w:tcBorders>
            <w:shd w:val="clear" w:color="auto" w:fill="auto"/>
          </w:tcPr>
          <w:p w:rsidR="00CB68BE" w:rsidRPr="005B18C3" w:rsidRDefault="00CB68BE" w:rsidP="001E62D1">
            <w:pPr>
              <w:rPr>
                <w:color w:val="000000" w:themeColor="text1"/>
                <w:sz w:val="22"/>
                <w:szCs w:val="22"/>
              </w:rPr>
            </w:pPr>
          </w:p>
        </w:tc>
      </w:tr>
      <w:tr w:rsidR="005D0413" w:rsidRPr="005B18C3" w:rsidTr="001E62D1">
        <w:tc>
          <w:tcPr>
            <w:tcW w:w="11376" w:type="dxa"/>
            <w:gridSpan w:val="9"/>
            <w:shd w:val="clear" w:color="auto" w:fill="C6D9F1" w:themeFill="text2" w:themeFillTint="33"/>
          </w:tcPr>
          <w:p w:rsidR="005D0413" w:rsidRPr="005B18C3" w:rsidRDefault="005D0413" w:rsidP="001E62D1">
            <w:pPr>
              <w:rPr>
                <w:sz w:val="22"/>
                <w:szCs w:val="22"/>
              </w:rPr>
            </w:pPr>
            <w:r w:rsidRPr="005B18C3">
              <w:rPr>
                <w:color w:val="000000" w:themeColor="text1"/>
                <w:sz w:val="22"/>
                <w:szCs w:val="22"/>
              </w:rPr>
              <w:t>Objective 2: Develop a coordinated and comprehensive multimodal transportation system.</w:t>
            </w:r>
          </w:p>
        </w:tc>
      </w:tr>
      <w:tr w:rsidR="005D0413" w:rsidRPr="005B18C3" w:rsidTr="001E62D1">
        <w:tc>
          <w:tcPr>
            <w:tcW w:w="918" w:type="dxa"/>
            <w:gridSpan w:val="2"/>
            <w:shd w:val="clear" w:color="auto" w:fill="E5DFEC" w:themeFill="accent4" w:themeFillTint="33"/>
          </w:tcPr>
          <w:p w:rsidR="005D0413" w:rsidRPr="005B18C3" w:rsidRDefault="005D0413" w:rsidP="001E62D1">
            <w:pPr>
              <w:rPr>
                <w:sz w:val="20"/>
                <w:szCs w:val="20"/>
              </w:rPr>
            </w:pPr>
            <w:r>
              <w:rPr>
                <w:sz w:val="20"/>
                <w:szCs w:val="20"/>
              </w:rPr>
              <w:t>Number</w:t>
            </w:r>
          </w:p>
        </w:tc>
        <w:tc>
          <w:tcPr>
            <w:tcW w:w="900" w:type="dxa"/>
            <w:shd w:val="clear" w:color="auto" w:fill="E5DFEC" w:themeFill="accent4" w:themeFillTint="33"/>
          </w:tcPr>
          <w:p w:rsidR="005D0413" w:rsidRPr="005B18C3" w:rsidRDefault="005D0413" w:rsidP="001E62D1">
            <w:pPr>
              <w:rPr>
                <w:sz w:val="20"/>
                <w:szCs w:val="20"/>
              </w:rPr>
            </w:pPr>
            <w:r w:rsidRPr="005B18C3">
              <w:rPr>
                <w:sz w:val="20"/>
                <w:szCs w:val="20"/>
              </w:rPr>
              <w:t>Item Number</w:t>
            </w:r>
          </w:p>
        </w:tc>
        <w:tc>
          <w:tcPr>
            <w:tcW w:w="3060" w:type="dxa"/>
            <w:shd w:val="clear" w:color="auto" w:fill="E5DFEC" w:themeFill="accent4" w:themeFillTint="33"/>
          </w:tcPr>
          <w:p w:rsidR="005D0413" w:rsidRPr="005B18C3" w:rsidRDefault="005D0413" w:rsidP="001E62D1">
            <w:pPr>
              <w:rPr>
                <w:sz w:val="20"/>
                <w:szCs w:val="20"/>
              </w:rPr>
            </w:pPr>
            <w:r w:rsidRPr="005B18C3">
              <w:rPr>
                <w:sz w:val="20"/>
                <w:szCs w:val="20"/>
              </w:rPr>
              <w:t>Project/Program</w:t>
            </w:r>
          </w:p>
        </w:tc>
        <w:tc>
          <w:tcPr>
            <w:tcW w:w="1260" w:type="dxa"/>
            <w:shd w:val="clear" w:color="auto" w:fill="E5DFEC" w:themeFill="accent4" w:themeFillTint="33"/>
          </w:tcPr>
          <w:p w:rsidR="005D0413" w:rsidRPr="005B18C3" w:rsidRDefault="005D0413" w:rsidP="001E62D1">
            <w:pPr>
              <w:rPr>
                <w:sz w:val="20"/>
                <w:szCs w:val="20"/>
              </w:rPr>
            </w:pPr>
            <w:r w:rsidRPr="005B18C3">
              <w:rPr>
                <w:sz w:val="20"/>
                <w:szCs w:val="20"/>
              </w:rPr>
              <w:t>Proposed Timeframe</w:t>
            </w:r>
          </w:p>
        </w:tc>
        <w:tc>
          <w:tcPr>
            <w:tcW w:w="1980" w:type="dxa"/>
            <w:shd w:val="clear" w:color="auto" w:fill="E5DFEC" w:themeFill="accent4" w:themeFillTint="33"/>
          </w:tcPr>
          <w:p w:rsidR="005D0413" w:rsidRPr="005B18C3" w:rsidRDefault="005D0413" w:rsidP="001E62D1">
            <w:pPr>
              <w:rPr>
                <w:sz w:val="20"/>
                <w:szCs w:val="20"/>
              </w:rPr>
            </w:pPr>
            <w:r w:rsidRPr="005B18C3">
              <w:rPr>
                <w:sz w:val="20"/>
                <w:szCs w:val="20"/>
              </w:rPr>
              <w:t>Responsible Parties/Groups</w:t>
            </w:r>
          </w:p>
        </w:tc>
        <w:tc>
          <w:tcPr>
            <w:tcW w:w="1080" w:type="dxa"/>
            <w:shd w:val="clear" w:color="auto" w:fill="E5DFEC" w:themeFill="accent4" w:themeFillTint="33"/>
          </w:tcPr>
          <w:p w:rsidR="005D0413" w:rsidRPr="005B18C3" w:rsidRDefault="005D0413" w:rsidP="001E62D1">
            <w:pPr>
              <w:rPr>
                <w:sz w:val="20"/>
                <w:szCs w:val="20"/>
              </w:rPr>
            </w:pPr>
            <w:r w:rsidRPr="005B18C3">
              <w:rPr>
                <w:sz w:val="20"/>
                <w:szCs w:val="20"/>
              </w:rPr>
              <w:t># of Potential Jobs</w:t>
            </w:r>
          </w:p>
        </w:tc>
        <w:tc>
          <w:tcPr>
            <w:tcW w:w="1080" w:type="dxa"/>
            <w:shd w:val="clear" w:color="auto" w:fill="E5DFEC" w:themeFill="accent4" w:themeFillTint="33"/>
          </w:tcPr>
          <w:p w:rsidR="005D0413" w:rsidRPr="005B18C3" w:rsidRDefault="005D0413" w:rsidP="001E62D1">
            <w:pPr>
              <w:rPr>
                <w:sz w:val="20"/>
                <w:szCs w:val="20"/>
              </w:rPr>
            </w:pPr>
            <w:r w:rsidRPr="005B18C3">
              <w:rPr>
                <w:sz w:val="20"/>
                <w:szCs w:val="20"/>
              </w:rPr>
              <w:t>Assistance Needed from EDD/EDA</w:t>
            </w:r>
          </w:p>
        </w:tc>
        <w:tc>
          <w:tcPr>
            <w:tcW w:w="1098" w:type="dxa"/>
            <w:shd w:val="clear" w:color="auto" w:fill="E5DFEC" w:themeFill="accent4" w:themeFillTint="33"/>
          </w:tcPr>
          <w:p w:rsidR="005D0413" w:rsidRPr="005B18C3" w:rsidRDefault="005D0413" w:rsidP="001E62D1">
            <w:pPr>
              <w:rPr>
                <w:sz w:val="20"/>
                <w:szCs w:val="20"/>
              </w:rPr>
            </w:pPr>
            <w:r w:rsidRPr="005B18C3">
              <w:rPr>
                <w:sz w:val="20"/>
                <w:szCs w:val="20"/>
              </w:rPr>
              <w:t>Included in Scope of Work</w:t>
            </w:r>
          </w:p>
        </w:tc>
      </w:tr>
      <w:tr w:rsidR="005D0413" w:rsidRPr="00CB68BE" w:rsidTr="001E62D1">
        <w:tc>
          <w:tcPr>
            <w:tcW w:w="918" w:type="dxa"/>
            <w:gridSpan w:val="2"/>
          </w:tcPr>
          <w:p w:rsidR="005D0413" w:rsidRPr="00CB68BE" w:rsidRDefault="005D0413" w:rsidP="001E62D1">
            <w:pPr>
              <w:rPr>
                <w:sz w:val="19"/>
                <w:szCs w:val="19"/>
              </w:rPr>
            </w:pPr>
            <w:r w:rsidRPr="00CB68BE">
              <w:rPr>
                <w:sz w:val="19"/>
                <w:szCs w:val="19"/>
              </w:rPr>
              <w:t>109</w:t>
            </w:r>
          </w:p>
        </w:tc>
        <w:tc>
          <w:tcPr>
            <w:tcW w:w="900" w:type="dxa"/>
          </w:tcPr>
          <w:p w:rsidR="005D0413" w:rsidRPr="00CB68BE" w:rsidRDefault="005D0413" w:rsidP="001E62D1">
            <w:pPr>
              <w:rPr>
                <w:color w:val="000000" w:themeColor="text1"/>
                <w:sz w:val="19"/>
                <w:szCs w:val="19"/>
              </w:rPr>
            </w:pPr>
            <w:r w:rsidRPr="00CB68BE">
              <w:rPr>
                <w:color w:val="000000" w:themeColor="text1"/>
                <w:sz w:val="19"/>
                <w:szCs w:val="19"/>
              </w:rPr>
              <w:t>1</w:t>
            </w:r>
          </w:p>
        </w:tc>
        <w:tc>
          <w:tcPr>
            <w:tcW w:w="3060" w:type="dxa"/>
          </w:tcPr>
          <w:p w:rsidR="005D0413" w:rsidRPr="00CB68BE" w:rsidRDefault="005D0413" w:rsidP="00A2479E">
            <w:pPr>
              <w:rPr>
                <w:color w:val="000000" w:themeColor="text1"/>
                <w:sz w:val="19"/>
                <w:szCs w:val="19"/>
              </w:rPr>
            </w:pPr>
            <w:r w:rsidRPr="00CB68BE">
              <w:rPr>
                <w:color w:val="000000" w:themeColor="text1"/>
                <w:sz w:val="19"/>
                <w:szCs w:val="19"/>
              </w:rPr>
              <w:t>Encourage alternate forms of transportation to the automobile, including bicycle, pedestrian, public transit, air travel, rail, barge and other modes.</w:t>
            </w:r>
            <w:r w:rsidR="00A2479E" w:rsidRPr="00CB68BE">
              <w:rPr>
                <w:color w:val="000000" w:themeColor="text1"/>
                <w:sz w:val="19"/>
                <w:szCs w:val="19"/>
              </w:rPr>
              <w:t xml:space="preserve"> Work to implement the needs identified in the prioritized transportation needs list section of the Regional Transportation Plan.</w:t>
            </w:r>
          </w:p>
        </w:tc>
        <w:tc>
          <w:tcPr>
            <w:tcW w:w="1260" w:type="dxa"/>
          </w:tcPr>
          <w:p w:rsidR="005D0413" w:rsidRPr="00CB68BE" w:rsidRDefault="005D0413" w:rsidP="001E62D1">
            <w:pPr>
              <w:rPr>
                <w:color w:val="000000" w:themeColor="text1"/>
                <w:sz w:val="19"/>
                <w:szCs w:val="19"/>
              </w:rPr>
            </w:pPr>
            <w:r w:rsidRPr="00CB68BE">
              <w:rPr>
                <w:color w:val="000000" w:themeColor="text1"/>
                <w:sz w:val="19"/>
                <w:szCs w:val="19"/>
              </w:rPr>
              <w:t>2013-2018</w:t>
            </w:r>
          </w:p>
        </w:tc>
        <w:tc>
          <w:tcPr>
            <w:tcW w:w="1980" w:type="dxa"/>
          </w:tcPr>
          <w:p w:rsidR="005D0413" w:rsidRPr="00CB68BE" w:rsidRDefault="005D0413" w:rsidP="001E62D1">
            <w:pPr>
              <w:rPr>
                <w:color w:val="FF0000"/>
                <w:sz w:val="19"/>
                <w:szCs w:val="19"/>
              </w:rPr>
            </w:pPr>
            <w:r w:rsidRPr="00CB68BE">
              <w:rPr>
                <w:color w:val="000000" w:themeColor="text1"/>
                <w:sz w:val="19"/>
                <w:szCs w:val="19"/>
              </w:rPr>
              <w:t>MRPC/local government/TAC/</w:t>
            </w:r>
            <w:proofErr w:type="spellStart"/>
            <w:r w:rsidRPr="00CB68BE">
              <w:rPr>
                <w:color w:val="000000" w:themeColor="text1"/>
                <w:sz w:val="19"/>
                <w:szCs w:val="19"/>
              </w:rPr>
              <w:t>MoDOT</w:t>
            </w:r>
            <w:proofErr w:type="spellEnd"/>
          </w:p>
        </w:tc>
        <w:tc>
          <w:tcPr>
            <w:tcW w:w="1080" w:type="dxa"/>
          </w:tcPr>
          <w:p w:rsidR="005D0413" w:rsidRPr="00CB68BE" w:rsidRDefault="005D0413" w:rsidP="001E62D1">
            <w:pPr>
              <w:rPr>
                <w:sz w:val="19"/>
                <w:szCs w:val="19"/>
              </w:rPr>
            </w:pPr>
          </w:p>
        </w:tc>
        <w:tc>
          <w:tcPr>
            <w:tcW w:w="1080" w:type="dxa"/>
          </w:tcPr>
          <w:p w:rsidR="005D0413" w:rsidRPr="00CB68BE" w:rsidRDefault="005D0413" w:rsidP="001E62D1">
            <w:pPr>
              <w:rPr>
                <w:sz w:val="19"/>
                <w:szCs w:val="19"/>
              </w:rPr>
            </w:pPr>
          </w:p>
        </w:tc>
        <w:tc>
          <w:tcPr>
            <w:tcW w:w="1098" w:type="dxa"/>
          </w:tcPr>
          <w:p w:rsidR="005D0413" w:rsidRPr="00CB68BE" w:rsidRDefault="005D0413" w:rsidP="001E62D1">
            <w:pPr>
              <w:rPr>
                <w:sz w:val="19"/>
                <w:szCs w:val="19"/>
              </w:rPr>
            </w:pPr>
          </w:p>
        </w:tc>
      </w:tr>
    </w:tbl>
    <w:p w:rsidR="00CB68BE" w:rsidRDefault="00CB68BE" w:rsidP="005B18C3">
      <w:pPr>
        <w:spacing w:after="200" w:line="276" w:lineRule="auto"/>
        <w:rPr>
          <w:rFonts w:asciiTheme="minorHAnsi" w:eastAsiaTheme="minorHAnsi" w:hAnsiTheme="minorHAnsi" w:cstheme="minorBidi"/>
          <w:b/>
          <w:sz w:val="22"/>
          <w:szCs w:val="22"/>
        </w:rPr>
        <w:sectPr w:rsidR="00CB68BE" w:rsidSect="00DD3339">
          <w:pgSz w:w="12240" w:h="15840"/>
          <w:pgMar w:top="1440" w:right="720" w:bottom="1440" w:left="720" w:header="720" w:footer="720" w:gutter="0"/>
          <w:cols w:space="720"/>
          <w:docGrid w:linePitch="360"/>
        </w:sectPr>
      </w:pPr>
    </w:p>
    <w:tbl>
      <w:tblPr>
        <w:tblStyle w:val="TableGrid"/>
        <w:tblW w:w="11376" w:type="dxa"/>
        <w:tblLayout w:type="fixed"/>
        <w:tblLook w:val="04A0" w:firstRow="1" w:lastRow="0" w:firstColumn="1" w:lastColumn="0" w:noHBand="0" w:noVBand="1"/>
      </w:tblPr>
      <w:tblGrid>
        <w:gridCol w:w="918"/>
        <w:gridCol w:w="900"/>
        <w:gridCol w:w="3060"/>
        <w:gridCol w:w="1260"/>
        <w:gridCol w:w="1980"/>
        <w:gridCol w:w="1080"/>
        <w:gridCol w:w="1080"/>
        <w:gridCol w:w="1098"/>
      </w:tblGrid>
      <w:tr w:rsidR="005D0413" w:rsidRPr="005B18C3" w:rsidTr="001E62D1">
        <w:tc>
          <w:tcPr>
            <w:tcW w:w="11376" w:type="dxa"/>
            <w:gridSpan w:val="8"/>
            <w:shd w:val="clear" w:color="auto" w:fill="C6D9F1" w:themeFill="text2" w:themeFillTint="33"/>
          </w:tcPr>
          <w:p w:rsidR="005D0413" w:rsidRPr="005B18C3" w:rsidRDefault="005D0413" w:rsidP="001E62D1">
            <w:pPr>
              <w:rPr>
                <w:sz w:val="22"/>
                <w:szCs w:val="22"/>
              </w:rPr>
            </w:pPr>
            <w:r w:rsidRPr="005B18C3">
              <w:rPr>
                <w:color w:val="000000" w:themeColor="text1"/>
                <w:sz w:val="22"/>
                <w:szCs w:val="22"/>
              </w:rPr>
              <w:lastRenderedPageBreak/>
              <w:t>Objective 3: Ensure the orderly development of the region’s cities and counties and connectivity within and outside the region.</w:t>
            </w:r>
          </w:p>
        </w:tc>
      </w:tr>
      <w:tr w:rsidR="005D0413" w:rsidRPr="005B18C3" w:rsidTr="001E62D1">
        <w:tc>
          <w:tcPr>
            <w:tcW w:w="918" w:type="dxa"/>
            <w:shd w:val="clear" w:color="auto" w:fill="E5DFEC" w:themeFill="accent4" w:themeFillTint="33"/>
          </w:tcPr>
          <w:p w:rsidR="005D0413" w:rsidRPr="005B18C3" w:rsidRDefault="005D0413" w:rsidP="001E62D1">
            <w:pPr>
              <w:rPr>
                <w:sz w:val="20"/>
                <w:szCs w:val="20"/>
              </w:rPr>
            </w:pPr>
            <w:r>
              <w:rPr>
                <w:sz w:val="20"/>
                <w:szCs w:val="20"/>
              </w:rPr>
              <w:t>Number</w:t>
            </w:r>
          </w:p>
        </w:tc>
        <w:tc>
          <w:tcPr>
            <w:tcW w:w="900" w:type="dxa"/>
            <w:shd w:val="clear" w:color="auto" w:fill="E5DFEC" w:themeFill="accent4" w:themeFillTint="33"/>
          </w:tcPr>
          <w:p w:rsidR="005D0413" w:rsidRPr="005B18C3" w:rsidRDefault="005D0413" w:rsidP="001E62D1">
            <w:pPr>
              <w:rPr>
                <w:sz w:val="20"/>
                <w:szCs w:val="20"/>
              </w:rPr>
            </w:pPr>
            <w:r w:rsidRPr="005B18C3">
              <w:rPr>
                <w:sz w:val="20"/>
                <w:szCs w:val="20"/>
              </w:rPr>
              <w:t>Item Number</w:t>
            </w:r>
          </w:p>
        </w:tc>
        <w:tc>
          <w:tcPr>
            <w:tcW w:w="3060" w:type="dxa"/>
            <w:shd w:val="clear" w:color="auto" w:fill="E5DFEC" w:themeFill="accent4" w:themeFillTint="33"/>
          </w:tcPr>
          <w:p w:rsidR="005D0413" w:rsidRPr="005B18C3" w:rsidRDefault="005D0413" w:rsidP="001E62D1">
            <w:pPr>
              <w:rPr>
                <w:sz w:val="20"/>
                <w:szCs w:val="20"/>
              </w:rPr>
            </w:pPr>
            <w:r w:rsidRPr="005B18C3">
              <w:rPr>
                <w:sz w:val="20"/>
                <w:szCs w:val="20"/>
              </w:rPr>
              <w:t>Project/Program</w:t>
            </w:r>
          </w:p>
        </w:tc>
        <w:tc>
          <w:tcPr>
            <w:tcW w:w="1260" w:type="dxa"/>
            <w:shd w:val="clear" w:color="auto" w:fill="E5DFEC" w:themeFill="accent4" w:themeFillTint="33"/>
          </w:tcPr>
          <w:p w:rsidR="005D0413" w:rsidRPr="005B18C3" w:rsidRDefault="005D0413" w:rsidP="001E62D1">
            <w:pPr>
              <w:rPr>
                <w:sz w:val="20"/>
                <w:szCs w:val="20"/>
              </w:rPr>
            </w:pPr>
            <w:r w:rsidRPr="005B18C3">
              <w:rPr>
                <w:sz w:val="20"/>
                <w:szCs w:val="20"/>
              </w:rPr>
              <w:t>Proposed Timeframe</w:t>
            </w:r>
          </w:p>
        </w:tc>
        <w:tc>
          <w:tcPr>
            <w:tcW w:w="1980" w:type="dxa"/>
            <w:shd w:val="clear" w:color="auto" w:fill="E5DFEC" w:themeFill="accent4" w:themeFillTint="33"/>
          </w:tcPr>
          <w:p w:rsidR="005D0413" w:rsidRPr="005B18C3" w:rsidRDefault="005D0413" w:rsidP="001E62D1">
            <w:pPr>
              <w:rPr>
                <w:sz w:val="20"/>
                <w:szCs w:val="20"/>
              </w:rPr>
            </w:pPr>
            <w:r w:rsidRPr="005B18C3">
              <w:rPr>
                <w:sz w:val="20"/>
                <w:szCs w:val="20"/>
              </w:rPr>
              <w:t>Responsible Parties/Groups</w:t>
            </w:r>
          </w:p>
        </w:tc>
        <w:tc>
          <w:tcPr>
            <w:tcW w:w="1080" w:type="dxa"/>
            <w:shd w:val="clear" w:color="auto" w:fill="E5DFEC" w:themeFill="accent4" w:themeFillTint="33"/>
          </w:tcPr>
          <w:p w:rsidR="005D0413" w:rsidRPr="005B18C3" w:rsidRDefault="005D0413" w:rsidP="001E62D1">
            <w:pPr>
              <w:rPr>
                <w:sz w:val="20"/>
                <w:szCs w:val="20"/>
              </w:rPr>
            </w:pPr>
            <w:r w:rsidRPr="005B18C3">
              <w:rPr>
                <w:sz w:val="20"/>
                <w:szCs w:val="20"/>
              </w:rPr>
              <w:t># of Potential Jobs</w:t>
            </w:r>
          </w:p>
        </w:tc>
        <w:tc>
          <w:tcPr>
            <w:tcW w:w="1080" w:type="dxa"/>
            <w:shd w:val="clear" w:color="auto" w:fill="E5DFEC" w:themeFill="accent4" w:themeFillTint="33"/>
          </w:tcPr>
          <w:p w:rsidR="005D0413" w:rsidRPr="005B18C3" w:rsidRDefault="005D0413" w:rsidP="001E62D1">
            <w:pPr>
              <w:rPr>
                <w:sz w:val="20"/>
                <w:szCs w:val="20"/>
              </w:rPr>
            </w:pPr>
            <w:r w:rsidRPr="005B18C3">
              <w:rPr>
                <w:sz w:val="20"/>
                <w:szCs w:val="20"/>
              </w:rPr>
              <w:t>Assistance Needed from EDD/EDA</w:t>
            </w:r>
          </w:p>
        </w:tc>
        <w:tc>
          <w:tcPr>
            <w:tcW w:w="1098" w:type="dxa"/>
            <w:shd w:val="clear" w:color="auto" w:fill="E5DFEC" w:themeFill="accent4" w:themeFillTint="33"/>
          </w:tcPr>
          <w:p w:rsidR="005D0413" w:rsidRPr="005B18C3" w:rsidRDefault="005D0413" w:rsidP="001E62D1">
            <w:pPr>
              <w:rPr>
                <w:sz w:val="20"/>
                <w:szCs w:val="20"/>
              </w:rPr>
            </w:pPr>
            <w:r w:rsidRPr="005B18C3">
              <w:rPr>
                <w:sz w:val="20"/>
                <w:szCs w:val="20"/>
              </w:rPr>
              <w:t>Included in Scope of Work</w:t>
            </w:r>
          </w:p>
        </w:tc>
      </w:tr>
      <w:tr w:rsidR="005D0413" w:rsidRPr="00CB68BE" w:rsidTr="001E62D1">
        <w:tc>
          <w:tcPr>
            <w:tcW w:w="918" w:type="dxa"/>
          </w:tcPr>
          <w:p w:rsidR="005D0413" w:rsidRPr="00CB68BE" w:rsidRDefault="005D0413" w:rsidP="001E62D1">
            <w:pPr>
              <w:rPr>
                <w:sz w:val="19"/>
                <w:szCs w:val="19"/>
              </w:rPr>
            </w:pPr>
            <w:r w:rsidRPr="00CB68BE">
              <w:rPr>
                <w:sz w:val="19"/>
                <w:szCs w:val="19"/>
              </w:rPr>
              <w:t>110</w:t>
            </w:r>
          </w:p>
        </w:tc>
        <w:tc>
          <w:tcPr>
            <w:tcW w:w="900" w:type="dxa"/>
          </w:tcPr>
          <w:p w:rsidR="005D0413" w:rsidRPr="00CB68BE" w:rsidRDefault="005D0413" w:rsidP="001E62D1">
            <w:pPr>
              <w:rPr>
                <w:color w:val="000000" w:themeColor="text1"/>
                <w:sz w:val="19"/>
                <w:szCs w:val="19"/>
              </w:rPr>
            </w:pPr>
            <w:r w:rsidRPr="00CB68BE">
              <w:rPr>
                <w:color w:val="000000" w:themeColor="text1"/>
                <w:sz w:val="19"/>
                <w:szCs w:val="19"/>
              </w:rPr>
              <w:t>1</w:t>
            </w:r>
          </w:p>
        </w:tc>
        <w:tc>
          <w:tcPr>
            <w:tcW w:w="3060" w:type="dxa"/>
          </w:tcPr>
          <w:p w:rsidR="005D0413" w:rsidRPr="00CB68BE" w:rsidRDefault="005D0413" w:rsidP="001E62D1">
            <w:pPr>
              <w:rPr>
                <w:color w:val="000000" w:themeColor="text1"/>
                <w:sz w:val="19"/>
                <w:szCs w:val="19"/>
              </w:rPr>
            </w:pPr>
            <w:r w:rsidRPr="00CB68BE">
              <w:rPr>
                <w:color w:val="000000" w:themeColor="text1"/>
                <w:sz w:val="19"/>
                <w:szCs w:val="19"/>
              </w:rPr>
              <w:t>Integrate local transportation plans into a regional plan, coordinating existing public land use and development plans.</w:t>
            </w:r>
          </w:p>
        </w:tc>
        <w:tc>
          <w:tcPr>
            <w:tcW w:w="1260" w:type="dxa"/>
          </w:tcPr>
          <w:p w:rsidR="005D0413" w:rsidRPr="00CB68BE" w:rsidRDefault="005D0413" w:rsidP="001E62D1">
            <w:pPr>
              <w:rPr>
                <w:color w:val="000000" w:themeColor="text1"/>
                <w:sz w:val="19"/>
                <w:szCs w:val="19"/>
              </w:rPr>
            </w:pPr>
            <w:r w:rsidRPr="00CB68BE">
              <w:rPr>
                <w:color w:val="000000" w:themeColor="text1"/>
                <w:sz w:val="19"/>
                <w:szCs w:val="19"/>
              </w:rPr>
              <w:t>2013-2018</w:t>
            </w:r>
          </w:p>
        </w:tc>
        <w:tc>
          <w:tcPr>
            <w:tcW w:w="1980" w:type="dxa"/>
          </w:tcPr>
          <w:p w:rsidR="005D0413" w:rsidRPr="00CB68BE" w:rsidRDefault="005D0413" w:rsidP="001E62D1">
            <w:pPr>
              <w:rPr>
                <w:color w:val="000000" w:themeColor="text1"/>
                <w:sz w:val="19"/>
                <w:szCs w:val="19"/>
              </w:rPr>
            </w:pPr>
            <w:r w:rsidRPr="00CB68BE">
              <w:rPr>
                <w:color w:val="000000" w:themeColor="text1"/>
                <w:sz w:val="19"/>
                <w:szCs w:val="19"/>
              </w:rPr>
              <w:t>MRPC/local government/TAC/</w:t>
            </w:r>
            <w:proofErr w:type="spellStart"/>
            <w:r w:rsidRPr="00CB68BE">
              <w:rPr>
                <w:color w:val="000000" w:themeColor="text1"/>
                <w:sz w:val="19"/>
                <w:szCs w:val="19"/>
              </w:rPr>
              <w:t>MoDOT</w:t>
            </w:r>
            <w:proofErr w:type="spellEnd"/>
          </w:p>
        </w:tc>
        <w:tc>
          <w:tcPr>
            <w:tcW w:w="1080" w:type="dxa"/>
          </w:tcPr>
          <w:p w:rsidR="005D0413" w:rsidRPr="00CB68BE" w:rsidRDefault="005D0413" w:rsidP="001E62D1">
            <w:pPr>
              <w:rPr>
                <w:sz w:val="19"/>
                <w:szCs w:val="19"/>
              </w:rPr>
            </w:pPr>
          </w:p>
        </w:tc>
        <w:tc>
          <w:tcPr>
            <w:tcW w:w="1080" w:type="dxa"/>
          </w:tcPr>
          <w:p w:rsidR="005D0413" w:rsidRPr="00CB68BE" w:rsidRDefault="005D0413" w:rsidP="001E62D1">
            <w:pPr>
              <w:rPr>
                <w:sz w:val="19"/>
                <w:szCs w:val="19"/>
              </w:rPr>
            </w:pPr>
            <w:r w:rsidRPr="00CB68BE">
              <w:rPr>
                <w:sz w:val="19"/>
                <w:szCs w:val="19"/>
              </w:rPr>
              <w:t>T/A</w:t>
            </w:r>
          </w:p>
        </w:tc>
        <w:tc>
          <w:tcPr>
            <w:tcW w:w="1098" w:type="dxa"/>
          </w:tcPr>
          <w:p w:rsidR="005D0413" w:rsidRPr="00CB68BE" w:rsidRDefault="005D0413" w:rsidP="001E62D1">
            <w:pPr>
              <w:rPr>
                <w:sz w:val="19"/>
                <w:szCs w:val="19"/>
              </w:rPr>
            </w:pPr>
          </w:p>
        </w:tc>
      </w:tr>
    </w:tbl>
    <w:p w:rsidR="005B18C3" w:rsidRPr="005B18C3" w:rsidRDefault="005B18C3" w:rsidP="005B18C3">
      <w:pPr>
        <w:spacing w:after="200" w:line="276" w:lineRule="auto"/>
        <w:rPr>
          <w:rFonts w:asciiTheme="minorHAnsi" w:eastAsiaTheme="minorHAnsi" w:hAnsiTheme="minorHAnsi" w:cstheme="minorBidi"/>
          <w:b/>
          <w:sz w:val="22"/>
          <w:szCs w:val="22"/>
        </w:rPr>
      </w:pPr>
    </w:p>
    <w:tbl>
      <w:tblPr>
        <w:tblStyle w:val="TableGrid"/>
        <w:tblW w:w="11376" w:type="dxa"/>
        <w:tblLayout w:type="fixed"/>
        <w:tblLook w:val="04A0" w:firstRow="1" w:lastRow="0" w:firstColumn="1" w:lastColumn="0" w:noHBand="0" w:noVBand="1"/>
      </w:tblPr>
      <w:tblGrid>
        <w:gridCol w:w="918"/>
        <w:gridCol w:w="900"/>
        <w:gridCol w:w="3060"/>
        <w:gridCol w:w="1260"/>
        <w:gridCol w:w="1980"/>
        <w:gridCol w:w="1080"/>
        <w:gridCol w:w="1080"/>
        <w:gridCol w:w="1098"/>
      </w:tblGrid>
      <w:tr w:rsidR="005D0413" w:rsidRPr="005B18C3" w:rsidTr="001E62D1">
        <w:tc>
          <w:tcPr>
            <w:tcW w:w="11376" w:type="dxa"/>
            <w:gridSpan w:val="8"/>
            <w:shd w:val="clear" w:color="auto" w:fill="C6D9F1" w:themeFill="text2" w:themeFillTint="33"/>
          </w:tcPr>
          <w:p w:rsidR="005D0413" w:rsidRPr="005B18C3" w:rsidRDefault="005D0413" w:rsidP="001E62D1">
            <w:pPr>
              <w:rPr>
                <w:sz w:val="22"/>
                <w:szCs w:val="22"/>
              </w:rPr>
            </w:pPr>
            <w:r w:rsidRPr="005B18C3">
              <w:rPr>
                <w:color w:val="000000" w:themeColor="text1"/>
                <w:sz w:val="22"/>
                <w:szCs w:val="22"/>
              </w:rPr>
              <w:t xml:space="preserve">Objective 4: Continue being involved in the regional planning effort with </w:t>
            </w:r>
            <w:proofErr w:type="spellStart"/>
            <w:r w:rsidRPr="005B18C3">
              <w:rPr>
                <w:color w:val="000000" w:themeColor="text1"/>
                <w:sz w:val="22"/>
                <w:szCs w:val="22"/>
              </w:rPr>
              <w:t>MoDOT</w:t>
            </w:r>
            <w:proofErr w:type="spellEnd"/>
            <w:r w:rsidRPr="005B18C3">
              <w:rPr>
                <w:color w:val="000000" w:themeColor="text1"/>
                <w:sz w:val="22"/>
                <w:szCs w:val="22"/>
              </w:rPr>
              <w:t xml:space="preserve"> in the </w:t>
            </w:r>
            <w:proofErr w:type="spellStart"/>
            <w:r w:rsidRPr="005B18C3">
              <w:rPr>
                <w:color w:val="000000" w:themeColor="text1"/>
                <w:sz w:val="22"/>
                <w:szCs w:val="22"/>
              </w:rPr>
              <w:t>satewide</w:t>
            </w:r>
            <w:proofErr w:type="spellEnd"/>
            <w:r w:rsidRPr="005B18C3">
              <w:rPr>
                <w:color w:val="000000" w:themeColor="text1"/>
                <w:sz w:val="22"/>
                <w:szCs w:val="22"/>
              </w:rPr>
              <w:t xml:space="preserve"> priorities and projects of the region.</w:t>
            </w:r>
          </w:p>
        </w:tc>
      </w:tr>
      <w:tr w:rsidR="005D0413" w:rsidRPr="005B18C3" w:rsidTr="001E62D1">
        <w:tc>
          <w:tcPr>
            <w:tcW w:w="918" w:type="dxa"/>
            <w:shd w:val="clear" w:color="auto" w:fill="E5DFEC" w:themeFill="accent4" w:themeFillTint="33"/>
          </w:tcPr>
          <w:p w:rsidR="005D0413" w:rsidRPr="005B18C3" w:rsidRDefault="005D0413" w:rsidP="001E62D1">
            <w:pPr>
              <w:rPr>
                <w:sz w:val="20"/>
                <w:szCs w:val="20"/>
              </w:rPr>
            </w:pPr>
            <w:r>
              <w:rPr>
                <w:sz w:val="20"/>
                <w:szCs w:val="20"/>
              </w:rPr>
              <w:t>Number</w:t>
            </w:r>
          </w:p>
        </w:tc>
        <w:tc>
          <w:tcPr>
            <w:tcW w:w="900" w:type="dxa"/>
            <w:shd w:val="clear" w:color="auto" w:fill="E5DFEC" w:themeFill="accent4" w:themeFillTint="33"/>
          </w:tcPr>
          <w:p w:rsidR="005D0413" w:rsidRPr="005B18C3" w:rsidRDefault="005D0413" w:rsidP="001E62D1">
            <w:pPr>
              <w:rPr>
                <w:sz w:val="20"/>
                <w:szCs w:val="20"/>
              </w:rPr>
            </w:pPr>
            <w:r w:rsidRPr="005B18C3">
              <w:rPr>
                <w:sz w:val="20"/>
                <w:szCs w:val="20"/>
              </w:rPr>
              <w:t>Item Number</w:t>
            </w:r>
          </w:p>
        </w:tc>
        <w:tc>
          <w:tcPr>
            <w:tcW w:w="3060" w:type="dxa"/>
            <w:shd w:val="clear" w:color="auto" w:fill="E5DFEC" w:themeFill="accent4" w:themeFillTint="33"/>
          </w:tcPr>
          <w:p w:rsidR="005D0413" w:rsidRPr="005B18C3" w:rsidRDefault="005D0413" w:rsidP="001E62D1">
            <w:pPr>
              <w:rPr>
                <w:sz w:val="20"/>
                <w:szCs w:val="20"/>
              </w:rPr>
            </w:pPr>
            <w:r w:rsidRPr="005B18C3">
              <w:rPr>
                <w:sz w:val="20"/>
                <w:szCs w:val="20"/>
              </w:rPr>
              <w:t>Project/Program</w:t>
            </w:r>
          </w:p>
        </w:tc>
        <w:tc>
          <w:tcPr>
            <w:tcW w:w="1260" w:type="dxa"/>
            <w:shd w:val="clear" w:color="auto" w:fill="E5DFEC" w:themeFill="accent4" w:themeFillTint="33"/>
          </w:tcPr>
          <w:p w:rsidR="005D0413" w:rsidRPr="005B18C3" w:rsidRDefault="005D0413" w:rsidP="001E62D1">
            <w:pPr>
              <w:rPr>
                <w:sz w:val="20"/>
                <w:szCs w:val="20"/>
              </w:rPr>
            </w:pPr>
            <w:r w:rsidRPr="005B18C3">
              <w:rPr>
                <w:sz w:val="20"/>
                <w:szCs w:val="20"/>
              </w:rPr>
              <w:t>Proposed Timeframe</w:t>
            </w:r>
          </w:p>
        </w:tc>
        <w:tc>
          <w:tcPr>
            <w:tcW w:w="1980" w:type="dxa"/>
            <w:shd w:val="clear" w:color="auto" w:fill="E5DFEC" w:themeFill="accent4" w:themeFillTint="33"/>
          </w:tcPr>
          <w:p w:rsidR="005D0413" w:rsidRPr="005B18C3" w:rsidRDefault="005D0413" w:rsidP="001E62D1">
            <w:pPr>
              <w:rPr>
                <w:sz w:val="20"/>
                <w:szCs w:val="20"/>
              </w:rPr>
            </w:pPr>
            <w:r w:rsidRPr="005B18C3">
              <w:rPr>
                <w:sz w:val="20"/>
                <w:szCs w:val="20"/>
              </w:rPr>
              <w:t>Responsible Parties/Groups</w:t>
            </w:r>
          </w:p>
        </w:tc>
        <w:tc>
          <w:tcPr>
            <w:tcW w:w="1080" w:type="dxa"/>
            <w:shd w:val="clear" w:color="auto" w:fill="E5DFEC" w:themeFill="accent4" w:themeFillTint="33"/>
          </w:tcPr>
          <w:p w:rsidR="005D0413" w:rsidRPr="005B18C3" w:rsidRDefault="005D0413" w:rsidP="001E62D1">
            <w:pPr>
              <w:rPr>
                <w:sz w:val="20"/>
                <w:szCs w:val="20"/>
              </w:rPr>
            </w:pPr>
            <w:r w:rsidRPr="005B18C3">
              <w:rPr>
                <w:sz w:val="20"/>
                <w:szCs w:val="20"/>
              </w:rPr>
              <w:t># of Potential Jobs</w:t>
            </w:r>
          </w:p>
        </w:tc>
        <w:tc>
          <w:tcPr>
            <w:tcW w:w="1080" w:type="dxa"/>
            <w:shd w:val="clear" w:color="auto" w:fill="E5DFEC" w:themeFill="accent4" w:themeFillTint="33"/>
          </w:tcPr>
          <w:p w:rsidR="005D0413" w:rsidRPr="005B18C3" w:rsidRDefault="005D0413" w:rsidP="001E62D1">
            <w:pPr>
              <w:rPr>
                <w:sz w:val="20"/>
                <w:szCs w:val="20"/>
              </w:rPr>
            </w:pPr>
            <w:r w:rsidRPr="005B18C3">
              <w:rPr>
                <w:sz w:val="20"/>
                <w:szCs w:val="20"/>
              </w:rPr>
              <w:t>Assistance Needed from EDD/EDA</w:t>
            </w:r>
          </w:p>
        </w:tc>
        <w:tc>
          <w:tcPr>
            <w:tcW w:w="1098" w:type="dxa"/>
            <w:shd w:val="clear" w:color="auto" w:fill="E5DFEC" w:themeFill="accent4" w:themeFillTint="33"/>
          </w:tcPr>
          <w:p w:rsidR="005D0413" w:rsidRPr="005B18C3" w:rsidRDefault="005D0413" w:rsidP="001E62D1">
            <w:pPr>
              <w:rPr>
                <w:sz w:val="20"/>
                <w:szCs w:val="20"/>
              </w:rPr>
            </w:pPr>
            <w:r w:rsidRPr="005B18C3">
              <w:rPr>
                <w:sz w:val="20"/>
                <w:szCs w:val="20"/>
              </w:rPr>
              <w:t>Included in Scope of Work</w:t>
            </w:r>
          </w:p>
        </w:tc>
      </w:tr>
      <w:tr w:rsidR="005D0413" w:rsidRPr="00CB68BE" w:rsidTr="001E62D1">
        <w:tc>
          <w:tcPr>
            <w:tcW w:w="918" w:type="dxa"/>
          </w:tcPr>
          <w:p w:rsidR="005D0413" w:rsidRPr="00CB68BE" w:rsidRDefault="005D0413" w:rsidP="001E62D1">
            <w:pPr>
              <w:rPr>
                <w:sz w:val="19"/>
                <w:szCs w:val="19"/>
              </w:rPr>
            </w:pPr>
            <w:r w:rsidRPr="00CB68BE">
              <w:rPr>
                <w:sz w:val="19"/>
                <w:szCs w:val="19"/>
              </w:rPr>
              <w:t>111</w:t>
            </w:r>
          </w:p>
        </w:tc>
        <w:tc>
          <w:tcPr>
            <w:tcW w:w="900" w:type="dxa"/>
          </w:tcPr>
          <w:p w:rsidR="005D0413" w:rsidRPr="00CB68BE" w:rsidRDefault="005D0413" w:rsidP="001E62D1">
            <w:pPr>
              <w:rPr>
                <w:color w:val="000000" w:themeColor="text1"/>
                <w:sz w:val="19"/>
                <w:szCs w:val="19"/>
              </w:rPr>
            </w:pPr>
            <w:r w:rsidRPr="00CB68BE">
              <w:rPr>
                <w:color w:val="000000" w:themeColor="text1"/>
                <w:sz w:val="19"/>
                <w:szCs w:val="19"/>
              </w:rPr>
              <w:t>1</w:t>
            </w:r>
          </w:p>
        </w:tc>
        <w:tc>
          <w:tcPr>
            <w:tcW w:w="3060" w:type="dxa"/>
          </w:tcPr>
          <w:p w:rsidR="005D0413" w:rsidRPr="00CB68BE" w:rsidRDefault="005D0413" w:rsidP="001E62D1">
            <w:pPr>
              <w:rPr>
                <w:color w:val="000000" w:themeColor="text1"/>
                <w:sz w:val="19"/>
                <w:szCs w:val="19"/>
              </w:rPr>
            </w:pPr>
            <w:r w:rsidRPr="00CB68BE">
              <w:rPr>
                <w:color w:val="000000" w:themeColor="text1"/>
                <w:sz w:val="19"/>
                <w:szCs w:val="19"/>
              </w:rPr>
              <w:t>Encourage development of statewide corridors serving the region.</w:t>
            </w:r>
          </w:p>
        </w:tc>
        <w:tc>
          <w:tcPr>
            <w:tcW w:w="1260" w:type="dxa"/>
          </w:tcPr>
          <w:p w:rsidR="005D0413" w:rsidRPr="00CB68BE" w:rsidRDefault="005D0413" w:rsidP="001E62D1">
            <w:pPr>
              <w:rPr>
                <w:color w:val="000000" w:themeColor="text1"/>
                <w:sz w:val="19"/>
                <w:szCs w:val="19"/>
              </w:rPr>
            </w:pPr>
            <w:r w:rsidRPr="00CB68BE">
              <w:rPr>
                <w:color w:val="000000" w:themeColor="text1"/>
                <w:sz w:val="19"/>
                <w:szCs w:val="19"/>
              </w:rPr>
              <w:t>2013-2018</w:t>
            </w:r>
          </w:p>
        </w:tc>
        <w:tc>
          <w:tcPr>
            <w:tcW w:w="1980" w:type="dxa"/>
          </w:tcPr>
          <w:p w:rsidR="005D0413" w:rsidRPr="00CB68BE" w:rsidRDefault="005D0413" w:rsidP="001E62D1">
            <w:pPr>
              <w:rPr>
                <w:color w:val="FF0000"/>
                <w:sz w:val="19"/>
                <w:szCs w:val="19"/>
              </w:rPr>
            </w:pPr>
            <w:r w:rsidRPr="00CB68BE">
              <w:rPr>
                <w:color w:val="000000" w:themeColor="text1"/>
                <w:sz w:val="19"/>
                <w:szCs w:val="19"/>
              </w:rPr>
              <w:t>MRPC/local government/TAC/</w:t>
            </w:r>
            <w:proofErr w:type="spellStart"/>
            <w:r w:rsidRPr="00CB68BE">
              <w:rPr>
                <w:color w:val="000000" w:themeColor="text1"/>
                <w:sz w:val="19"/>
                <w:szCs w:val="19"/>
              </w:rPr>
              <w:t>MoDOT</w:t>
            </w:r>
            <w:proofErr w:type="spellEnd"/>
          </w:p>
        </w:tc>
        <w:tc>
          <w:tcPr>
            <w:tcW w:w="1080" w:type="dxa"/>
          </w:tcPr>
          <w:p w:rsidR="005D0413" w:rsidRPr="00CB68BE" w:rsidRDefault="005D0413" w:rsidP="001E62D1">
            <w:pPr>
              <w:rPr>
                <w:sz w:val="19"/>
                <w:szCs w:val="19"/>
              </w:rPr>
            </w:pPr>
          </w:p>
        </w:tc>
        <w:tc>
          <w:tcPr>
            <w:tcW w:w="1080" w:type="dxa"/>
          </w:tcPr>
          <w:p w:rsidR="005D0413" w:rsidRPr="00CB68BE" w:rsidRDefault="005D0413" w:rsidP="001E62D1">
            <w:pPr>
              <w:rPr>
                <w:sz w:val="19"/>
                <w:szCs w:val="19"/>
              </w:rPr>
            </w:pPr>
          </w:p>
        </w:tc>
        <w:tc>
          <w:tcPr>
            <w:tcW w:w="1098" w:type="dxa"/>
          </w:tcPr>
          <w:p w:rsidR="005D0413" w:rsidRPr="00CB68BE" w:rsidRDefault="005D0413" w:rsidP="001E62D1">
            <w:pPr>
              <w:rPr>
                <w:sz w:val="19"/>
                <w:szCs w:val="19"/>
              </w:rPr>
            </w:pPr>
          </w:p>
        </w:tc>
      </w:tr>
    </w:tbl>
    <w:p w:rsidR="005B18C3" w:rsidRPr="005B18C3" w:rsidRDefault="005B18C3" w:rsidP="005B18C3">
      <w:pPr>
        <w:spacing w:after="200" w:line="276" w:lineRule="auto"/>
        <w:rPr>
          <w:rFonts w:asciiTheme="minorHAnsi" w:eastAsiaTheme="minorHAnsi" w:hAnsiTheme="minorHAnsi" w:cstheme="minorBidi"/>
          <w:b/>
          <w:sz w:val="22"/>
          <w:szCs w:val="22"/>
        </w:rPr>
      </w:pPr>
    </w:p>
    <w:tbl>
      <w:tblPr>
        <w:tblStyle w:val="TableGrid"/>
        <w:tblW w:w="11376" w:type="dxa"/>
        <w:tblLayout w:type="fixed"/>
        <w:tblLook w:val="04A0" w:firstRow="1" w:lastRow="0" w:firstColumn="1" w:lastColumn="0" w:noHBand="0" w:noVBand="1"/>
      </w:tblPr>
      <w:tblGrid>
        <w:gridCol w:w="918"/>
        <w:gridCol w:w="900"/>
        <w:gridCol w:w="3060"/>
        <w:gridCol w:w="1260"/>
        <w:gridCol w:w="1980"/>
        <w:gridCol w:w="1080"/>
        <w:gridCol w:w="1080"/>
        <w:gridCol w:w="1098"/>
      </w:tblGrid>
      <w:tr w:rsidR="005D0413" w:rsidRPr="005B18C3" w:rsidTr="001E62D1">
        <w:tc>
          <w:tcPr>
            <w:tcW w:w="11376" w:type="dxa"/>
            <w:gridSpan w:val="8"/>
            <w:shd w:val="clear" w:color="auto" w:fill="C6D9F1" w:themeFill="text2" w:themeFillTint="33"/>
          </w:tcPr>
          <w:p w:rsidR="005D0413" w:rsidRPr="005B18C3" w:rsidRDefault="005D0413" w:rsidP="001E62D1">
            <w:pPr>
              <w:rPr>
                <w:sz w:val="22"/>
                <w:szCs w:val="22"/>
              </w:rPr>
            </w:pPr>
            <w:r w:rsidRPr="005B18C3">
              <w:rPr>
                <w:color w:val="000000" w:themeColor="text1"/>
                <w:sz w:val="22"/>
                <w:szCs w:val="22"/>
              </w:rPr>
              <w:t>Objective 5: Promote and encourage public involvement in local and statewide transportation planning.</w:t>
            </w:r>
          </w:p>
        </w:tc>
      </w:tr>
      <w:tr w:rsidR="005D0413" w:rsidRPr="005B18C3" w:rsidTr="001E62D1">
        <w:tc>
          <w:tcPr>
            <w:tcW w:w="918" w:type="dxa"/>
            <w:shd w:val="clear" w:color="auto" w:fill="E5DFEC" w:themeFill="accent4" w:themeFillTint="33"/>
          </w:tcPr>
          <w:p w:rsidR="005D0413" w:rsidRPr="005B18C3" w:rsidRDefault="005D0413" w:rsidP="001E62D1">
            <w:pPr>
              <w:rPr>
                <w:sz w:val="20"/>
                <w:szCs w:val="20"/>
              </w:rPr>
            </w:pPr>
            <w:r>
              <w:rPr>
                <w:sz w:val="20"/>
                <w:szCs w:val="20"/>
              </w:rPr>
              <w:t>Number</w:t>
            </w:r>
          </w:p>
        </w:tc>
        <w:tc>
          <w:tcPr>
            <w:tcW w:w="900" w:type="dxa"/>
            <w:shd w:val="clear" w:color="auto" w:fill="E5DFEC" w:themeFill="accent4" w:themeFillTint="33"/>
          </w:tcPr>
          <w:p w:rsidR="005D0413" w:rsidRPr="005B18C3" w:rsidRDefault="005D0413" w:rsidP="001E62D1">
            <w:pPr>
              <w:rPr>
                <w:sz w:val="20"/>
                <w:szCs w:val="20"/>
              </w:rPr>
            </w:pPr>
            <w:r w:rsidRPr="005B18C3">
              <w:rPr>
                <w:sz w:val="20"/>
                <w:szCs w:val="20"/>
              </w:rPr>
              <w:t>Item Number</w:t>
            </w:r>
          </w:p>
        </w:tc>
        <w:tc>
          <w:tcPr>
            <w:tcW w:w="3060" w:type="dxa"/>
            <w:shd w:val="clear" w:color="auto" w:fill="E5DFEC" w:themeFill="accent4" w:themeFillTint="33"/>
          </w:tcPr>
          <w:p w:rsidR="005D0413" w:rsidRPr="005B18C3" w:rsidRDefault="005D0413" w:rsidP="001E62D1">
            <w:pPr>
              <w:rPr>
                <w:sz w:val="20"/>
                <w:szCs w:val="20"/>
              </w:rPr>
            </w:pPr>
            <w:r w:rsidRPr="005B18C3">
              <w:rPr>
                <w:sz w:val="20"/>
                <w:szCs w:val="20"/>
              </w:rPr>
              <w:t>Project/Program</w:t>
            </w:r>
          </w:p>
        </w:tc>
        <w:tc>
          <w:tcPr>
            <w:tcW w:w="1260" w:type="dxa"/>
            <w:shd w:val="clear" w:color="auto" w:fill="E5DFEC" w:themeFill="accent4" w:themeFillTint="33"/>
          </w:tcPr>
          <w:p w:rsidR="005D0413" w:rsidRPr="005B18C3" w:rsidRDefault="005D0413" w:rsidP="001E62D1">
            <w:pPr>
              <w:rPr>
                <w:sz w:val="20"/>
                <w:szCs w:val="20"/>
              </w:rPr>
            </w:pPr>
            <w:r w:rsidRPr="005B18C3">
              <w:rPr>
                <w:sz w:val="20"/>
                <w:szCs w:val="20"/>
              </w:rPr>
              <w:t>Proposed Timeframe</w:t>
            </w:r>
          </w:p>
        </w:tc>
        <w:tc>
          <w:tcPr>
            <w:tcW w:w="1980" w:type="dxa"/>
            <w:shd w:val="clear" w:color="auto" w:fill="E5DFEC" w:themeFill="accent4" w:themeFillTint="33"/>
          </w:tcPr>
          <w:p w:rsidR="005D0413" w:rsidRPr="005B18C3" w:rsidRDefault="005D0413" w:rsidP="001E62D1">
            <w:pPr>
              <w:rPr>
                <w:sz w:val="20"/>
                <w:szCs w:val="20"/>
              </w:rPr>
            </w:pPr>
            <w:r w:rsidRPr="005B18C3">
              <w:rPr>
                <w:sz w:val="20"/>
                <w:szCs w:val="20"/>
              </w:rPr>
              <w:t>Responsible Parties/Groups</w:t>
            </w:r>
          </w:p>
        </w:tc>
        <w:tc>
          <w:tcPr>
            <w:tcW w:w="1080" w:type="dxa"/>
            <w:shd w:val="clear" w:color="auto" w:fill="E5DFEC" w:themeFill="accent4" w:themeFillTint="33"/>
          </w:tcPr>
          <w:p w:rsidR="005D0413" w:rsidRPr="005B18C3" w:rsidRDefault="005D0413" w:rsidP="001E62D1">
            <w:pPr>
              <w:rPr>
                <w:sz w:val="20"/>
                <w:szCs w:val="20"/>
              </w:rPr>
            </w:pPr>
            <w:r w:rsidRPr="005B18C3">
              <w:rPr>
                <w:sz w:val="20"/>
                <w:szCs w:val="20"/>
              </w:rPr>
              <w:t># of Potential Jobs</w:t>
            </w:r>
          </w:p>
        </w:tc>
        <w:tc>
          <w:tcPr>
            <w:tcW w:w="1080" w:type="dxa"/>
            <w:shd w:val="clear" w:color="auto" w:fill="E5DFEC" w:themeFill="accent4" w:themeFillTint="33"/>
          </w:tcPr>
          <w:p w:rsidR="005D0413" w:rsidRPr="005B18C3" w:rsidRDefault="005D0413" w:rsidP="001E62D1">
            <w:pPr>
              <w:rPr>
                <w:sz w:val="20"/>
                <w:szCs w:val="20"/>
              </w:rPr>
            </w:pPr>
            <w:r w:rsidRPr="005B18C3">
              <w:rPr>
                <w:sz w:val="20"/>
                <w:szCs w:val="20"/>
              </w:rPr>
              <w:t>Assistance Needed from EDD/EDA</w:t>
            </w:r>
          </w:p>
        </w:tc>
        <w:tc>
          <w:tcPr>
            <w:tcW w:w="1098" w:type="dxa"/>
            <w:shd w:val="clear" w:color="auto" w:fill="E5DFEC" w:themeFill="accent4" w:themeFillTint="33"/>
          </w:tcPr>
          <w:p w:rsidR="005D0413" w:rsidRPr="005B18C3" w:rsidRDefault="005D0413" w:rsidP="001E62D1">
            <w:pPr>
              <w:rPr>
                <w:sz w:val="20"/>
                <w:szCs w:val="20"/>
              </w:rPr>
            </w:pPr>
            <w:r w:rsidRPr="005B18C3">
              <w:rPr>
                <w:sz w:val="20"/>
                <w:szCs w:val="20"/>
              </w:rPr>
              <w:t>Included in Scope of Work</w:t>
            </w:r>
          </w:p>
        </w:tc>
      </w:tr>
      <w:tr w:rsidR="005D0413" w:rsidRPr="00CB68BE" w:rsidTr="001E62D1">
        <w:tc>
          <w:tcPr>
            <w:tcW w:w="918" w:type="dxa"/>
          </w:tcPr>
          <w:p w:rsidR="005D0413" w:rsidRPr="00CB68BE" w:rsidRDefault="005D0413" w:rsidP="001E62D1">
            <w:pPr>
              <w:rPr>
                <w:sz w:val="19"/>
                <w:szCs w:val="19"/>
              </w:rPr>
            </w:pPr>
            <w:r w:rsidRPr="00CB68BE">
              <w:rPr>
                <w:sz w:val="19"/>
                <w:szCs w:val="19"/>
              </w:rPr>
              <w:t>112</w:t>
            </w:r>
          </w:p>
        </w:tc>
        <w:tc>
          <w:tcPr>
            <w:tcW w:w="900" w:type="dxa"/>
          </w:tcPr>
          <w:p w:rsidR="005D0413" w:rsidRPr="00CB68BE" w:rsidRDefault="005D0413" w:rsidP="001E62D1">
            <w:pPr>
              <w:rPr>
                <w:color w:val="000000" w:themeColor="text1"/>
                <w:sz w:val="19"/>
                <w:szCs w:val="19"/>
              </w:rPr>
            </w:pPr>
            <w:r w:rsidRPr="00CB68BE">
              <w:rPr>
                <w:color w:val="000000" w:themeColor="text1"/>
                <w:sz w:val="19"/>
                <w:szCs w:val="19"/>
              </w:rPr>
              <w:t>1</w:t>
            </w:r>
          </w:p>
        </w:tc>
        <w:tc>
          <w:tcPr>
            <w:tcW w:w="3060" w:type="dxa"/>
          </w:tcPr>
          <w:p w:rsidR="005D0413" w:rsidRPr="00CB68BE" w:rsidRDefault="005D0413" w:rsidP="001E62D1">
            <w:pPr>
              <w:rPr>
                <w:color w:val="000000" w:themeColor="text1"/>
                <w:sz w:val="19"/>
                <w:szCs w:val="19"/>
              </w:rPr>
            </w:pPr>
            <w:r w:rsidRPr="00CB68BE">
              <w:rPr>
                <w:color w:val="000000" w:themeColor="text1"/>
                <w:sz w:val="19"/>
                <w:szCs w:val="19"/>
              </w:rPr>
              <w:t>Monitor legislative and regulatory issues that impact transportation</w:t>
            </w:r>
          </w:p>
        </w:tc>
        <w:tc>
          <w:tcPr>
            <w:tcW w:w="1260" w:type="dxa"/>
          </w:tcPr>
          <w:p w:rsidR="005D0413" w:rsidRPr="00CB68BE" w:rsidRDefault="005D0413" w:rsidP="001E62D1">
            <w:pPr>
              <w:rPr>
                <w:color w:val="000000" w:themeColor="text1"/>
                <w:sz w:val="19"/>
                <w:szCs w:val="19"/>
              </w:rPr>
            </w:pPr>
            <w:r w:rsidRPr="00CB68BE">
              <w:rPr>
                <w:color w:val="000000" w:themeColor="text1"/>
                <w:sz w:val="19"/>
                <w:szCs w:val="19"/>
              </w:rPr>
              <w:t>2013-2018</w:t>
            </w:r>
          </w:p>
        </w:tc>
        <w:tc>
          <w:tcPr>
            <w:tcW w:w="1980" w:type="dxa"/>
          </w:tcPr>
          <w:p w:rsidR="005D0413" w:rsidRPr="00CB68BE" w:rsidRDefault="005D0413" w:rsidP="001E62D1">
            <w:pPr>
              <w:rPr>
                <w:color w:val="000000" w:themeColor="text1"/>
                <w:sz w:val="19"/>
                <w:szCs w:val="19"/>
              </w:rPr>
            </w:pPr>
            <w:r w:rsidRPr="00CB68BE">
              <w:rPr>
                <w:color w:val="000000" w:themeColor="text1"/>
                <w:sz w:val="19"/>
                <w:szCs w:val="19"/>
              </w:rPr>
              <w:t>MRPC/local government/TAC</w:t>
            </w:r>
          </w:p>
        </w:tc>
        <w:tc>
          <w:tcPr>
            <w:tcW w:w="1080" w:type="dxa"/>
          </w:tcPr>
          <w:p w:rsidR="005D0413" w:rsidRPr="00CB68BE" w:rsidRDefault="005D0413" w:rsidP="001E62D1">
            <w:pPr>
              <w:rPr>
                <w:sz w:val="19"/>
                <w:szCs w:val="19"/>
              </w:rPr>
            </w:pPr>
          </w:p>
        </w:tc>
        <w:tc>
          <w:tcPr>
            <w:tcW w:w="1080" w:type="dxa"/>
          </w:tcPr>
          <w:p w:rsidR="005D0413" w:rsidRPr="00CB68BE" w:rsidRDefault="005D0413" w:rsidP="001E62D1">
            <w:pPr>
              <w:rPr>
                <w:sz w:val="19"/>
                <w:szCs w:val="19"/>
              </w:rPr>
            </w:pPr>
          </w:p>
        </w:tc>
        <w:tc>
          <w:tcPr>
            <w:tcW w:w="1098" w:type="dxa"/>
          </w:tcPr>
          <w:p w:rsidR="005D0413" w:rsidRPr="00CB68BE" w:rsidRDefault="005D0413" w:rsidP="001E62D1">
            <w:pPr>
              <w:rPr>
                <w:sz w:val="19"/>
                <w:szCs w:val="19"/>
              </w:rPr>
            </w:pPr>
          </w:p>
        </w:tc>
      </w:tr>
      <w:tr w:rsidR="005D0413" w:rsidRPr="00CB68BE" w:rsidTr="001E62D1">
        <w:tc>
          <w:tcPr>
            <w:tcW w:w="918" w:type="dxa"/>
          </w:tcPr>
          <w:p w:rsidR="005D0413" w:rsidRPr="00CB68BE" w:rsidRDefault="005D0413" w:rsidP="001E62D1">
            <w:pPr>
              <w:rPr>
                <w:sz w:val="19"/>
                <w:szCs w:val="19"/>
              </w:rPr>
            </w:pPr>
            <w:r w:rsidRPr="00CB68BE">
              <w:rPr>
                <w:sz w:val="19"/>
                <w:szCs w:val="19"/>
              </w:rPr>
              <w:t>113</w:t>
            </w:r>
          </w:p>
        </w:tc>
        <w:tc>
          <w:tcPr>
            <w:tcW w:w="900" w:type="dxa"/>
          </w:tcPr>
          <w:p w:rsidR="005D0413" w:rsidRPr="00CB68BE" w:rsidRDefault="005D0413" w:rsidP="001E62D1">
            <w:pPr>
              <w:rPr>
                <w:color w:val="000000" w:themeColor="text1"/>
                <w:sz w:val="19"/>
                <w:szCs w:val="19"/>
              </w:rPr>
            </w:pPr>
            <w:r w:rsidRPr="00CB68BE">
              <w:rPr>
                <w:color w:val="000000" w:themeColor="text1"/>
                <w:sz w:val="19"/>
                <w:szCs w:val="19"/>
              </w:rPr>
              <w:t>2</w:t>
            </w:r>
          </w:p>
        </w:tc>
        <w:tc>
          <w:tcPr>
            <w:tcW w:w="3060" w:type="dxa"/>
          </w:tcPr>
          <w:p w:rsidR="005D0413" w:rsidRPr="00CB68BE" w:rsidRDefault="005D0413" w:rsidP="001E62D1">
            <w:pPr>
              <w:rPr>
                <w:color w:val="000000" w:themeColor="text1"/>
                <w:sz w:val="19"/>
                <w:szCs w:val="19"/>
              </w:rPr>
            </w:pPr>
            <w:r w:rsidRPr="00CB68BE">
              <w:rPr>
                <w:color w:val="000000" w:themeColor="text1"/>
                <w:sz w:val="19"/>
                <w:szCs w:val="19"/>
              </w:rPr>
              <w:t>Educate the citizens of the region on transportation issues and encourage their input.</w:t>
            </w:r>
          </w:p>
        </w:tc>
        <w:tc>
          <w:tcPr>
            <w:tcW w:w="1260" w:type="dxa"/>
          </w:tcPr>
          <w:p w:rsidR="005D0413" w:rsidRPr="00CB68BE" w:rsidRDefault="005D0413" w:rsidP="001E62D1">
            <w:pPr>
              <w:rPr>
                <w:color w:val="000000" w:themeColor="text1"/>
                <w:sz w:val="19"/>
                <w:szCs w:val="19"/>
              </w:rPr>
            </w:pPr>
            <w:r w:rsidRPr="00CB68BE">
              <w:rPr>
                <w:color w:val="000000" w:themeColor="text1"/>
                <w:sz w:val="19"/>
                <w:szCs w:val="19"/>
              </w:rPr>
              <w:t>2013-2018</w:t>
            </w:r>
          </w:p>
        </w:tc>
        <w:tc>
          <w:tcPr>
            <w:tcW w:w="1980" w:type="dxa"/>
          </w:tcPr>
          <w:p w:rsidR="005D0413" w:rsidRPr="00CB68BE" w:rsidRDefault="005D0413" w:rsidP="001E62D1">
            <w:pPr>
              <w:rPr>
                <w:color w:val="000000" w:themeColor="text1"/>
                <w:sz w:val="19"/>
                <w:szCs w:val="19"/>
              </w:rPr>
            </w:pPr>
            <w:r w:rsidRPr="00CB68BE">
              <w:rPr>
                <w:color w:val="000000" w:themeColor="text1"/>
                <w:sz w:val="19"/>
                <w:szCs w:val="19"/>
              </w:rPr>
              <w:t>MRPC/local government/TAC/</w:t>
            </w:r>
            <w:proofErr w:type="spellStart"/>
            <w:r w:rsidRPr="00CB68BE">
              <w:rPr>
                <w:color w:val="000000" w:themeColor="text1"/>
                <w:sz w:val="19"/>
                <w:szCs w:val="19"/>
              </w:rPr>
              <w:t>MoDOT</w:t>
            </w:r>
            <w:proofErr w:type="spellEnd"/>
          </w:p>
        </w:tc>
        <w:tc>
          <w:tcPr>
            <w:tcW w:w="1080" w:type="dxa"/>
          </w:tcPr>
          <w:p w:rsidR="005D0413" w:rsidRPr="00CB68BE" w:rsidRDefault="005D0413" w:rsidP="001E62D1">
            <w:pPr>
              <w:rPr>
                <w:sz w:val="19"/>
                <w:szCs w:val="19"/>
              </w:rPr>
            </w:pPr>
          </w:p>
        </w:tc>
        <w:tc>
          <w:tcPr>
            <w:tcW w:w="1080" w:type="dxa"/>
          </w:tcPr>
          <w:p w:rsidR="005D0413" w:rsidRPr="00CB68BE" w:rsidRDefault="005D0413" w:rsidP="001E62D1">
            <w:pPr>
              <w:rPr>
                <w:sz w:val="19"/>
                <w:szCs w:val="19"/>
              </w:rPr>
            </w:pPr>
          </w:p>
        </w:tc>
        <w:tc>
          <w:tcPr>
            <w:tcW w:w="1098" w:type="dxa"/>
          </w:tcPr>
          <w:p w:rsidR="005D0413" w:rsidRPr="00CB68BE" w:rsidRDefault="005D0413" w:rsidP="001E62D1">
            <w:pPr>
              <w:rPr>
                <w:sz w:val="19"/>
                <w:szCs w:val="19"/>
              </w:rPr>
            </w:pPr>
          </w:p>
        </w:tc>
      </w:tr>
    </w:tbl>
    <w:p w:rsidR="005B18C3" w:rsidRPr="005B18C3" w:rsidRDefault="005B18C3" w:rsidP="005B18C3">
      <w:pPr>
        <w:spacing w:after="200" w:line="276" w:lineRule="auto"/>
        <w:rPr>
          <w:rFonts w:asciiTheme="minorHAnsi" w:eastAsiaTheme="minorHAnsi" w:hAnsiTheme="minorHAnsi" w:cstheme="minorBidi"/>
          <w:b/>
          <w:sz w:val="22"/>
          <w:szCs w:val="22"/>
        </w:rPr>
      </w:pPr>
    </w:p>
    <w:tbl>
      <w:tblPr>
        <w:tblStyle w:val="TableGrid"/>
        <w:tblW w:w="11376" w:type="dxa"/>
        <w:tblLayout w:type="fixed"/>
        <w:tblLook w:val="04A0" w:firstRow="1" w:lastRow="0" w:firstColumn="1" w:lastColumn="0" w:noHBand="0" w:noVBand="1"/>
      </w:tblPr>
      <w:tblGrid>
        <w:gridCol w:w="918"/>
        <w:gridCol w:w="900"/>
        <w:gridCol w:w="3060"/>
        <w:gridCol w:w="1260"/>
        <w:gridCol w:w="1980"/>
        <w:gridCol w:w="1080"/>
        <w:gridCol w:w="1080"/>
        <w:gridCol w:w="1098"/>
      </w:tblGrid>
      <w:tr w:rsidR="005D0413" w:rsidRPr="005B18C3" w:rsidTr="001E62D1">
        <w:tc>
          <w:tcPr>
            <w:tcW w:w="11376" w:type="dxa"/>
            <w:gridSpan w:val="8"/>
            <w:shd w:val="clear" w:color="auto" w:fill="C6D9F1" w:themeFill="text2" w:themeFillTint="33"/>
          </w:tcPr>
          <w:p w:rsidR="005D0413" w:rsidRPr="005B18C3" w:rsidRDefault="005D0413" w:rsidP="001E62D1">
            <w:pPr>
              <w:rPr>
                <w:sz w:val="22"/>
                <w:szCs w:val="22"/>
              </w:rPr>
            </w:pPr>
            <w:r w:rsidRPr="005B18C3">
              <w:rPr>
                <w:color w:val="000000" w:themeColor="text1"/>
                <w:sz w:val="22"/>
                <w:szCs w:val="22"/>
              </w:rPr>
              <w:t>Objective 6: Support efforts to maintain adequate funding for federal and state initiatives.</w:t>
            </w:r>
          </w:p>
        </w:tc>
      </w:tr>
      <w:tr w:rsidR="005D0413" w:rsidRPr="005B18C3" w:rsidTr="001E62D1">
        <w:tc>
          <w:tcPr>
            <w:tcW w:w="918" w:type="dxa"/>
            <w:shd w:val="clear" w:color="auto" w:fill="E5DFEC" w:themeFill="accent4" w:themeFillTint="33"/>
          </w:tcPr>
          <w:p w:rsidR="005D0413" w:rsidRPr="005B18C3" w:rsidRDefault="005D0413" w:rsidP="001E62D1">
            <w:pPr>
              <w:rPr>
                <w:sz w:val="20"/>
                <w:szCs w:val="20"/>
              </w:rPr>
            </w:pPr>
            <w:r>
              <w:rPr>
                <w:sz w:val="20"/>
                <w:szCs w:val="20"/>
              </w:rPr>
              <w:t>Number</w:t>
            </w:r>
          </w:p>
        </w:tc>
        <w:tc>
          <w:tcPr>
            <w:tcW w:w="900" w:type="dxa"/>
            <w:shd w:val="clear" w:color="auto" w:fill="E5DFEC" w:themeFill="accent4" w:themeFillTint="33"/>
          </w:tcPr>
          <w:p w:rsidR="005D0413" w:rsidRPr="005B18C3" w:rsidRDefault="005D0413" w:rsidP="001E62D1">
            <w:pPr>
              <w:rPr>
                <w:sz w:val="20"/>
                <w:szCs w:val="20"/>
              </w:rPr>
            </w:pPr>
            <w:r w:rsidRPr="005B18C3">
              <w:rPr>
                <w:sz w:val="20"/>
                <w:szCs w:val="20"/>
              </w:rPr>
              <w:t>Item Number</w:t>
            </w:r>
          </w:p>
        </w:tc>
        <w:tc>
          <w:tcPr>
            <w:tcW w:w="3060" w:type="dxa"/>
            <w:shd w:val="clear" w:color="auto" w:fill="E5DFEC" w:themeFill="accent4" w:themeFillTint="33"/>
          </w:tcPr>
          <w:p w:rsidR="005D0413" w:rsidRPr="005B18C3" w:rsidRDefault="005D0413" w:rsidP="001E62D1">
            <w:pPr>
              <w:rPr>
                <w:sz w:val="20"/>
                <w:szCs w:val="20"/>
              </w:rPr>
            </w:pPr>
            <w:r w:rsidRPr="005B18C3">
              <w:rPr>
                <w:sz w:val="20"/>
                <w:szCs w:val="20"/>
              </w:rPr>
              <w:t>Project/Program</w:t>
            </w:r>
          </w:p>
        </w:tc>
        <w:tc>
          <w:tcPr>
            <w:tcW w:w="1260" w:type="dxa"/>
            <w:shd w:val="clear" w:color="auto" w:fill="E5DFEC" w:themeFill="accent4" w:themeFillTint="33"/>
          </w:tcPr>
          <w:p w:rsidR="005D0413" w:rsidRPr="005B18C3" w:rsidRDefault="005D0413" w:rsidP="001E62D1">
            <w:pPr>
              <w:rPr>
                <w:sz w:val="20"/>
                <w:szCs w:val="20"/>
              </w:rPr>
            </w:pPr>
            <w:r w:rsidRPr="005B18C3">
              <w:rPr>
                <w:sz w:val="20"/>
                <w:szCs w:val="20"/>
              </w:rPr>
              <w:t>Proposed Timeframe</w:t>
            </w:r>
          </w:p>
        </w:tc>
        <w:tc>
          <w:tcPr>
            <w:tcW w:w="1980" w:type="dxa"/>
            <w:shd w:val="clear" w:color="auto" w:fill="E5DFEC" w:themeFill="accent4" w:themeFillTint="33"/>
          </w:tcPr>
          <w:p w:rsidR="005D0413" w:rsidRPr="005B18C3" w:rsidRDefault="005D0413" w:rsidP="001E62D1">
            <w:pPr>
              <w:rPr>
                <w:sz w:val="20"/>
                <w:szCs w:val="20"/>
              </w:rPr>
            </w:pPr>
            <w:r w:rsidRPr="005B18C3">
              <w:rPr>
                <w:sz w:val="20"/>
                <w:szCs w:val="20"/>
              </w:rPr>
              <w:t>Responsible Parties/Groups</w:t>
            </w:r>
          </w:p>
        </w:tc>
        <w:tc>
          <w:tcPr>
            <w:tcW w:w="1080" w:type="dxa"/>
            <w:shd w:val="clear" w:color="auto" w:fill="E5DFEC" w:themeFill="accent4" w:themeFillTint="33"/>
          </w:tcPr>
          <w:p w:rsidR="005D0413" w:rsidRPr="005B18C3" w:rsidRDefault="005D0413" w:rsidP="001E62D1">
            <w:pPr>
              <w:rPr>
                <w:sz w:val="20"/>
                <w:szCs w:val="20"/>
              </w:rPr>
            </w:pPr>
            <w:r w:rsidRPr="005B18C3">
              <w:rPr>
                <w:sz w:val="20"/>
                <w:szCs w:val="20"/>
              </w:rPr>
              <w:t># of Potential Jobs</w:t>
            </w:r>
          </w:p>
        </w:tc>
        <w:tc>
          <w:tcPr>
            <w:tcW w:w="1080" w:type="dxa"/>
            <w:shd w:val="clear" w:color="auto" w:fill="E5DFEC" w:themeFill="accent4" w:themeFillTint="33"/>
          </w:tcPr>
          <w:p w:rsidR="005D0413" w:rsidRPr="005B18C3" w:rsidRDefault="005D0413" w:rsidP="001E62D1">
            <w:pPr>
              <w:rPr>
                <w:sz w:val="20"/>
                <w:szCs w:val="20"/>
              </w:rPr>
            </w:pPr>
            <w:r w:rsidRPr="005B18C3">
              <w:rPr>
                <w:sz w:val="20"/>
                <w:szCs w:val="20"/>
              </w:rPr>
              <w:t>Assistance Needed from EDD/EDA</w:t>
            </w:r>
          </w:p>
        </w:tc>
        <w:tc>
          <w:tcPr>
            <w:tcW w:w="1098" w:type="dxa"/>
            <w:shd w:val="clear" w:color="auto" w:fill="E5DFEC" w:themeFill="accent4" w:themeFillTint="33"/>
          </w:tcPr>
          <w:p w:rsidR="005D0413" w:rsidRPr="005B18C3" w:rsidRDefault="005D0413" w:rsidP="001E62D1">
            <w:pPr>
              <w:rPr>
                <w:sz w:val="20"/>
                <w:szCs w:val="20"/>
              </w:rPr>
            </w:pPr>
            <w:r w:rsidRPr="005B18C3">
              <w:rPr>
                <w:sz w:val="20"/>
                <w:szCs w:val="20"/>
              </w:rPr>
              <w:t>Included in Scope of Work</w:t>
            </w:r>
          </w:p>
        </w:tc>
      </w:tr>
      <w:tr w:rsidR="005D0413" w:rsidRPr="00CB68BE" w:rsidTr="001E62D1">
        <w:tc>
          <w:tcPr>
            <w:tcW w:w="918" w:type="dxa"/>
          </w:tcPr>
          <w:p w:rsidR="005D0413" w:rsidRPr="00CB68BE" w:rsidRDefault="005D0413" w:rsidP="001E62D1">
            <w:pPr>
              <w:rPr>
                <w:sz w:val="19"/>
                <w:szCs w:val="19"/>
              </w:rPr>
            </w:pPr>
            <w:r w:rsidRPr="00CB68BE">
              <w:rPr>
                <w:sz w:val="19"/>
                <w:szCs w:val="19"/>
              </w:rPr>
              <w:t>114</w:t>
            </w:r>
          </w:p>
        </w:tc>
        <w:tc>
          <w:tcPr>
            <w:tcW w:w="900" w:type="dxa"/>
          </w:tcPr>
          <w:p w:rsidR="005D0413" w:rsidRPr="00CB68BE" w:rsidRDefault="005D0413" w:rsidP="001E62D1">
            <w:pPr>
              <w:rPr>
                <w:color w:val="000000" w:themeColor="text1"/>
                <w:sz w:val="19"/>
                <w:szCs w:val="19"/>
              </w:rPr>
            </w:pPr>
            <w:r w:rsidRPr="00CB68BE">
              <w:rPr>
                <w:color w:val="000000" w:themeColor="text1"/>
                <w:sz w:val="19"/>
                <w:szCs w:val="19"/>
              </w:rPr>
              <w:t>1</w:t>
            </w:r>
          </w:p>
        </w:tc>
        <w:tc>
          <w:tcPr>
            <w:tcW w:w="3060" w:type="dxa"/>
          </w:tcPr>
          <w:p w:rsidR="005D0413" w:rsidRPr="00CB68BE" w:rsidRDefault="005D0413" w:rsidP="001E62D1">
            <w:pPr>
              <w:rPr>
                <w:color w:val="000000" w:themeColor="text1"/>
                <w:sz w:val="19"/>
                <w:szCs w:val="19"/>
              </w:rPr>
            </w:pPr>
            <w:r w:rsidRPr="00CB68BE">
              <w:rPr>
                <w:color w:val="000000" w:themeColor="text1"/>
                <w:sz w:val="19"/>
                <w:szCs w:val="19"/>
              </w:rPr>
              <w:t>Keep elected officials aware of transportation needs that will benefit the region’s transportation system.</w:t>
            </w:r>
          </w:p>
        </w:tc>
        <w:tc>
          <w:tcPr>
            <w:tcW w:w="1260" w:type="dxa"/>
          </w:tcPr>
          <w:p w:rsidR="005D0413" w:rsidRPr="00CB68BE" w:rsidRDefault="005D0413" w:rsidP="001E62D1">
            <w:pPr>
              <w:rPr>
                <w:color w:val="000000" w:themeColor="text1"/>
                <w:sz w:val="19"/>
                <w:szCs w:val="19"/>
              </w:rPr>
            </w:pPr>
            <w:r w:rsidRPr="00CB68BE">
              <w:rPr>
                <w:color w:val="000000" w:themeColor="text1"/>
                <w:sz w:val="19"/>
                <w:szCs w:val="19"/>
              </w:rPr>
              <w:t>2013-2018</w:t>
            </w:r>
          </w:p>
        </w:tc>
        <w:tc>
          <w:tcPr>
            <w:tcW w:w="1980" w:type="dxa"/>
          </w:tcPr>
          <w:p w:rsidR="005D0413" w:rsidRPr="00CB68BE" w:rsidRDefault="005D0413" w:rsidP="001E62D1">
            <w:pPr>
              <w:rPr>
                <w:color w:val="000000" w:themeColor="text1"/>
                <w:sz w:val="19"/>
                <w:szCs w:val="19"/>
              </w:rPr>
            </w:pPr>
            <w:r w:rsidRPr="00CB68BE">
              <w:rPr>
                <w:color w:val="000000" w:themeColor="text1"/>
                <w:sz w:val="19"/>
                <w:szCs w:val="19"/>
              </w:rPr>
              <w:t>MRPC /TAC</w:t>
            </w:r>
          </w:p>
        </w:tc>
        <w:tc>
          <w:tcPr>
            <w:tcW w:w="1080" w:type="dxa"/>
          </w:tcPr>
          <w:p w:rsidR="005D0413" w:rsidRPr="00CB68BE" w:rsidRDefault="005D0413" w:rsidP="001E62D1">
            <w:pPr>
              <w:rPr>
                <w:sz w:val="19"/>
                <w:szCs w:val="19"/>
              </w:rPr>
            </w:pPr>
          </w:p>
        </w:tc>
        <w:tc>
          <w:tcPr>
            <w:tcW w:w="1080" w:type="dxa"/>
          </w:tcPr>
          <w:p w:rsidR="005D0413" w:rsidRPr="00CB68BE" w:rsidRDefault="005D0413" w:rsidP="001E62D1">
            <w:pPr>
              <w:rPr>
                <w:sz w:val="19"/>
                <w:szCs w:val="19"/>
              </w:rPr>
            </w:pPr>
          </w:p>
        </w:tc>
        <w:tc>
          <w:tcPr>
            <w:tcW w:w="1098" w:type="dxa"/>
          </w:tcPr>
          <w:p w:rsidR="005D0413" w:rsidRPr="00CB68BE" w:rsidRDefault="005D0413" w:rsidP="001E62D1">
            <w:pPr>
              <w:rPr>
                <w:sz w:val="19"/>
                <w:szCs w:val="19"/>
              </w:rPr>
            </w:pPr>
          </w:p>
        </w:tc>
      </w:tr>
      <w:tr w:rsidR="005D0413" w:rsidRPr="00CB68BE" w:rsidTr="001E62D1">
        <w:tc>
          <w:tcPr>
            <w:tcW w:w="918" w:type="dxa"/>
          </w:tcPr>
          <w:p w:rsidR="005D0413" w:rsidRPr="00CB68BE" w:rsidRDefault="005D0413" w:rsidP="001E62D1">
            <w:pPr>
              <w:rPr>
                <w:sz w:val="19"/>
                <w:szCs w:val="19"/>
              </w:rPr>
            </w:pPr>
            <w:r w:rsidRPr="00CB68BE">
              <w:rPr>
                <w:sz w:val="19"/>
                <w:szCs w:val="19"/>
              </w:rPr>
              <w:t>115</w:t>
            </w:r>
          </w:p>
        </w:tc>
        <w:tc>
          <w:tcPr>
            <w:tcW w:w="900" w:type="dxa"/>
          </w:tcPr>
          <w:p w:rsidR="005D0413" w:rsidRPr="00CB68BE" w:rsidRDefault="005D0413" w:rsidP="001E62D1">
            <w:pPr>
              <w:rPr>
                <w:color w:val="000000" w:themeColor="text1"/>
                <w:sz w:val="19"/>
                <w:szCs w:val="19"/>
              </w:rPr>
            </w:pPr>
            <w:r w:rsidRPr="00CB68BE">
              <w:rPr>
                <w:color w:val="000000" w:themeColor="text1"/>
                <w:sz w:val="19"/>
                <w:szCs w:val="19"/>
              </w:rPr>
              <w:t>2</w:t>
            </w:r>
          </w:p>
        </w:tc>
        <w:tc>
          <w:tcPr>
            <w:tcW w:w="3060" w:type="dxa"/>
          </w:tcPr>
          <w:p w:rsidR="005D0413" w:rsidRPr="00CB68BE" w:rsidRDefault="005D0413" w:rsidP="001E62D1">
            <w:pPr>
              <w:rPr>
                <w:color w:val="000000" w:themeColor="text1"/>
                <w:sz w:val="19"/>
                <w:szCs w:val="19"/>
              </w:rPr>
            </w:pPr>
            <w:r w:rsidRPr="00CB68BE">
              <w:rPr>
                <w:color w:val="000000" w:themeColor="text1"/>
                <w:sz w:val="19"/>
                <w:szCs w:val="19"/>
              </w:rPr>
              <w:t xml:space="preserve">Support federal initiatives that will bring additional funding to the state. </w:t>
            </w:r>
          </w:p>
        </w:tc>
        <w:tc>
          <w:tcPr>
            <w:tcW w:w="1260" w:type="dxa"/>
          </w:tcPr>
          <w:p w:rsidR="005D0413" w:rsidRPr="00CB68BE" w:rsidRDefault="005D0413" w:rsidP="001E62D1">
            <w:pPr>
              <w:rPr>
                <w:color w:val="000000" w:themeColor="text1"/>
                <w:sz w:val="19"/>
                <w:szCs w:val="19"/>
              </w:rPr>
            </w:pPr>
            <w:r w:rsidRPr="00CB68BE">
              <w:rPr>
                <w:color w:val="000000" w:themeColor="text1"/>
                <w:sz w:val="19"/>
                <w:szCs w:val="19"/>
              </w:rPr>
              <w:t>2013-2018</w:t>
            </w:r>
          </w:p>
        </w:tc>
        <w:tc>
          <w:tcPr>
            <w:tcW w:w="1980" w:type="dxa"/>
          </w:tcPr>
          <w:p w:rsidR="005D0413" w:rsidRPr="00CB68BE" w:rsidRDefault="005D0413" w:rsidP="001E62D1">
            <w:pPr>
              <w:rPr>
                <w:color w:val="000000" w:themeColor="text1"/>
                <w:sz w:val="19"/>
                <w:szCs w:val="19"/>
              </w:rPr>
            </w:pPr>
            <w:r w:rsidRPr="00CB68BE">
              <w:rPr>
                <w:color w:val="000000" w:themeColor="text1"/>
                <w:sz w:val="19"/>
                <w:szCs w:val="19"/>
              </w:rPr>
              <w:t>MRPC /TAC/local government/</w:t>
            </w:r>
            <w:proofErr w:type="spellStart"/>
            <w:r w:rsidRPr="00CB68BE">
              <w:rPr>
                <w:color w:val="000000" w:themeColor="text1"/>
                <w:sz w:val="19"/>
                <w:szCs w:val="19"/>
              </w:rPr>
              <w:t>MoDOT</w:t>
            </w:r>
            <w:proofErr w:type="spellEnd"/>
          </w:p>
        </w:tc>
        <w:tc>
          <w:tcPr>
            <w:tcW w:w="1080" w:type="dxa"/>
          </w:tcPr>
          <w:p w:rsidR="005D0413" w:rsidRPr="00CB68BE" w:rsidRDefault="005D0413" w:rsidP="001E62D1">
            <w:pPr>
              <w:rPr>
                <w:sz w:val="19"/>
                <w:szCs w:val="19"/>
              </w:rPr>
            </w:pPr>
          </w:p>
        </w:tc>
        <w:tc>
          <w:tcPr>
            <w:tcW w:w="1080" w:type="dxa"/>
          </w:tcPr>
          <w:p w:rsidR="005D0413" w:rsidRPr="00CB68BE" w:rsidRDefault="005D0413" w:rsidP="001E62D1">
            <w:pPr>
              <w:rPr>
                <w:sz w:val="19"/>
                <w:szCs w:val="19"/>
              </w:rPr>
            </w:pPr>
          </w:p>
        </w:tc>
        <w:tc>
          <w:tcPr>
            <w:tcW w:w="1098" w:type="dxa"/>
          </w:tcPr>
          <w:p w:rsidR="005D0413" w:rsidRPr="00CB68BE" w:rsidRDefault="005D0413" w:rsidP="001E62D1">
            <w:pPr>
              <w:rPr>
                <w:sz w:val="19"/>
                <w:szCs w:val="19"/>
              </w:rPr>
            </w:pPr>
          </w:p>
        </w:tc>
      </w:tr>
    </w:tbl>
    <w:p w:rsidR="005B18C3" w:rsidRPr="005B18C3" w:rsidRDefault="005B18C3" w:rsidP="005B18C3">
      <w:pPr>
        <w:spacing w:after="200" w:line="276" w:lineRule="auto"/>
        <w:rPr>
          <w:rFonts w:asciiTheme="minorHAnsi" w:eastAsiaTheme="minorHAnsi" w:hAnsiTheme="minorHAnsi" w:cstheme="minorBidi"/>
          <w:b/>
          <w:sz w:val="22"/>
          <w:szCs w:val="22"/>
        </w:rPr>
      </w:pPr>
    </w:p>
    <w:p w:rsidR="00CB68BE" w:rsidRDefault="00CB68BE" w:rsidP="005B18C3">
      <w:pPr>
        <w:spacing w:after="200" w:line="276" w:lineRule="auto"/>
        <w:rPr>
          <w:rFonts w:asciiTheme="minorHAnsi" w:eastAsiaTheme="minorHAnsi" w:hAnsiTheme="minorHAnsi" w:cstheme="minorBidi"/>
          <w:b/>
          <w:sz w:val="22"/>
          <w:szCs w:val="22"/>
        </w:rPr>
        <w:sectPr w:rsidR="00CB68BE" w:rsidSect="00DD3339">
          <w:pgSz w:w="12240" w:h="15840"/>
          <w:pgMar w:top="1440" w:right="720" w:bottom="1440" w:left="720" w:header="720" w:footer="720" w:gutter="0"/>
          <w:cols w:space="720"/>
          <w:docGrid w:linePitch="360"/>
        </w:sectPr>
      </w:pPr>
    </w:p>
    <w:tbl>
      <w:tblPr>
        <w:tblStyle w:val="TableGrid"/>
        <w:tblW w:w="11376" w:type="dxa"/>
        <w:tblLayout w:type="fixed"/>
        <w:tblLook w:val="04A0" w:firstRow="1" w:lastRow="0" w:firstColumn="1" w:lastColumn="0" w:noHBand="0" w:noVBand="1"/>
      </w:tblPr>
      <w:tblGrid>
        <w:gridCol w:w="648"/>
        <w:gridCol w:w="270"/>
        <w:gridCol w:w="900"/>
        <w:gridCol w:w="3060"/>
        <w:gridCol w:w="1260"/>
        <w:gridCol w:w="1980"/>
        <w:gridCol w:w="1080"/>
        <w:gridCol w:w="1080"/>
        <w:gridCol w:w="1098"/>
      </w:tblGrid>
      <w:tr w:rsidR="005D0413" w:rsidRPr="005B18C3" w:rsidTr="001E62D1">
        <w:tc>
          <w:tcPr>
            <w:tcW w:w="11376" w:type="dxa"/>
            <w:gridSpan w:val="9"/>
            <w:tcBorders>
              <w:bottom w:val="single" w:sz="4" w:space="0" w:color="auto"/>
            </w:tcBorders>
          </w:tcPr>
          <w:p w:rsidR="005D0413" w:rsidRPr="005B18C3" w:rsidRDefault="005D0413" w:rsidP="001E62D1">
            <w:pPr>
              <w:rPr>
                <w:sz w:val="22"/>
                <w:szCs w:val="22"/>
              </w:rPr>
            </w:pPr>
            <w:r w:rsidRPr="005B18C3">
              <w:rPr>
                <w:sz w:val="22"/>
                <w:szCs w:val="22"/>
              </w:rPr>
              <w:lastRenderedPageBreak/>
              <w:t>Goal VII: Increasing housing quality and supply in the region through assessing the need; focusing on programs that increase the number of available housing and improve housing conditions; improving housing planning methods; promoting housing awareness; and addressing regulatory issues.</w:t>
            </w:r>
          </w:p>
        </w:tc>
      </w:tr>
      <w:tr w:rsidR="005D0413" w:rsidRPr="00F42635" w:rsidTr="001E62D1">
        <w:tc>
          <w:tcPr>
            <w:tcW w:w="648" w:type="dxa"/>
            <w:tcBorders>
              <w:left w:val="nil"/>
              <w:right w:val="nil"/>
            </w:tcBorders>
          </w:tcPr>
          <w:p w:rsidR="005D0413" w:rsidRPr="00F42635" w:rsidRDefault="005D0413" w:rsidP="001E62D1">
            <w:pPr>
              <w:rPr>
                <w:rFonts w:cs="Arial"/>
                <w:bCs/>
              </w:rPr>
            </w:pPr>
          </w:p>
        </w:tc>
        <w:tc>
          <w:tcPr>
            <w:tcW w:w="10728" w:type="dxa"/>
            <w:gridSpan w:val="8"/>
            <w:tcBorders>
              <w:left w:val="nil"/>
              <w:right w:val="nil"/>
            </w:tcBorders>
          </w:tcPr>
          <w:p w:rsidR="005D0413" w:rsidRPr="00F42635" w:rsidRDefault="005D0413" w:rsidP="001E62D1">
            <w:pPr>
              <w:rPr>
                <w:rFonts w:cs="Arial"/>
                <w:bCs/>
              </w:rPr>
            </w:pPr>
          </w:p>
        </w:tc>
      </w:tr>
      <w:tr w:rsidR="005D0413" w:rsidRPr="005B18C3" w:rsidTr="001E62D1">
        <w:tc>
          <w:tcPr>
            <w:tcW w:w="11376" w:type="dxa"/>
            <w:gridSpan w:val="9"/>
            <w:shd w:val="clear" w:color="auto" w:fill="C6D9F1" w:themeFill="text2" w:themeFillTint="33"/>
          </w:tcPr>
          <w:p w:rsidR="005D0413" w:rsidRPr="005B18C3" w:rsidRDefault="005D0413" w:rsidP="001E62D1">
            <w:pPr>
              <w:rPr>
                <w:sz w:val="22"/>
                <w:szCs w:val="22"/>
              </w:rPr>
            </w:pPr>
            <w:r w:rsidRPr="005B18C3">
              <w:rPr>
                <w:sz w:val="22"/>
                <w:szCs w:val="22"/>
              </w:rPr>
              <w:t>Objective 1: Improve Housing Conditions</w:t>
            </w:r>
          </w:p>
        </w:tc>
      </w:tr>
      <w:tr w:rsidR="005D0413" w:rsidRPr="005B18C3" w:rsidTr="001E62D1">
        <w:tc>
          <w:tcPr>
            <w:tcW w:w="918" w:type="dxa"/>
            <w:gridSpan w:val="2"/>
            <w:shd w:val="clear" w:color="auto" w:fill="E5DFEC" w:themeFill="accent4" w:themeFillTint="33"/>
          </w:tcPr>
          <w:p w:rsidR="005D0413" w:rsidRPr="005B18C3" w:rsidRDefault="005D0413" w:rsidP="001E62D1">
            <w:pPr>
              <w:rPr>
                <w:sz w:val="20"/>
                <w:szCs w:val="20"/>
              </w:rPr>
            </w:pPr>
            <w:r>
              <w:rPr>
                <w:sz w:val="20"/>
                <w:szCs w:val="20"/>
              </w:rPr>
              <w:t>Number</w:t>
            </w:r>
          </w:p>
        </w:tc>
        <w:tc>
          <w:tcPr>
            <w:tcW w:w="900" w:type="dxa"/>
            <w:shd w:val="clear" w:color="auto" w:fill="E5DFEC" w:themeFill="accent4" w:themeFillTint="33"/>
          </w:tcPr>
          <w:p w:rsidR="005D0413" w:rsidRPr="005B18C3" w:rsidRDefault="005D0413" w:rsidP="001E62D1">
            <w:pPr>
              <w:rPr>
                <w:sz w:val="20"/>
                <w:szCs w:val="20"/>
              </w:rPr>
            </w:pPr>
            <w:r w:rsidRPr="005B18C3">
              <w:rPr>
                <w:sz w:val="20"/>
                <w:szCs w:val="20"/>
              </w:rPr>
              <w:t>Item Number</w:t>
            </w:r>
          </w:p>
        </w:tc>
        <w:tc>
          <w:tcPr>
            <w:tcW w:w="3060" w:type="dxa"/>
            <w:shd w:val="clear" w:color="auto" w:fill="E5DFEC" w:themeFill="accent4" w:themeFillTint="33"/>
          </w:tcPr>
          <w:p w:rsidR="005D0413" w:rsidRPr="005B18C3" w:rsidRDefault="005D0413" w:rsidP="001E62D1">
            <w:pPr>
              <w:rPr>
                <w:sz w:val="20"/>
                <w:szCs w:val="20"/>
              </w:rPr>
            </w:pPr>
            <w:r w:rsidRPr="005B18C3">
              <w:rPr>
                <w:sz w:val="20"/>
                <w:szCs w:val="20"/>
              </w:rPr>
              <w:t>Project/Program</w:t>
            </w:r>
          </w:p>
        </w:tc>
        <w:tc>
          <w:tcPr>
            <w:tcW w:w="1260" w:type="dxa"/>
            <w:shd w:val="clear" w:color="auto" w:fill="E5DFEC" w:themeFill="accent4" w:themeFillTint="33"/>
          </w:tcPr>
          <w:p w:rsidR="005D0413" w:rsidRPr="005B18C3" w:rsidRDefault="005D0413" w:rsidP="001E62D1">
            <w:pPr>
              <w:rPr>
                <w:sz w:val="20"/>
                <w:szCs w:val="20"/>
              </w:rPr>
            </w:pPr>
            <w:r w:rsidRPr="005B18C3">
              <w:rPr>
                <w:sz w:val="20"/>
                <w:szCs w:val="20"/>
              </w:rPr>
              <w:t>Proposed Timeframe</w:t>
            </w:r>
          </w:p>
        </w:tc>
        <w:tc>
          <w:tcPr>
            <w:tcW w:w="1980" w:type="dxa"/>
            <w:shd w:val="clear" w:color="auto" w:fill="E5DFEC" w:themeFill="accent4" w:themeFillTint="33"/>
          </w:tcPr>
          <w:p w:rsidR="005D0413" w:rsidRPr="005B18C3" w:rsidRDefault="005D0413" w:rsidP="001E62D1">
            <w:pPr>
              <w:rPr>
                <w:sz w:val="20"/>
                <w:szCs w:val="20"/>
              </w:rPr>
            </w:pPr>
            <w:r w:rsidRPr="005B18C3">
              <w:rPr>
                <w:sz w:val="20"/>
                <w:szCs w:val="20"/>
              </w:rPr>
              <w:t>Responsible Parties/Groups</w:t>
            </w:r>
          </w:p>
        </w:tc>
        <w:tc>
          <w:tcPr>
            <w:tcW w:w="1080" w:type="dxa"/>
            <w:shd w:val="clear" w:color="auto" w:fill="E5DFEC" w:themeFill="accent4" w:themeFillTint="33"/>
          </w:tcPr>
          <w:p w:rsidR="005D0413" w:rsidRPr="005B18C3" w:rsidRDefault="005D0413" w:rsidP="001E62D1">
            <w:pPr>
              <w:rPr>
                <w:sz w:val="20"/>
                <w:szCs w:val="20"/>
              </w:rPr>
            </w:pPr>
            <w:r w:rsidRPr="005B18C3">
              <w:rPr>
                <w:sz w:val="20"/>
                <w:szCs w:val="20"/>
              </w:rPr>
              <w:t># of Potential Jobs</w:t>
            </w:r>
          </w:p>
        </w:tc>
        <w:tc>
          <w:tcPr>
            <w:tcW w:w="1080" w:type="dxa"/>
            <w:shd w:val="clear" w:color="auto" w:fill="E5DFEC" w:themeFill="accent4" w:themeFillTint="33"/>
          </w:tcPr>
          <w:p w:rsidR="005D0413" w:rsidRPr="005B18C3" w:rsidRDefault="005D0413" w:rsidP="001E62D1">
            <w:pPr>
              <w:rPr>
                <w:sz w:val="20"/>
                <w:szCs w:val="20"/>
              </w:rPr>
            </w:pPr>
            <w:r w:rsidRPr="005B18C3">
              <w:rPr>
                <w:sz w:val="20"/>
                <w:szCs w:val="20"/>
              </w:rPr>
              <w:t>Assistance Needed from EDD/EDA</w:t>
            </w:r>
          </w:p>
        </w:tc>
        <w:tc>
          <w:tcPr>
            <w:tcW w:w="1098" w:type="dxa"/>
            <w:shd w:val="clear" w:color="auto" w:fill="E5DFEC" w:themeFill="accent4" w:themeFillTint="33"/>
          </w:tcPr>
          <w:p w:rsidR="005D0413" w:rsidRPr="005B18C3" w:rsidRDefault="005D0413" w:rsidP="001E62D1">
            <w:pPr>
              <w:rPr>
                <w:sz w:val="20"/>
                <w:szCs w:val="20"/>
              </w:rPr>
            </w:pPr>
            <w:r w:rsidRPr="005B18C3">
              <w:rPr>
                <w:sz w:val="20"/>
                <w:szCs w:val="20"/>
              </w:rPr>
              <w:t>Included in Scope of Work</w:t>
            </w:r>
          </w:p>
        </w:tc>
      </w:tr>
      <w:tr w:rsidR="005D0413" w:rsidRPr="00CB68BE" w:rsidTr="001E62D1">
        <w:tc>
          <w:tcPr>
            <w:tcW w:w="918" w:type="dxa"/>
            <w:gridSpan w:val="2"/>
          </w:tcPr>
          <w:p w:rsidR="005D0413" w:rsidRPr="00CB68BE" w:rsidRDefault="005D0413" w:rsidP="001E62D1">
            <w:pPr>
              <w:rPr>
                <w:sz w:val="19"/>
                <w:szCs w:val="19"/>
              </w:rPr>
            </w:pPr>
            <w:r w:rsidRPr="00CB68BE">
              <w:rPr>
                <w:sz w:val="19"/>
                <w:szCs w:val="19"/>
              </w:rPr>
              <w:t>116</w:t>
            </w:r>
          </w:p>
        </w:tc>
        <w:tc>
          <w:tcPr>
            <w:tcW w:w="900" w:type="dxa"/>
          </w:tcPr>
          <w:p w:rsidR="005D0413" w:rsidRPr="00CB68BE" w:rsidRDefault="005D0413" w:rsidP="001E62D1">
            <w:pPr>
              <w:rPr>
                <w:sz w:val="19"/>
                <w:szCs w:val="19"/>
              </w:rPr>
            </w:pPr>
            <w:r w:rsidRPr="00CB68BE">
              <w:rPr>
                <w:sz w:val="19"/>
                <w:szCs w:val="19"/>
              </w:rPr>
              <w:t>1</w:t>
            </w:r>
          </w:p>
        </w:tc>
        <w:tc>
          <w:tcPr>
            <w:tcW w:w="3060" w:type="dxa"/>
          </w:tcPr>
          <w:p w:rsidR="005D0413" w:rsidRPr="00CB68BE" w:rsidRDefault="005D0413" w:rsidP="001E62D1">
            <w:pPr>
              <w:rPr>
                <w:sz w:val="19"/>
                <w:szCs w:val="19"/>
              </w:rPr>
            </w:pPr>
            <w:r w:rsidRPr="00CB68BE">
              <w:rPr>
                <w:sz w:val="19"/>
                <w:szCs w:val="19"/>
              </w:rPr>
              <w:t xml:space="preserve">Promote the development and implementation of policies, procedures and the mechanisms necessary to coordinate local, area-wide, state and federal housing policies, consistent with Fair Housing (EHO) HUD Goal.  </w:t>
            </w:r>
          </w:p>
        </w:tc>
        <w:tc>
          <w:tcPr>
            <w:tcW w:w="1260" w:type="dxa"/>
          </w:tcPr>
          <w:p w:rsidR="005D0413" w:rsidRPr="00CB68BE" w:rsidRDefault="005D0413" w:rsidP="001E62D1">
            <w:pPr>
              <w:rPr>
                <w:sz w:val="19"/>
                <w:szCs w:val="19"/>
              </w:rPr>
            </w:pPr>
            <w:r w:rsidRPr="00CB68BE">
              <w:rPr>
                <w:sz w:val="19"/>
                <w:szCs w:val="19"/>
              </w:rPr>
              <w:t>2013-2018</w:t>
            </w:r>
          </w:p>
        </w:tc>
        <w:tc>
          <w:tcPr>
            <w:tcW w:w="1980" w:type="dxa"/>
          </w:tcPr>
          <w:p w:rsidR="005D0413" w:rsidRPr="00CB68BE" w:rsidRDefault="005D0413" w:rsidP="001E62D1">
            <w:pPr>
              <w:rPr>
                <w:sz w:val="19"/>
                <w:szCs w:val="19"/>
              </w:rPr>
            </w:pPr>
            <w:r w:rsidRPr="00CB68BE">
              <w:rPr>
                <w:sz w:val="19"/>
                <w:szCs w:val="19"/>
              </w:rPr>
              <w:t>MRPC/PHA</w:t>
            </w:r>
          </w:p>
        </w:tc>
        <w:tc>
          <w:tcPr>
            <w:tcW w:w="1080" w:type="dxa"/>
          </w:tcPr>
          <w:p w:rsidR="005D0413" w:rsidRPr="00CB68BE" w:rsidRDefault="005D0413" w:rsidP="001E62D1">
            <w:pPr>
              <w:rPr>
                <w:sz w:val="19"/>
                <w:szCs w:val="19"/>
              </w:rPr>
            </w:pPr>
          </w:p>
        </w:tc>
        <w:tc>
          <w:tcPr>
            <w:tcW w:w="1080" w:type="dxa"/>
          </w:tcPr>
          <w:p w:rsidR="005D0413" w:rsidRPr="00CB68BE" w:rsidRDefault="005D0413" w:rsidP="001E62D1">
            <w:pPr>
              <w:rPr>
                <w:sz w:val="19"/>
                <w:szCs w:val="19"/>
              </w:rPr>
            </w:pPr>
          </w:p>
        </w:tc>
        <w:tc>
          <w:tcPr>
            <w:tcW w:w="1098" w:type="dxa"/>
          </w:tcPr>
          <w:p w:rsidR="005D0413" w:rsidRPr="00CB68BE" w:rsidRDefault="005D0413" w:rsidP="001E62D1">
            <w:pPr>
              <w:rPr>
                <w:sz w:val="19"/>
                <w:szCs w:val="19"/>
              </w:rPr>
            </w:pPr>
          </w:p>
        </w:tc>
      </w:tr>
      <w:tr w:rsidR="005D0413" w:rsidRPr="00CB68BE" w:rsidTr="001E62D1">
        <w:tc>
          <w:tcPr>
            <w:tcW w:w="918" w:type="dxa"/>
            <w:gridSpan w:val="2"/>
          </w:tcPr>
          <w:p w:rsidR="005D0413" w:rsidRPr="00CB68BE" w:rsidRDefault="005D0413" w:rsidP="001E62D1">
            <w:pPr>
              <w:rPr>
                <w:sz w:val="19"/>
                <w:szCs w:val="19"/>
              </w:rPr>
            </w:pPr>
            <w:r w:rsidRPr="00CB68BE">
              <w:rPr>
                <w:sz w:val="19"/>
                <w:szCs w:val="19"/>
              </w:rPr>
              <w:t>117</w:t>
            </w:r>
          </w:p>
        </w:tc>
        <w:tc>
          <w:tcPr>
            <w:tcW w:w="900" w:type="dxa"/>
          </w:tcPr>
          <w:p w:rsidR="005D0413" w:rsidRPr="00CB68BE" w:rsidRDefault="005D0413" w:rsidP="001E62D1">
            <w:pPr>
              <w:rPr>
                <w:sz w:val="19"/>
                <w:szCs w:val="19"/>
              </w:rPr>
            </w:pPr>
            <w:r w:rsidRPr="00CB68BE">
              <w:rPr>
                <w:sz w:val="19"/>
                <w:szCs w:val="19"/>
              </w:rPr>
              <w:t>2</w:t>
            </w:r>
          </w:p>
        </w:tc>
        <w:tc>
          <w:tcPr>
            <w:tcW w:w="3060" w:type="dxa"/>
          </w:tcPr>
          <w:p w:rsidR="005D0413" w:rsidRPr="00CB68BE" w:rsidRDefault="005D0413" w:rsidP="001E62D1">
            <w:pPr>
              <w:rPr>
                <w:sz w:val="19"/>
                <w:szCs w:val="19"/>
              </w:rPr>
            </w:pPr>
            <w:r w:rsidRPr="00CB68BE">
              <w:rPr>
                <w:sz w:val="19"/>
                <w:szCs w:val="19"/>
              </w:rPr>
              <w:t>Coordinate with the activities and programs of existing housing agencies in the region to eliminate duplication of effort and gaps in services.</w:t>
            </w:r>
          </w:p>
        </w:tc>
        <w:tc>
          <w:tcPr>
            <w:tcW w:w="1260" w:type="dxa"/>
          </w:tcPr>
          <w:p w:rsidR="005D0413" w:rsidRPr="00CB68BE" w:rsidRDefault="005D0413" w:rsidP="001E62D1">
            <w:pPr>
              <w:rPr>
                <w:sz w:val="19"/>
                <w:szCs w:val="19"/>
              </w:rPr>
            </w:pPr>
            <w:r w:rsidRPr="00CB68BE">
              <w:rPr>
                <w:sz w:val="19"/>
                <w:szCs w:val="19"/>
              </w:rPr>
              <w:t>2013-2018</w:t>
            </w:r>
          </w:p>
        </w:tc>
        <w:tc>
          <w:tcPr>
            <w:tcW w:w="1980" w:type="dxa"/>
          </w:tcPr>
          <w:p w:rsidR="005D0413" w:rsidRPr="00CB68BE" w:rsidRDefault="005D0413" w:rsidP="001E62D1">
            <w:pPr>
              <w:rPr>
                <w:sz w:val="19"/>
                <w:szCs w:val="19"/>
              </w:rPr>
            </w:pPr>
            <w:r w:rsidRPr="00CB68BE">
              <w:rPr>
                <w:sz w:val="19"/>
                <w:szCs w:val="19"/>
              </w:rPr>
              <w:t>MRPC/PHA</w:t>
            </w:r>
          </w:p>
        </w:tc>
        <w:tc>
          <w:tcPr>
            <w:tcW w:w="1080" w:type="dxa"/>
          </w:tcPr>
          <w:p w:rsidR="005D0413" w:rsidRPr="00CB68BE" w:rsidRDefault="005D0413" w:rsidP="001E62D1">
            <w:pPr>
              <w:rPr>
                <w:sz w:val="19"/>
                <w:szCs w:val="19"/>
              </w:rPr>
            </w:pPr>
          </w:p>
        </w:tc>
        <w:tc>
          <w:tcPr>
            <w:tcW w:w="1080" w:type="dxa"/>
          </w:tcPr>
          <w:p w:rsidR="005D0413" w:rsidRPr="00CB68BE" w:rsidRDefault="005D0413" w:rsidP="001E62D1">
            <w:pPr>
              <w:rPr>
                <w:sz w:val="19"/>
                <w:szCs w:val="19"/>
              </w:rPr>
            </w:pPr>
          </w:p>
        </w:tc>
        <w:tc>
          <w:tcPr>
            <w:tcW w:w="1098" w:type="dxa"/>
          </w:tcPr>
          <w:p w:rsidR="005D0413" w:rsidRPr="00CB68BE" w:rsidRDefault="005D0413" w:rsidP="001E62D1">
            <w:pPr>
              <w:rPr>
                <w:sz w:val="19"/>
                <w:szCs w:val="19"/>
              </w:rPr>
            </w:pPr>
          </w:p>
        </w:tc>
      </w:tr>
      <w:tr w:rsidR="005D0413" w:rsidRPr="00CB68BE" w:rsidTr="001E62D1">
        <w:tc>
          <w:tcPr>
            <w:tcW w:w="918" w:type="dxa"/>
            <w:gridSpan w:val="2"/>
          </w:tcPr>
          <w:p w:rsidR="005D0413" w:rsidRPr="00CB68BE" w:rsidRDefault="005D0413" w:rsidP="001E62D1">
            <w:pPr>
              <w:rPr>
                <w:sz w:val="19"/>
                <w:szCs w:val="19"/>
              </w:rPr>
            </w:pPr>
            <w:r w:rsidRPr="00CB68BE">
              <w:rPr>
                <w:sz w:val="19"/>
                <w:szCs w:val="19"/>
              </w:rPr>
              <w:t>118</w:t>
            </w:r>
          </w:p>
        </w:tc>
        <w:tc>
          <w:tcPr>
            <w:tcW w:w="900" w:type="dxa"/>
          </w:tcPr>
          <w:p w:rsidR="005D0413" w:rsidRPr="00CB68BE" w:rsidRDefault="005D0413" w:rsidP="001E62D1">
            <w:pPr>
              <w:rPr>
                <w:sz w:val="19"/>
                <w:szCs w:val="19"/>
              </w:rPr>
            </w:pPr>
            <w:r w:rsidRPr="00CB68BE">
              <w:rPr>
                <w:sz w:val="19"/>
                <w:szCs w:val="19"/>
              </w:rPr>
              <w:t>3</w:t>
            </w:r>
          </w:p>
        </w:tc>
        <w:tc>
          <w:tcPr>
            <w:tcW w:w="3060" w:type="dxa"/>
          </w:tcPr>
          <w:p w:rsidR="005D0413" w:rsidRPr="00CB68BE" w:rsidRDefault="005D0413" w:rsidP="001E62D1">
            <w:pPr>
              <w:rPr>
                <w:sz w:val="19"/>
                <w:szCs w:val="19"/>
              </w:rPr>
            </w:pPr>
            <w:r w:rsidRPr="00CB68BE">
              <w:rPr>
                <w:sz w:val="19"/>
                <w:szCs w:val="19"/>
              </w:rPr>
              <w:t xml:space="preserve">Encourage the elimination of housing shortages, especially in LMI populations, to accommodate the anticipated increase in the region’s population, where needed. </w:t>
            </w:r>
          </w:p>
        </w:tc>
        <w:tc>
          <w:tcPr>
            <w:tcW w:w="1260" w:type="dxa"/>
          </w:tcPr>
          <w:p w:rsidR="005D0413" w:rsidRPr="00CB68BE" w:rsidRDefault="005D0413" w:rsidP="001E62D1">
            <w:pPr>
              <w:rPr>
                <w:sz w:val="19"/>
                <w:szCs w:val="19"/>
              </w:rPr>
            </w:pPr>
            <w:r w:rsidRPr="00CB68BE">
              <w:rPr>
                <w:sz w:val="19"/>
                <w:szCs w:val="19"/>
              </w:rPr>
              <w:t>2013-2018</w:t>
            </w:r>
          </w:p>
        </w:tc>
        <w:tc>
          <w:tcPr>
            <w:tcW w:w="1980" w:type="dxa"/>
          </w:tcPr>
          <w:p w:rsidR="005D0413" w:rsidRPr="00CB68BE" w:rsidRDefault="005D0413" w:rsidP="001E62D1">
            <w:pPr>
              <w:rPr>
                <w:sz w:val="19"/>
                <w:szCs w:val="19"/>
              </w:rPr>
            </w:pPr>
            <w:r w:rsidRPr="00CB68BE">
              <w:rPr>
                <w:sz w:val="19"/>
                <w:szCs w:val="19"/>
              </w:rPr>
              <w:t>MRPC/PHA/state and federal funders</w:t>
            </w:r>
          </w:p>
        </w:tc>
        <w:tc>
          <w:tcPr>
            <w:tcW w:w="1080" w:type="dxa"/>
          </w:tcPr>
          <w:p w:rsidR="005D0413" w:rsidRPr="00CB68BE" w:rsidRDefault="005D0413" w:rsidP="001E62D1">
            <w:pPr>
              <w:rPr>
                <w:sz w:val="19"/>
                <w:szCs w:val="19"/>
              </w:rPr>
            </w:pPr>
          </w:p>
        </w:tc>
        <w:tc>
          <w:tcPr>
            <w:tcW w:w="1080" w:type="dxa"/>
          </w:tcPr>
          <w:p w:rsidR="005D0413" w:rsidRPr="00CB68BE" w:rsidRDefault="005D0413" w:rsidP="001E62D1">
            <w:pPr>
              <w:rPr>
                <w:sz w:val="19"/>
                <w:szCs w:val="19"/>
              </w:rPr>
            </w:pPr>
          </w:p>
        </w:tc>
        <w:tc>
          <w:tcPr>
            <w:tcW w:w="1098" w:type="dxa"/>
          </w:tcPr>
          <w:p w:rsidR="005D0413" w:rsidRPr="00CB68BE" w:rsidRDefault="005D0413" w:rsidP="001E62D1">
            <w:pPr>
              <w:rPr>
                <w:sz w:val="19"/>
                <w:szCs w:val="19"/>
              </w:rPr>
            </w:pPr>
          </w:p>
        </w:tc>
      </w:tr>
      <w:tr w:rsidR="005D0413" w:rsidRPr="00CB68BE" w:rsidTr="001E62D1">
        <w:tc>
          <w:tcPr>
            <w:tcW w:w="918" w:type="dxa"/>
            <w:gridSpan w:val="2"/>
          </w:tcPr>
          <w:p w:rsidR="005D0413" w:rsidRPr="00CB68BE" w:rsidRDefault="005D0413" w:rsidP="001E62D1">
            <w:pPr>
              <w:rPr>
                <w:sz w:val="19"/>
                <w:szCs w:val="19"/>
              </w:rPr>
            </w:pPr>
            <w:r w:rsidRPr="00CB68BE">
              <w:rPr>
                <w:sz w:val="19"/>
                <w:szCs w:val="19"/>
              </w:rPr>
              <w:t>119</w:t>
            </w:r>
          </w:p>
        </w:tc>
        <w:tc>
          <w:tcPr>
            <w:tcW w:w="900" w:type="dxa"/>
          </w:tcPr>
          <w:p w:rsidR="005D0413" w:rsidRPr="00CB68BE" w:rsidRDefault="005D0413" w:rsidP="001E62D1">
            <w:pPr>
              <w:rPr>
                <w:sz w:val="19"/>
                <w:szCs w:val="19"/>
              </w:rPr>
            </w:pPr>
            <w:r w:rsidRPr="00CB68BE">
              <w:rPr>
                <w:sz w:val="19"/>
                <w:szCs w:val="19"/>
              </w:rPr>
              <w:t>4</w:t>
            </w:r>
          </w:p>
        </w:tc>
        <w:tc>
          <w:tcPr>
            <w:tcW w:w="3060" w:type="dxa"/>
          </w:tcPr>
          <w:p w:rsidR="005D0413" w:rsidRPr="00CB68BE" w:rsidRDefault="005D0413" w:rsidP="001E62D1">
            <w:pPr>
              <w:rPr>
                <w:sz w:val="19"/>
                <w:szCs w:val="19"/>
              </w:rPr>
            </w:pPr>
            <w:r w:rsidRPr="00CB68BE">
              <w:rPr>
                <w:sz w:val="19"/>
                <w:szCs w:val="19"/>
              </w:rPr>
              <w:t>Promote improvements to the region's housing quality, including owner occupied, rentals and multi-family units through the use of redevelopment, conservation and rehabilitation programs.</w:t>
            </w:r>
          </w:p>
        </w:tc>
        <w:tc>
          <w:tcPr>
            <w:tcW w:w="1260" w:type="dxa"/>
          </w:tcPr>
          <w:p w:rsidR="005D0413" w:rsidRPr="00CB68BE" w:rsidRDefault="005D0413" w:rsidP="001E62D1">
            <w:pPr>
              <w:rPr>
                <w:sz w:val="19"/>
                <w:szCs w:val="19"/>
              </w:rPr>
            </w:pPr>
            <w:r w:rsidRPr="00CB68BE">
              <w:rPr>
                <w:sz w:val="19"/>
                <w:szCs w:val="19"/>
              </w:rPr>
              <w:t>2013-2018</w:t>
            </w:r>
          </w:p>
        </w:tc>
        <w:tc>
          <w:tcPr>
            <w:tcW w:w="1980" w:type="dxa"/>
          </w:tcPr>
          <w:p w:rsidR="005D0413" w:rsidRPr="00CB68BE" w:rsidRDefault="005D0413" w:rsidP="001E62D1">
            <w:pPr>
              <w:rPr>
                <w:sz w:val="19"/>
                <w:szCs w:val="19"/>
              </w:rPr>
            </w:pPr>
            <w:r w:rsidRPr="00CB68BE">
              <w:rPr>
                <w:sz w:val="19"/>
                <w:szCs w:val="19"/>
              </w:rPr>
              <w:t>MRPC/PHA/state and federal funders</w:t>
            </w:r>
          </w:p>
        </w:tc>
        <w:tc>
          <w:tcPr>
            <w:tcW w:w="1080" w:type="dxa"/>
          </w:tcPr>
          <w:p w:rsidR="005D0413" w:rsidRPr="00CB68BE" w:rsidRDefault="005D0413" w:rsidP="001E62D1">
            <w:pPr>
              <w:rPr>
                <w:sz w:val="19"/>
                <w:szCs w:val="19"/>
              </w:rPr>
            </w:pPr>
          </w:p>
        </w:tc>
        <w:tc>
          <w:tcPr>
            <w:tcW w:w="1080" w:type="dxa"/>
          </w:tcPr>
          <w:p w:rsidR="005D0413" w:rsidRPr="00CB68BE" w:rsidRDefault="005D0413" w:rsidP="001E62D1">
            <w:pPr>
              <w:rPr>
                <w:sz w:val="19"/>
                <w:szCs w:val="19"/>
              </w:rPr>
            </w:pPr>
          </w:p>
        </w:tc>
        <w:tc>
          <w:tcPr>
            <w:tcW w:w="1098" w:type="dxa"/>
          </w:tcPr>
          <w:p w:rsidR="005D0413" w:rsidRPr="00CB68BE" w:rsidRDefault="005D0413" w:rsidP="001E62D1">
            <w:pPr>
              <w:rPr>
                <w:sz w:val="19"/>
                <w:szCs w:val="19"/>
              </w:rPr>
            </w:pPr>
          </w:p>
        </w:tc>
      </w:tr>
      <w:tr w:rsidR="005D0413" w:rsidRPr="00CB68BE" w:rsidTr="001E62D1">
        <w:tc>
          <w:tcPr>
            <w:tcW w:w="918" w:type="dxa"/>
            <w:gridSpan w:val="2"/>
          </w:tcPr>
          <w:p w:rsidR="005D0413" w:rsidRPr="00CB68BE" w:rsidRDefault="005D0413" w:rsidP="001E62D1">
            <w:pPr>
              <w:rPr>
                <w:sz w:val="19"/>
                <w:szCs w:val="19"/>
              </w:rPr>
            </w:pPr>
            <w:r w:rsidRPr="00CB68BE">
              <w:rPr>
                <w:sz w:val="19"/>
                <w:szCs w:val="19"/>
              </w:rPr>
              <w:t>120</w:t>
            </w:r>
          </w:p>
        </w:tc>
        <w:tc>
          <w:tcPr>
            <w:tcW w:w="900" w:type="dxa"/>
          </w:tcPr>
          <w:p w:rsidR="005D0413" w:rsidRPr="00CB68BE" w:rsidRDefault="005D0413" w:rsidP="001E62D1">
            <w:pPr>
              <w:rPr>
                <w:sz w:val="19"/>
                <w:szCs w:val="19"/>
              </w:rPr>
            </w:pPr>
            <w:r w:rsidRPr="00CB68BE">
              <w:rPr>
                <w:sz w:val="19"/>
                <w:szCs w:val="19"/>
              </w:rPr>
              <w:t>5</w:t>
            </w:r>
          </w:p>
        </w:tc>
        <w:tc>
          <w:tcPr>
            <w:tcW w:w="3060" w:type="dxa"/>
          </w:tcPr>
          <w:p w:rsidR="005D0413" w:rsidRPr="00CB68BE" w:rsidRDefault="005D0413" w:rsidP="001E62D1">
            <w:pPr>
              <w:rPr>
                <w:sz w:val="19"/>
                <w:szCs w:val="19"/>
              </w:rPr>
            </w:pPr>
            <w:r w:rsidRPr="00CB68BE">
              <w:rPr>
                <w:sz w:val="19"/>
                <w:szCs w:val="19"/>
              </w:rPr>
              <w:t xml:space="preserve">Promote safe, sanitary and affordable living environments for everyone. Increase awareness of availability of public housing and rental subsidy programs for low-income, persons with disabilities and elderly people, if needed. </w:t>
            </w:r>
          </w:p>
        </w:tc>
        <w:tc>
          <w:tcPr>
            <w:tcW w:w="1260" w:type="dxa"/>
          </w:tcPr>
          <w:p w:rsidR="005D0413" w:rsidRPr="00CB68BE" w:rsidRDefault="005D0413" w:rsidP="001E62D1">
            <w:pPr>
              <w:rPr>
                <w:sz w:val="19"/>
                <w:szCs w:val="19"/>
              </w:rPr>
            </w:pPr>
            <w:r w:rsidRPr="00CB68BE">
              <w:rPr>
                <w:sz w:val="19"/>
                <w:szCs w:val="19"/>
              </w:rPr>
              <w:t>2013-2018</w:t>
            </w:r>
          </w:p>
        </w:tc>
        <w:tc>
          <w:tcPr>
            <w:tcW w:w="1980" w:type="dxa"/>
          </w:tcPr>
          <w:p w:rsidR="005D0413" w:rsidRPr="00CB68BE" w:rsidRDefault="005D0413" w:rsidP="001E62D1">
            <w:pPr>
              <w:rPr>
                <w:sz w:val="19"/>
                <w:szCs w:val="19"/>
              </w:rPr>
            </w:pPr>
            <w:r w:rsidRPr="00CB68BE">
              <w:rPr>
                <w:sz w:val="19"/>
                <w:szCs w:val="19"/>
              </w:rPr>
              <w:t>MRPC/PHA/state and federal funders</w:t>
            </w:r>
          </w:p>
        </w:tc>
        <w:tc>
          <w:tcPr>
            <w:tcW w:w="1080" w:type="dxa"/>
          </w:tcPr>
          <w:p w:rsidR="005D0413" w:rsidRPr="00CB68BE" w:rsidRDefault="005D0413" w:rsidP="001E62D1">
            <w:pPr>
              <w:rPr>
                <w:sz w:val="19"/>
                <w:szCs w:val="19"/>
              </w:rPr>
            </w:pPr>
          </w:p>
        </w:tc>
        <w:tc>
          <w:tcPr>
            <w:tcW w:w="1080" w:type="dxa"/>
          </w:tcPr>
          <w:p w:rsidR="005D0413" w:rsidRPr="00CB68BE" w:rsidRDefault="005D0413" w:rsidP="001E62D1">
            <w:pPr>
              <w:rPr>
                <w:sz w:val="19"/>
                <w:szCs w:val="19"/>
              </w:rPr>
            </w:pPr>
          </w:p>
        </w:tc>
        <w:tc>
          <w:tcPr>
            <w:tcW w:w="1098" w:type="dxa"/>
          </w:tcPr>
          <w:p w:rsidR="005D0413" w:rsidRPr="00CB68BE" w:rsidRDefault="005D0413" w:rsidP="001E62D1">
            <w:pPr>
              <w:rPr>
                <w:sz w:val="19"/>
                <w:szCs w:val="19"/>
              </w:rPr>
            </w:pPr>
          </w:p>
        </w:tc>
      </w:tr>
      <w:tr w:rsidR="005D0413" w:rsidRPr="00CB68BE" w:rsidTr="001E62D1">
        <w:tc>
          <w:tcPr>
            <w:tcW w:w="918" w:type="dxa"/>
            <w:gridSpan w:val="2"/>
          </w:tcPr>
          <w:p w:rsidR="005D0413" w:rsidRPr="00CB68BE" w:rsidRDefault="005D0413" w:rsidP="001E62D1">
            <w:pPr>
              <w:rPr>
                <w:sz w:val="19"/>
                <w:szCs w:val="19"/>
              </w:rPr>
            </w:pPr>
            <w:r w:rsidRPr="00CB68BE">
              <w:rPr>
                <w:sz w:val="19"/>
                <w:szCs w:val="19"/>
              </w:rPr>
              <w:t>121</w:t>
            </w:r>
          </w:p>
        </w:tc>
        <w:tc>
          <w:tcPr>
            <w:tcW w:w="900" w:type="dxa"/>
          </w:tcPr>
          <w:p w:rsidR="005D0413" w:rsidRPr="00CB68BE" w:rsidRDefault="005D0413" w:rsidP="001E62D1">
            <w:pPr>
              <w:rPr>
                <w:sz w:val="19"/>
                <w:szCs w:val="19"/>
              </w:rPr>
            </w:pPr>
            <w:r w:rsidRPr="00CB68BE">
              <w:rPr>
                <w:sz w:val="19"/>
                <w:szCs w:val="19"/>
              </w:rPr>
              <w:t>6</w:t>
            </w:r>
          </w:p>
        </w:tc>
        <w:tc>
          <w:tcPr>
            <w:tcW w:w="3060" w:type="dxa"/>
          </w:tcPr>
          <w:p w:rsidR="005D0413" w:rsidRPr="00CB68BE" w:rsidRDefault="005D0413" w:rsidP="001E62D1">
            <w:pPr>
              <w:rPr>
                <w:sz w:val="19"/>
                <w:szCs w:val="19"/>
              </w:rPr>
            </w:pPr>
            <w:r w:rsidRPr="00CB68BE">
              <w:rPr>
                <w:sz w:val="19"/>
                <w:szCs w:val="19"/>
              </w:rPr>
              <w:t>Encourage new water and sewer systems and the upgrading of old systems to state requirements.</w:t>
            </w:r>
          </w:p>
        </w:tc>
        <w:tc>
          <w:tcPr>
            <w:tcW w:w="1260" w:type="dxa"/>
          </w:tcPr>
          <w:p w:rsidR="005D0413" w:rsidRPr="00CB68BE" w:rsidRDefault="005D0413" w:rsidP="001E62D1">
            <w:pPr>
              <w:rPr>
                <w:sz w:val="19"/>
                <w:szCs w:val="19"/>
              </w:rPr>
            </w:pPr>
            <w:r w:rsidRPr="00CB68BE">
              <w:rPr>
                <w:sz w:val="19"/>
                <w:szCs w:val="19"/>
              </w:rPr>
              <w:t>2013-2018</w:t>
            </w:r>
          </w:p>
        </w:tc>
        <w:tc>
          <w:tcPr>
            <w:tcW w:w="1980" w:type="dxa"/>
          </w:tcPr>
          <w:p w:rsidR="005D0413" w:rsidRPr="00CB68BE" w:rsidRDefault="005D0413" w:rsidP="001E62D1">
            <w:pPr>
              <w:rPr>
                <w:sz w:val="19"/>
                <w:szCs w:val="19"/>
              </w:rPr>
            </w:pPr>
            <w:r w:rsidRPr="00CB68BE">
              <w:rPr>
                <w:sz w:val="19"/>
                <w:szCs w:val="19"/>
              </w:rPr>
              <w:t>MRPC/state and federal funders</w:t>
            </w:r>
          </w:p>
        </w:tc>
        <w:tc>
          <w:tcPr>
            <w:tcW w:w="1080" w:type="dxa"/>
          </w:tcPr>
          <w:p w:rsidR="005D0413" w:rsidRPr="00CB68BE" w:rsidRDefault="005D0413" w:rsidP="001E62D1">
            <w:pPr>
              <w:rPr>
                <w:sz w:val="19"/>
                <w:szCs w:val="19"/>
              </w:rPr>
            </w:pPr>
          </w:p>
        </w:tc>
        <w:tc>
          <w:tcPr>
            <w:tcW w:w="1080" w:type="dxa"/>
          </w:tcPr>
          <w:p w:rsidR="005D0413" w:rsidRPr="00CB68BE" w:rsidRDefault="005D0413" w:rsidP="001E62D1">
            <w:pPr>
              <w:rPr>
                <w:sz w:val="19"/>
                <w:szCs w:val="19"/>
              </w:rPr>
            </w:pPr>
          </w:p>
        </w:tc>
        <w:tc>
          <w:tcPr>
            <w:tcW w:w="1098" w:type="dxa"/>
          </w:tcPr>
          <w:p w:rsidR="005D0413" w:rsidRPr="00CB68BE" w:rsidRDefault="005D0413" w:rsidP="001E62D1">
            <w:pPr>
              <w:rPr>
                <w:sz w:val="19"/>
                <w:szCs w:val="19"/>
              </w:rPr>
            </w:pPr>
          </w:p>
        </w:tc>
      </w:tr>
      <w:tr w:rsidR="005D0413" w:rsidRPr="00CB68BE" w:rsidTr="001E62D1">
        <w:tc>
          <w:tcPr>
            <w:tcW w:w="918" w:type="dxa"/>
            <w:gridSpan w:val="2"/>
          </w:tcPr>
          <w:p w:rsidR="005D0413" w:rsidRPr="00CB68BE" w:rsidRDefault="005D0413" w:rsidP="001E62D1">
            <w:pPr>
              <w:rPr>
                <w:sz w:val="19"/>
                <w:szCs w:val="19"/>
              </w:rPr>
            </w:pPr>
            <w:r w:rsidRPr="00CB68BE">
              <w:rPr>
                <w:sz w:val="19"/>
                <w:szCs w:val="19"/>
              </w:rPr>
              <w:t>122</w:t>
            </w:r>
          </w:p>
        </w:tc>
        <w:tc>
          <w:tcPr>
            <w:tcW w:w="900" w:type="dxa"/>
          </w:tcPr>
          <w:p w:rsidR="005D0413" w:rsidRPr="00CB68BE" w:rsidRDefault="005D0413" w:rsidP="001E62D1">
            <w:pPr>
              <w:rPr>
                <w:sz w:val="19"/>
                <w:szCs w:val="19"/>
              </w:rPr>
            </w:pPr>
            <w:r w:rsidRPr="00CB68BE">
              <w:rPr>
                <w:sz w:val="19"/>
                <w:szCs w:val="19"/>
              </w:rPr>
              <w:t>7</w:t>
            </w:r>
          </w:p>
        </w:tc>
        <w:tc>
          <w:tcPr>
            <w:tcW w:w="3060" w:type="dxa"/>
          </w:tcPr>
          <w:p w:rsidR="005D0413" w:rsidRPr="00CB68BE" w:rsidRDefault="005D0413" w:rsidP="001E62D1">
            <w:pPr>
              <w:rPr>
                <w:sz w:val="19"/>
                <w:szCs w:val="19"/>
              </w:rPr>
            </w:pPr>
            <w:r w:rsidRPr="00CB68BE">
              <w:rPr>
                <w:sz w:val="19"/>
                <w:szCs w:val="19"/>
              </w:rPr>
              <w:t xml:space="preserve">Encourage the provision of financial assistance on LMI owner-occupied housing for complying with a code enforcement program. </w:t>
            </w:r>
          </w:p>
        </w:tc>
        <w:tc>
          <w:tcPr>
            <w:tcW w:w="1260" w:type="dxa"/>
          </w:tcPr>
          <w:p w:rsidR="005D0413" w:rsidRPr="00CB68BE" w:rsidRDefault="005D0413" w:rsidP="001E62D1">
            <w:pPr>
              <w:rPr>
                <w:sz w:val="19"/>
                <w:szCs w:val="19"/>
              </w:rPr>
            </w:pPr>
            <w:r w:rsidRPr="00CB68BE">
              <w:rPr>
                <w:sz w:val="19"/>
                <w:szCs w:val="19"/>
              </w:rPr>
              <w:t>2013-2018</w:t>
            </w:r>
          </w:p>
        </w:tc>
        <w:tc>
          <w:tcPr>
            <w:tcW w:w="1980" w:type="dxa"/>
          </w:tcPr>
          <w:p w:rsidR="005D0413" w:rsidRPr="00CB68BE" w:rsidRDefault="005D0413" w:rsidP="001E62D1">
            <w:pPr>
              <w:rPr>
                <w:sz w:val="19"/>
                <w:szCs w:val="19"/>
              </w:rPr>
            </w:pPr>
            <w:r w:rsidRPr="00CB68BE">
              <w:rPr>
                <w:sz w:val="19"/>
                <w:szCs w:val="19"/>
              </w:rPr>
              <w:t>State and federal funders/ local governments</w:t>
            </w:r>
          </w:p>
        </w:tc>
        <w:tc>
          <w:tcPr>
            <w:tcW w:w="1080" w:type="dxa"/>
          </w:tcPr>
          <w:p w:rsidR="005D0413" w:rsidRPr="00CB68BE" w:rsidRDefault="005D0413" w:rsidP="001E62D1">
            <w:pPr>
              <w:rPr>
                <w:sz w:val="19"/>
                <w:szCs w:val="19"/>
              </w:rPr>
            </w:pPr>
          </w:p>
        </w:tc>
        <w:tc>
          <w:tcPr>
            <w:tcW w:w="1080" w:type="dxa"/>
          </w:tcPr>
          <w:p w:rsidR="005D0413" w:rsidRPr="00CB68BE" w:rsidRDefault="005D0413" w:rsidP="001E62D1">
            <w:pPr>
              <w:rPr>
                <w:sz w:val="19"/>
                <w:szCs w:val="19"/>
              </w:rPr>
            </w:pPr>
          </w:p>
        </w:tc>
        <w:tc>
          <w:tcPr>
            <w:tcW w:w="1098" w:type="dxa"/>
          </w:tcPr>
          <w:p w:rsidR="005D0413" w:rsidRPr="00CB68BE" w:rsidRDefault="005D0413" w:rsidP="001E62D1">
            <w:pPr>
              <w:rPr>
                <w:sz w:val="19"/>
                <w:szCs w:val="19"/>
              </w:rPr>
            </w:pPr>
          </w:p>
        </w:tc>
      </w:tr>
    </w:tbl>
    <w:p w:rsidR="00CB68BE" w:rsidRDefault="00CB68BE" w:rsidP="005B18C3">
      <w:pPr>
        <w:spacing w:after="200" w:line="276" w:lineRule="auto"/>
        <w:rPr>
          <w:rFonts w:asciiTheme="minorHAnsi" w:eastAsiaTheme="minorHAnsi" w:hAnsiTheme="minorHAnsi" w:cstheme="minorBidi"/>
          <w:b/>
          <w:sz w:val="22"/>
          <w:szCs w:val="22"/>
        </w:rPr>
        <w:sectPr w:rsidR="00CB68BE" w:rsidSect="00DD3339">
          <w:pgSz w:w="12240" w:h="15840"/>
          <w:pgMar w:top="1440" w:right="720" w:bottom="1440" w:left="720" w:header="720" w:footer="720" w:gutter="0"/>
          <w:cols w:space="720"/>
          <w:docGrid w:linePitch="360"/>
        </w:sectPr>
      </w:pPr>
    </w:p>
    <w:tbl>
      <w:tblPr>
        <w:tblStyle w:val="TableGrid"/>
        <w:tblW w:w="11376" w:type="dxa"/>
        <w:tblLayout w:type="fixed"/>
        <w:tblLook w:val="04A0" w:firstRow="1" w:lastRow="0" w:firstColumn="1" w:lastColumn="0" w:noHBand="0" w:noVBand="1"/>
      </w:tblPr>
      <w:tblGrid>
        <w:gridCol w:w="918"/>
        <w:gridCol w:w="900"/>
        <w:gridCol w:w="3060"/>
        <w:gridCol w:w="1260"/>
        <w:gridCol w:w="1980"/>
        <w:gridCol w:w="1080"/>
        <w:gridCol w:w="1080"/>
        <w:gridCol w:w="1098"/>
      </w:tblGrid>
      <w:tr w:rsidR="005D0413" w:rsidRPr="005B18C3" w:rsidTr="001E62D1">
        <w:tc>
          <w:tcPr>
            <w:tcW w:w="11376" w:type="dxa"/>
            <w:gridSpan w:val="8"/>
            <w:shd w:val="clear" w:color="auto" w:fill="C6D9F1" w:themeFill="text2" w:themeFillTint="33"/>
          </w:tcPr>
          <w:p w:rsidR="005D0413" w:rsidRPr="005B18C3" w:rsidRDefault="005D0413" w:rsidP="001E62D1">
            <w:pPr>
              <w:rPr>
                <w:sz w:val="22"/>
                <w:szCs w:val="22"/>
              </w:rPr>
            </w:pPr>
            <w:r w:rsidRPr="005B18C3">
              <w:rPr>
                <w:sz w:val="22"/>
                <w:szCs w:val="22"/>
              </w:rPr>
              <w:lastRenderedPageBreak/>
              <w:t>Objective 2: Improve Housing Planning Methods</w:t>
            </w:r>
          </w:p>
        </w:tc>
      </w:tr>
      <w:tr w:rsidR="005D0413" w:rsidRPr="005B18C3" w:rsidTr="001E62D1">
        <w:tc>
          <w:tcPr>
            <w:tcW w:w="918" w:type="dxa"/>
            <w:shd w:val="clear" w:color="auto" w:fill="E5DFEC" w:themeFill="accent4" w:themeFillTint="33"/>
          </w:tcPr>
          <w:p w:rsidR="005D0413" w:rsidRPr="005B18C3" w:rsidRDefault="005D0413" w:rsidP="001E62D1">
            <w:pPr>
              <w:rPr>
                <w:sz w:val="20"/>
                <w:szCs w:val="20"/>
              </w:rPr>
            </w:pPr>
            <w:r>
              <w:rPr>
                <w:sz w:val="20"/>
                <w:szCs w:val="20"/>
              </w:rPr>
              <w:t>Number</w:t>
            </w:r>
          </w:p>
        </w:tc>
        <w:tc>
          <w:tcPr>
            <w:tcW w:w="900" w:type="dxa"/>
            <w:shd w:val="clear" w:color="auto" w:fill="E5DFEC" w:themeFill="accent4" w:themeFillTint="33"/>
          </w:tcPr>
          <w:p w:rsidR="005D0413" w:rsidRPr="005B18C3" w:rsidRDefault="005D0413" w:rsidP="001E62D1">
            <w:pPr>
              <w:rPr>
                <w:sz w:val="20"/>
                <w:szCs w:val="20"/>
              </w:rPr>
            </w:pPr>
            <w:r w:rsidRPr="005B18C3">
              <w:rPr>
                <w:sz w:val="20"/>
                <w:szCs w:val="20"/>
              </w:rPr>
              <w:t>Item Number</w:t>
            </w:r>
          </w:p>
        </w:tc>
        <w:tc>
          <w:tcPr>
            <w:tcW w:w="3060" w:type="dxa"/>
            <w:shd w:val="clear" w:color="auto" w:fill="E5DFEC" w:themeFill="accent4" w:themeFillTint="33"/>
          </w:tcPr>
          <w:p w:rsidR="005D0413" w:rsidRPr="005B18C3" w:rsidRDefault="005D0413" w:rsidP="001E62D1">
            <w:pPr>
              <w:rPr>
                <w:sz w:val="20"/>
                <w:szCs w:val="20"/>
              </w:rPr>
            </w:pPr>
            <w:r w:rsidRPr="005B18C3">
              <w:rPr>
                <w:sz w:val="20"/>
                <w:szCs w:val="20"/>
              </w:rPr>
              <w:t>Project/Program</w:t>
            </w:r>
          </w:p>
        </w:tc>
        <w:tc>
          <w:tcPr>
            <w:tcW w:w="1260" w:type="dxa"/>
            <w:shd w:val="clear" w:color="auto" w:fill="E5DFEC" w:themeFill="accent4" w:themeFillTint="33"/>
          </w:tcPr>
          <w:p w:rsidR="005D0413" w:rsidRPr="005B18C3" w:rsidRDefault="005D0413" w:rsidP="001E62D1">
            <w:pPr>
              <w:rPr>
                <w:sz w:val="20"/>
                <w:szCs w:val="20"/>
              </w:rPr>
            </w:pPr>
            <w:r w:rsidRPr="005B18C3">
              <w:rPr>
                <w:sz w:val="20"/>
                <w:szCs w:val="20"/>
              </w:rPr>
              <w:t>Proposed Timeframe</w:t>
            </w:r>
          </w:p>
        </w:tc>
        <w:tc>
          <w:tcPr>
            <w:tcW w:w="1980" w:type="dxa"/>
            <w:shd w:val="clear" w:color="auto" w:fill="E5DFEC" w:themeFill="accent4" w:themeFillTint="33"/>
          </w:tcPr>
          <w:p w:rsidR="005D0413" w:rsidRPr="005B18C3" w:rsidRDefault="005D0413" w:rsidP="001E62D1">
            <w:pPr>
              <w:rPr>
                <w:sz w:val="20"/>
                <w:szCs w:val="20"/>
              </w:rPr>
            </w:pPr>
            <w:r w:rsidRPr="005B18C3">
              <w:rPr>
                <w:sz w:val="20"/>
                <w:szCs w:val="20"/>
              </w:rPr>
              <w:t>Responsible Parties/Groups</w:t>
            </w:r>
          </w:p>
        </w:tc>
        <w:tc>
          <w:tcPr>
            <w:tcW w:w="1080" w:type="dxa"/>
            <w:shd w:val="clear" w:color="auto" w:fill="E5DFEC" w:themeFill="accent4" w:themeFillTint="33"/>
          </w:tcPr>
          <w:p w:rsidR="005D0413" w:rsidRPr="005B18C3" w:rsidRDefault="005D0413" w:rsidP="001E62D1">
            <w:pPr>
              <w:rPr>
                <w:sz w:val="20"/>
                <w:szCs w:val="20"/>
              </w:rPr>
            </w:pPr>
            <w:r w:rsidRPr="005B18C3">
              <w:rPr>
                <w:sz w:val="20"/>
                <w:szCs w:val="20"/>
              </w:rPr>
              <w:t># of Potential Jobs</w:t>
            </w:r>
          </w:p>
        </w:tc>
        <w:tc>
          <w:tcPr>
            <w:tcW w:w="1080" w:type="dxa"/>
            <w:shd w:val="clear" w:color="auto" w:fill="E5DFEC" w:themeFill="accent4" w:themeFillTint="33"/>
          </w:tcPr>
          <w:p w:rsidR="005D0413" w:rsidRPr="005B18C3" w:rsidRDefault="005D0413" w:rsidP="001E62D1">
            <w:pPr>
              <w:rPr>
                <w:sz w:val="20"/>
                <w:szCs w:val="20"/>
              </w:rPr>
            </w:pPr>
            <w:r w:rsidRPr="005B18C3">
              <w:rPr>
                <w:sz w:val="20"/>
                <w:szCs w:val="20"/>
              </w:rPr>
              <w:t>Assistance Needed from EDD/EDA</w:t>
            </w:r>
          </w:p>
        </w:tc>
        <w:tc>
          <w:tcPr>
            <w:tcW w:w="1098" w:type="dxa"/>
            <w:shd w:val="clear" w:color="auto" w:fill="E5DFEC" w:themeFill="accent4" w:themeFillTint="33"/>
          </w:tcPr>
          <w:p w:rsidR="005D0413" w:rsidRPr="005B18C3" w:rsidRDefault="005D0413" w:rsidP="001E62D1">
            <w:pPr>
              <w:rPr>
                <w:sz w:val="20"/>
                <w:szCs w:val="20"/>
              </w:rPr>
            </w:pPr>
            <w:r w:rsidRPr="005B18C3">
              <w:rPr>
                <w:sz w:val="20"/>
                <w:szCs w:val="20"/>
              </w:rPr>
              <w:t>Included in Scope of Work</w:t>
            </w:r>
          </w:p>
        </w:tc>
      </w:tr>
      <w:tr w:rsidR="005D0413" w:rsidRPr="00CB68BE" w:rsidTr="001E62D1">
        <w:tc>
          <w:tcPr>
            <w:tcW w:w="918" w:type="dxa"/>
          </w:tcPr>
          <w:p w:rsidR="005D0413" w:rsidRPr="00CB68BE" w:rsidRDefault="005D0413" w:rsidP="001E62D1">
            <w:pPr>
              <w:rPr>
                <w:sz w:val="19"/>
                <w:szCs w:val="19"/>
              </w:rPr>
            </w:pPr>
            <w:r w:rsidRPr="00CB68BE">
              <w:rPr>
                <w:sz w:val="19"/>
                <w:szCs w:val="19"/>
              </w:rPr>
              <w:t>123</w:t>
            </w:r>
          </w:p>
        </w:tc>
        <w:tc>
          <w:tcPr>
            <w:tcW w:w="900" w:type="dxa"/>
          </w:tcPr>
          <w:p w:rsidR="005D0413" w:rsidRPr="00CB68BE" w:rsidRDefault="005D0413" w:rsidP="001E62D1">
            <w:pPr>
              <w:rPr>
                <w:sz w:val="19"/>
                <w:szCs w:val="19"/>
              </w:rPr>
            </w:pPr>
            <w:r w:rsidRPr="00CB68BE">
              <w:rPr>
                <w:sz w:val="19"/>
                <w:szCs w:val="19"/>
              </w:rPr>
              <w:t>1</w:t>
            </w:r>
          </w:p>
        </w:tc>
        <w:tc>
          <w:tcPr>
            <w:tcW w:w="3060" w:type="dxa"/>
          </w:tcPr>
          <w:p w:rsidR="005D0413" w:rsidRPr="00CB68BE" w:rsidRDefault="005D0413" w:rsidP="001E62D1">
            <w:pPr>
              <w:rPr>
                <w:sz w:val="19"/>
                <w:szCs w:val="19"/>
              </w:rPr>
            </w:pPr>
            <w:r w:rsidRPr="00CB68BE">
              <w:rPr>
                <w:sz w:val="19"/>
                <w:szCs w:val="19"/>
              </w:rPr>
              <w:t xml:space="preserve">Encourage periodic needs assessments to determine the housing and infrastructure needs. </w:t>
            </w:r>
          </w:p>
        </w:tc>
        <w:tc>
          <w:tcPr>
            <w:tcW w:w="1260" w:type="dxa"/>
          </w:tcPr>
          <w:p w:rsidR="005D0413" w:rsidRPr="00CB68BE" w:rsidRDefault="005D0413" w:rsidP="001E62D1">
            <w:pPr>
              <w:rPr>
                <w:sz w:val="19"/>
                <w:szCs w:val="19"/>
              </w:rPr>
            </w:pPr>
            <w:r w:rsidRPr="00CB68BE">
              <w:rPr>
                <w:sz w:val="19"/>
                <w:szCs w:val="19"/>
              </w:rPr>
              <w:t>2013-2018</w:t>
            </w:r>
          </w:p>
        </w:tc>
        <w:tc>
          <w:tcPr>
            <w:tcW w:w="1980" w:type="dxa"/>
          </w:tcPr>
          <w:p w:rsidR="005D0413" w:rsidRPr="00CB68BE" w:rsidRDefault="005D0413" w:rsidP="001E62D1">
            <w:pPr>
              <w:rPr>
                <w:sz w:val="19"/>
                <w:szCs w:val="19"/>
              </w:rPr>
            </w:pPr>
            <w:r w:rsidRPr="00CB68BE">
              <w:rPr>
                <w:sz w:val="19"/>
                <w:szCs w:val="19"/>
              </w:rPr>
              <w:t>MRPC</w:t>
            </w:r>
          </w:p>
        </w:tc>
        <w:tc>
          <w:tcPr>
            <w:tcW w:w="1080" w:type="dxa"/>
          </w:tcPr>
          <w:p w:rsidR="005D0413" w:rsidRPr="00CB68BE" w:rsidRDefault="005D0413" w:rsidP="001E62D1">
            <w:pPr>
              <w:rPr>
                <w:sz w:val="19"/>
                <w:szCs w:val="19"/>
              </w:rPr>
            </w:pPr>
          </w:p>
        </w:tc>
        <w:tc>
          <w:tcPr>
            <w:tcW w:w="1080" w:type="dxa"/>
          </w:tcPr>
          <w:p w:rsidR="005D0413" w:rsidRPr="00CB68BE" w:rsidRDefault="005D0413" w:rsidP="001E62D1">
            <w:pPr>
              <w:rPr>
                <w:sz w:val="19"/>
                <w:szCs w:val="19"/>
              </w:rPr>
            </w:pPr>
          </w:p>
        </w:tc>
        <w:tc>
          <w:tcPr>
            <w:tcW w:w="1098" w:type="dxa"/>
          </w:tcPr>
          <w:p w:rsidR="005D0413" w:rsidRPr="00CB68BE" w:rsidRDefault="005D0413" w:rsidP="001E62D1">
            <w:pPr>
              <w:rPr>
                <w:sz w:val="19"/>
                <w:szCs w:val="19"/>
              </w:rPr>
            </w:pPr>
          </w:p>
        </w:tc>
      </w:tr>
      <w:tr w:rsidR="005D0413" w:rsidRPr="00CB68BE" w:rsidTr="001E62D1">
        <w:tc>
          <w:tcPr>
            <w:tcW w:w="918" w:type="dxa"/>
          </w:tcPr>
          <w:p w:rsidR="005D0413" w:rsidRPr="00CB68BE" w:rsidRDefault="005D0413" w:rsidP="001E62D1">
            <w:pPr>
              <w:rPr>
                <w:sz w:val="19"/>
                <w:szCs w:val="19"/>
              </w:rPr>
            </w:pPr>
            <w:r w:rsidRPr="00CB68BE">
              <w:rPr>
                <w:sz w:val="19"/>
                <w:szCs w:val="19"/>
              </w:rPr>
              <w:t>124</w:t>
            </w:r>
          </w:p>
        </w:tc>
        <w:tc>
          <w:tcPr>
            <w:tcW w:w="900" w:type="dxa"/>
          </w:tcPr>
          <w:p w:rsidR="005D0413" w:rsidRPr="00CB68BE" w:rsidRDefault="005D0413" w:rsidP="001E62D1">
            <w:pPr>
              <w:rPr>
                <w:sz w:val="19"/>
                <w:szCs w:val="19"/>
              </w:rPr>
            </w:pPr>
            <w:r w:rsidRPr="00CB68BE">
              <w:rPr>
                <w:sz w:val="19"/>
                <w:szCs w:val="19"/>
              </w:rPr>
              <w:t>2</w:t>
            </w:r>
          </w:p>
        </w:tc>
        <w:tc>
          <w:tcPr>
            <w:tcW w:w="3060" w:type="dxa"/>
          </w:tcPr>
          <w:p w:rsidR="005D0413" w:rsidRPr="00CB68BE" w:rsidRDefault="005D0413" w:rsidP="001E62D1">
            <w:pPr>
              <w:rPr>
                <w:sz w:val="19"/>
                <w:szCs w:val="19"/>
              </w:rPr>
            </w:pPr>
            <w:r w:rsidRPr="00CB68BE">
              <w:rPr>
                <w:sz w:val="19"/>
                <w:szCs w:val="19"/>
              </w:rPr>
              <w:t>Evaluate programs and activities to determine whether housing needs and objectives are being met.</w:t>
            </w:r>
          </w:p>
        </w:tc>
        <w:tc>
          <w:tcPr>
            <w:tcW w:w="1260" w:type="dxa"/>
          </w:tcPr>
          <w:p w:rsidR="005D0413" w:rsidRPr="00CB68BE" w:rsidRDefault="005D0413" w:rsidP="001E62D1">
            <w:pPr>
              <w:rPr>
                <w:sz w:val="19"/>
                <w:szCs w:val="19"/>
              </w:rPr>
            </w:pPr>
            <w:r w:rsidRPr="00CB68BE">
              <w:rPr>
                <w:sz w:val="19"/>
                <w:szCs w:val="19"/>
              </w:rPr>
              <w:t>2013-2018</w:t>
            </w:r>
          </w:p>
        </w:tc>
        <w:tc>
          <w:tcPr>
            <w:tcW w:w="1980" w:type="dxa"/>
          </w:tcPr>
          <w:p w:rsidR="005D0413" w:rsidRPr="00CB68BE" w:rsidRDefault="005D0413" w:rsidP="001E62D1">
            <w:pPr>
              <w:rPr>
                <w:sz w:val="19"/>
                <w:szCs w:val="19"/>
              </w:rPr>
            </w:pPr>
            <w:r w:rsidRPr="00CB68BE">
              <w:rPr>
                <w:sz w:val="19"/>
                <w:szCs w:val="19"/>
              </w:rPr>
              <w:t>MRPC/local governments</w:t>
            </w:r>
          </w:p>
        </w:tc>
        <w:tc>
          <w:tcPr>
            <w:tcW w:w="1080" w:type="dxa"/>
          </w:tcPr>
          <w:p w:rsidR="005D0413" w:rsidRPr="00CB68BE" w:rsidRDefault="005D0413" w:rsidP="001E62D1">
            <w:pPr>
              <w:rPr>
                <w:sz w:val="19"/>
                <w:szCs w:val="19"/>
              </w:rPr>
            </w:pPr>
          </w:p>
        </w:tc>
        <w:tc>
          <w:tcPr>
            <w:tcW w:w="1080" w:type="dxa"/>
          </w:tcPr>
          <w:p w:rsidR="005D0413" w:rsidRPr="00CB68BE" w:rsidRDefault="005D0413" w:rsidP="001E62D1">
            <w:pPr>
              <w:rPr>
                <w:sz w:val="19"/>
                <w:szCs w:val="19"/>
              </w:rPr>
            </w:pPr>
          </w:p>
        </w:tc>
        <w:tc>
          <w:tcPr>
            <w:tcW w:w="1098" w:type="dxa"/>
          </w:tcPr>
          <w:p w:rsidR="005D0413" w:rsidRPr="00CB68BE" w:rsidRDefault="005D0413" w:rsidP="001E62D1">
            <w:pPr>
              <w:rPr>
                <w:sz w:val="19"/>
                <w:szCs w:val="19"/>
              </w:rPr>
            </w:pPr>
          </w:p>
        </w:tc>
      </w:tr>
      <w:tr w:rsidR="005D0413" w:rsidRPr="00CB68BE" w:rsidTr="001E62D1">
        <w:tc>
          <w:tcPr>
            <w:tcW w:w="918" w:type="dxa"/>
          </w:tcPr>
          <w:p w:rsidR="005D0413" w:rsidRPr="00CB68BE" w:rsidRDefault="005D0413" w:rsidP="001E62D1">
            <w:pPr>
              <w:rPr>
                <w:sz w:val="19"/>
                <w:szCs w:val="19"/>
              </w:rPr>
            </w:pPr>
            <w:r w:rsidRPr="00CB68BE">
              <w:rPr>
                <w:sz w:val="19"/>
                <w:szCs w:val="19"/>
              </w:rPr>
              <w:t>125</w:t>
            </w:r>
          </w:p>
        </w:tc>
        <w:tc>
          <w:tcPr>
            <w:tcW w:w="900" w:type="dxa"/>
          </w:tcPr>
          <w:p w:rsidR="005D0413" w:rsidRPr="00CB68BE" w:rsidRDefault="005D0413" w:rsidP="001E62D1">
            <w:pPr>
              <w:rPr>
                <w:sz w:val="19"/>
                <w:szCs w:val="19"/>
              </w:rPr>
            </w:pPr>
            <w:r w:rsidRPr="00CB68BE">
              <w:rPr>
                <w:sz w:val="19"/>
                <w:szCs w:val="19"/>
              </w:rPr>
              <w:t>3</w:t>
            </w:r>
          </w:p>
        </w:tc>
        <w:tc>
          <w:tcPr>
            <w:tcW w:w="3060" w:type="dxa"/>
          </w:tcPr>
          <w:p w:rsidR="005D0413" w:rsidRPr="00CB68BE" w:rsidRDefault="005D0413" w:rsidP="001E62D1">
            <w:pPr>
              <w:rPr>
                <w:sz w:val="19"/>
                <w:szCs w:val="19"/>
              </w:rPr>
            </w:pPr>
            <w:r w:rsidRPr="00CB68BE">
              <w:rPr>
                <w:sz w:val="19"/>
                <w:szCs w:val="19"/>
              </w:rPr>
              <w:t>Encourage the orderly extension of community facilities and services based upon local capital improvement plans, as determined by the needs assessment.</w:t>
            </w:r>
          </w:p>
        </w:tc>
        <w:tc>
          <w:tcPr>
            <w:tcW w:w="1260" w:type="dxa"/>
          </w:tcPr>
          <w:p w:rsidR="005D0413" w:rsidRPr="00CB68BE" w:rsidRDefault="005D0413" w:rsidP="001E62D1">
            <w:pPr>
              <w:rPr>
                <w:sz w:val="19"/>
                <w:szCs w:val="19"/>
              </w:rPr>
            </w:pPr>
            <w:r w:rsidRPr="00CB68BE">
              <w:rPr>
                <w:sz w:val="19"/>
                <w:szCs w:val="19"/>
              </w:rPr>
              <w:t>2013-2018</w:t>
            </w:r>
          </w:p>
        </w:tc>
        <w:tc>
          <w:tcPr>
            <w:tcW w:w="1980" w:type="dxa"/>
          </w:tcPr>
          <w:p w:rsidR="005D0413" w:rsidRPr="00CB68BE" w:rsidRDefault="005D0413" w:rsidP="001E62D1">
            <w:pPr>
              <w:rPr>
                <w:sz w:val="19"/>
                <w:szCs w:val="19"/>
              </w:rPr>
            </w:pPr>
            <w:r w:rsidRPr="00CB68BE">
              <w:rPr>
                <w:sz w:val="19"/>
                <w:szCs w:val="19"/>
              </w:rPr>
              <w:t>MRPC/local governments</w:t>
            </w:r>
          </w:p>
        </w:tc>
        <w:tc>
          <w:tcPr>
            <w:tcW w:w="1080" w:type="dxa"/>
          </w:tcPr>
          <w:p w:rsidR="005D0413" w:rsidRPr="00CB68BE" w:rsidRDefault="005D0413" w:rsidP="001E62D1">
            <w:pPr>
              <w:rPr>
                <w:sz w:val="19"/>
                <w:szCs w:val="19"/>
              </w:rPr>
            </w:pPr>
          </w:p>
        </w:tc>
        <w:tc>
          <w:tcPr>
            <w:tcW w:w="1080" w:type="dxa"/>
          </w:tcPr>
          <w:p w:rsidR="005D0413" w:rsidRPr="00CB68BE" w:rsidRDefault="005D0413" w:rsidP="001E62D1">
            <w:pPr>
              <w:rPr>
                <w:sz w:val="19"/>
                <w:szCs w:val="19"/>
              </w:rPr>
            </w:pPr>
          </w:p>
        </w:tc>
        <w:tc>
          <w:tcPr>
            <w:tcW w:w="1098" w:type="dxa"/>
          </w:tcPr>
          <w:p w:rsidR="005D0413" w:rsidRPr="00CB68BE" w:rsidRDefault="005D0413" w:rsidP="001E62D1">
            <w:pPr>
              <w:rPr>
                <w:sz w:val="19"/>
                <w:szCs w:val="19"/>
              </w:rPr>
            </w:pPr>
          </w:p>
        </w:tc>
      </w:tr>
      <w:tr w:rsidR="005D0413" w:rsidRPr="00CB68BE" w:rsidTr="001E62D1">
        <w:tc>
          <w:tcPr>
            <w:tcW w:w="918" w:type="dxa"/>
          </w:tcPr>
          <w:p w:rsidR="005D0413" w:rsidRPr="00CB68BE" w:rsidRDefault="005D0413" w:rsidP="001E62D1">
            <w:pPr>
              <w:rPr>
                <w:sz w:val="19"/>
                <w:szCs w:val="19"/>
              </w:rPr>
            </w:pPr>
            <w:r w:rsidRPr="00CB68BE">
              <w:rPr>
                <w:sz w:val="19"/>
                <w:szCs w:val="19"/>
              </w:rPr>
              <w:t>126</w:t>
            </w:r>
          </w:p>
        </w:tc>
        <w:tc>
          <w:tcPr>
            <w:tcW w:w="900" w:type="dxa"/>
          </w:tcPr>
          <w:p w:rsidR="005D0413" w:rsidRPr="00CB68BE" w:rsidRDefault="005D0413" w:rsidP="001E62D1">
            <w:pPr>
              <w:rPr>
                <w:sz w:val="19"/>
                <w:szCs w:val="19"/>
              </w:rPr>
            </w:pPr>
            <w:r w:rsidRPr="00CB68BE">
              <w:rPr>
                <w:sz w:val="19"/>
                <w:szCs w:val="19"/>
              </w:rPr>
              <w:t>4</w:t>
            </w:r>
          </w:p>
        </w:tc>
        <w:tc>
          <w:tcPr>
            <w:tcW w:w="3060" w:type="dxa"/>
          </w:tcPr>
          <w:p w:rsidR="005D0413" w:rsidRPr="00CB68BE" w:rsidRDefault="005D0413" w:rsidP="001E62D1">
            <w:pPr>
              <w:rPr>
                <w:sz w:val="19"/>
                <w:szCs w:val="19"/>
              </w:rPr>
            </w:pPr>
            <w:r w:rsidRPr="00CB68BE">
              <w:rPr>
                <w:sz w:val="19"/>
                <w:szCs w:val="19"/>
              </w:rPr>
              <w:t>Support and provide for public housing agencies or authorities.</w:t>
            </w:r>
          </w:p>
        </w:tc>
        <w:tc>
          <w:tcPr>
            <w:tcW w:w="1260" w:type="dxa"/>
          </w:tcPr>
          <w:p w:rsidR="005D0413" w:rsidRPr="00CB68BE" w:rsidRDefault="005D0413" w:rsidP="001E62D1">
            <w:pPr>
              <w:rPr>
                <w:sz w:val="19"/>
                <w:szCs w:val="19"/>
              </w:rPr>
            </w:pPr>
            <w:r w:rsidRPr="00CB68BE">
              <w:rPr>
                <w:sz w:val="19"/>
                <w:szCs w:val="19"/>
              </w:rPr>
              <w:t>2013-2018</w:t>
            </w:r>
          </w:p>
        </w:tc>
        <w:tc>
          <w:tcPr>
            <w:tcW w:w="1980" w:type="dxa"/>
          </w:tcPr>
          <w:p w:rsidR="005D0413" w:rsidRPr="00CB68BE" w:rsidRDefault="005D0413" w:rsidP="001E62D1">
            <w:pPr>
              <w:rPr>
                <w:sz w:val="19"/>
                <w:szCs w:val="19"/>
              </w:rPr>
            </w:pPr>
            <w:r w:rsidRPr="00CB68BE">
              <w:rPr>
                <w:sz w:val="19"/>
                <w:szCs w:val="19"/>
              </w:rPr>
              <w:t>State and federal legislators and funders</w:t>
            </w:r>
          </w:p>
        </w:tc>
        <w:tc>
          <w:tcPr>
            <w:tcW w:w="1080" w:type="dxa"/>
          </w:tcPr>
          <w:p w:rsidR="005D0413" w:rsidRPr="00CB68BE" w:rsidRDefault="005D0413" w:rsidP="001E62D1">
            <w:pPr>
              <w:rPr>
                <w:sz w:val="19"/>
                <w:szCs w:val="19"/>
              </w:rPr>
            </w:pPr>
          </w:p>
        </w:tc>
        <w:tc>
          <w:tcPr>
            <w:tcW w:w="1080" w:type="dxa"/>
          </w:tcPr>
          <w:p w:rsidR="005D0413" w:rsidRPr="00CB68BE" w:rsidRDefault="005D0413" w:rsidP="001E62D1">
            <w:pPr>
              <w:rPr>
                <w:sz w:val="19"/>
                <w:szCs w:val="19"/>
              </w:rPr>
            </w:pPr>
          </w:p>
        </w:tc>
        <w:tc>
          <w:tcPr>
            <w:tcW w:w="1098" w:type="dxa"/>
          </w:tcPr>
          <w:p w:rsidR="005D0413" w:rsidRPr="00CB68BE" w:rsidRDefault="005D0413" w:rsidP="001E62D1">
            <w:pPr>
              <w:rPr>
                <w:sz w:val="19"/>
                <w:szCs w:val="19"/>
              </w:rPr>
            </w:pPr>
          </w:p>
        </w:tc>
      </w:tr>
    </w:tbl>
    <w:p w:rsidR="005B18C3" w:rsidRPr="005B18C3" w:rsidRDefault="005D0413" w:rsidP="005D0413">
      <w:pPr>
        <w:tabs>
          <w:tab w:val="left" w:pos="3609"/>
        </w:tabs>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ab/>
      </w:r>
    </w:p>
    <w:tbl>
      <w:tblPr>
        <w:tblStyle w:val="TableGrid"/>
        <w:tblW w:w="11376" w:type="dxa"/>
        <w:tblLayout w:type="fixed"/>
        <w:tblLook w:val="04A0" w:firstRow="1" w:lastRow="0" w:firstColumn="1" w:lastColumn="0" w:noHBand="0" w:noVBand="1"/>
      </w:tblPr>
      <w:tblGrid>
        <w:gridCol w:w="918"/>
        <w:gridCol w:w="900"/>
        <w:gridCol w:w="3060"/>
        <w:gridCol w:w="1260"/>
        <w:gridCol w:w="1980"/>
        <w:gridCol w:w="1080"/>
        <w:gridCol w:w="1080"/>
        <w:gridCol w:w="1098"/>
      </w:tblGrid>
      <w:tr w:rsidR="005D0413" w:rsidRPr="005B18C3" w:rsidTr="001E62D1">
        <w:tc>
          <w:tcPr>
            <w:tcW w:w="11376" w:type="dxa"/>
            <w:gridSpan w:val="8"/>
            <w:shd w:val="clear" w:color="auto" w:fill="C6D9F1" w:themeFill="text2" w:themeFillTint="33"/>
          </w:tcPr>
          <w:p w:rsidR="005D0413" w:rsidRPr="005B18C3" w:rsidRDefault="005D0413" w:rsidP="001E62D1">
            <w:pPr>
              <w:rPr>
                <w:sz w:val="22"/>
                <w:szCs w:val="22"/>
              </w:rPr>
            </w:pPr>
            <w:r w:rsidRPr="005B18C3">
              <w:rPr>
                <w:sz w:val="22"/>
                <w:szCs w:val="22"/>
              </w:rPr>
              <w:t>Objective 3: Promote Housing Awareness</w:t>
            </w:r>
          </w:p>
        </w:tc>
      </w:tr>
      <w:tr w:rsidR="005D0413" w:rsidRPr="005B18C3" w:rsidTr="001E62D1">
        <w:tc>
          <w:tcPr>
            <w:tcW w:w="918" w:type="dxa"/>
            <w:shd w:val="clear" w:color="auto" w:fill="E5DFEC" w:themeFill="accent4" w:themeFillTint="33"/>
          </w:tcPr>
          <w:p w:rsidR="005D0413" w:rsidRPr="005B18C3" w:rsidRDefault="005D0413" w:rsidP="001E62D1">
            <w:pPr>
              <w:rPr>
                <w:sz w:val="20"/>
                <w:szCs w:val="20"/>
              </w:rPr>
            </w:pPr>
            <w:r>
              <w:rPr>
                <w:sz w:val="20"/>
                <w:szCs w:val="20"/>
              </w:rPr>
              <w:t>Number</w:t>
            </w:r>
          </w:p>
        </w:tc>
        <w:tc>
          <w:tcPr>
            <w:tcW w:w="900" w:type="dxa"/>
            <w:shd w:val="clear" w:color="auto" w:fill="E5DFEC" w:themeFill="accent4" w:themeFillTint="33"/>
          </w:tcPr>
          <w:p w:rsidR="005D0413" w:rsidRPr="005B18C3" w:rsidRDefault="005D0413" w:rsidP="001E62D1">
            <w:pPr>
              <w:rPr>
                <w:sz w:val="20"/>
                <w:szCs w:val="20"/>
              </w:rPr>
            </w:pPr>
            <w:r w:rsidRPr="005B18C3">
              <w:rPr>
                <w:sz w:val="20"/>
                <w:szCs w:val="20"/>
              </w:rPr>
              <w:t>Item Number</w:t>
            </w:r>
          </w:p>
        </w:tc>
        <w:tc>
          <w:tcPr>
            <w:tcW w:w="3060" w:type="dxa"/>
            <w:shd w:val="clear" w:color="auto" w:fill="E5DFEC" w:themeFill="accent4" w:themeFillTint="33"/>
          </w:tcPr>
          <w:p w:rsidR="005D0413" w:rsidRPr="005B18C3" w:rsidRDefault="005D0413" w:rsidP="001E62D1">
            <w:pPr>
              <w:rPr>
                <w:sz w:val="20"/>
                <w:szCs w:val="20"/>
              </w:rPr>
            </w:pPr>
            <w:r w:rsidRPr="005B18C3">
              <w:rPr>
                <w:sz w:val="20"/>
                <w:szCs w:val="20"/>
              </w:rPr>
              <w:t>Project/Program</w:t>
            </w:r>
          </w:p>
        </w:tc>
        <w:tc>
          <w:tcPr>
            <w:tcW w:w="1260" w:type="dxa"/>
            <w:shd w:val="clear" w:color="auto" w:fill="E5DFEC" w:themeFill="accent4" w:themeFillTint="33"/>
          </w:tcPr>
          <w:p w:rsidR="005D0413" w:rsidRPr="005B18C3" w:rsidRDefault="005D0413" w:rsidP="001E62D1">
            <w:pPr>
              <w:rPr>
                <w:sz w:val="20"/>
                <w:szCs w:val="20"/>
              </w:rPr>
            </w:pPr>
            <w:r w:rsidRPr="005B18C3">
              <w:rPr>
                <w:sz w:val="20"/>
                <w:szCs w:val="20"/>
              </w:rPr>
              <w:t>Proposed Timeframe</w:t>
            </w:r>
          </w:p>
        </w:tc>
        <w:tc>
          <w:tcPr>
            <w:tcW w:w="1980" w:type="dxa"/>
            <w:shd w:val="clear" w:color="auto" w:fill="E5DFEC" w:themeFill="accent4" w:themeFillTint="33"/>
          </w:tcPr>
          <w:p w:rsidR="005D0413" w:rsidRPr="005B18C3" w:rsidRDefault="005D0413" w:rsidP="001E62D1">
            <w:pPr>
              <w:rPr>
                <w:sz w:val="20"/>
                <w:szCs w:val="20"/>
              </w:rPr>
            </w:pPr>
            <w:r w:rsidRPr="005B18C3">
              <w:rPr>
                <w:sz w:val="20"/>
                <w:szCs w:val="20"/>
              </w:rPr>
              <w:t>Responsible Parties/Groups</w:t>
            </w:r>
          </w:p>
        </w:tc>
        <w:tc>
          <w:tcPr>
            <w:tcW w:w="1080" w:type="dxa"/>
            <w:shd w:val="clear" w:color="auto" w:fill="E5DFEC" w:themeFill="accent4" w:themeFillTint="33"/>
          </w:tcPr>
          <w:p w:rsidR="005D0413" w:rsidRPr="005B18C3" w:rsidRDefault="005D0413" w:rsidP="001E62D1">
            <w:pPr>
              <w:rPr>
                <w:sz w:val="20"/>
                <w:szCs w:val="20"/>
              </w:rPr>
            </w:pPr>
            <w:r w:rsidRPr="005B18C3">
              <w:rPr>
                <w:sz w:val="20"/>
                <w:szCs w:val="20"/>
              </w:rPr>
              <w:t># of Potential Jobs</w:t>
            </w:r>
          </w:p>
        </w:tc>
        <w:tc>
          <w:tcPr>
            <w:tcW w:w="1080" w:type="dxa"/>
            <w:shd w:val="clear" w:color="auto" w:fill="E5DFEC" w:themeFill="accent4" w:themeFillTint="33"/>
          </w:tcPr>
          <w:p w:rsidR="005D0413" w:rsidRPr="005B18C3" w:rsidRDefault="005D0413" w:rsidP="001E62D1">
            <w:pPr>
              <w:rPr>
                <w:sz w:val="20"/>
                <w:szCs w:val="20"/>
              </w:rPr>
            </w:pPr>
            <w:r w:rsidRPr="005B18C3">
              <w:rPr>
                <w:sz w:val="20"/>
                <w:szCs w:val="20"/>
              </w:rPr>
              <w:t>Assistance Needed from EDD/EDA</w:t>
            </w:r>
          </w:p>
        </w:tc>
        <w:tc>
          <w:tcPr>
            <w:tcW w:w="1098" w:type="dxa"/>
            <w:shd w:val="clear" w:color="auto" w:fill="E5DFEC" w:themeFill="accent4" w:themeFillTint="33"/>
          </w:tcPr>
          <w:p w:rsidR="005D0413" w:rsidRPr="005B18C3" w:rsidRDefault="005D0413" w:rsidP="001E62D1">
            <w:pPr>
              <w:rPr>
                <w:sz w:val="20"/>
                <w:szCs w:val="20"/>
              </w:rPr>
            </w:pPr>
            <w:r w:rsidRPr="005B18C3">
              <w:rPr>
                <w:sz w:val="20"/>
                <w:szCs w:val="20"/>
              </w:rPr>
              <w:t>Included in Scope of Work</w:t>
            </w:r>
          </w:p>
        </w:tc>
      </w:tr>
      <w:tr w:rsidR="005D0413" w:rsidRPr="00CB68BE" w:rsidTr="001E62D1">
        <w:tc>
          <w:tcPr>
            <w:tcW w:w="918" w:type="dxa"/>
          </w:tcPr>
          <w:p w:rsidR="005D0413" w:rsidRPr="00CB68BE" w:rsidRDefault="005D0413" w:rsidP="001E62D1">
            <w:pPr>
              <w:rPr>
                <w:sz w:val="19"/>
                <w:szCs w:val="19"/>
              </w:rPr>
            </w:pPr>
            <w:r w:rsidRPr="00CB68BE">
              <w:rPr>
                <w:sz w:val="19"/>
                <w:szCs w:val="19"/>
              </w:rPr>
              <w:t>127</w:t>
            </w:r>
          </w:p>
        </w:tc>
        <w:tc>
          <w:tcPr>
            <w:tcW w:w="900" w:type="dxa"/>
          </w:tcPr>
          <w:p w:rsidR="005D0413" w:rsidRPr="00CB68BE" w:rsidRDefault="005D0413" w:rsidP="001E62D1">
            <w:pPr>
              <w:rPr>
                <w:sz w:val="19"/>
                <w:szCs w:val="19"/>
              </w:rPr>
            </w:pPr>
            <w:r w:rsidRPr="00CB68BE">
              <w:rPr>
                <w:sz w:val="19"/>
                <w:szCs w:val="19"/>
              </w:rPr>
              <w:t>1</w:t>
            </w:r>
          </w:p>
        </w:tc>
        <w:tc>
          <w:tcPr>
            <w:tcW w:w="3060" w:type="dxa"/>
          </w:tcPr>
          <w:p w:rsidR="005D0413" w:rsidRPr="00CB68BE" w:rsidRDefault="005D0413" w:rsidP="001E62D1">
            <w:pPr>
              <w:rPr>
                <w:sz w:val="19"/>
                <w:szCs w:val="19"/>
              </w:rPr>
            </w:pPr>
            <w:r w:rsidRPr="00CB68BE">
              <w:rPr>
                <w:sz w:val="19"/>
                <w:szCs w:val="19"/>
              </w:rPr>
              <w:t>Provide housing information to interested housing consumers, to private developers and non-profit corporations in their efforts to provide housing within the region.</w:t>
            </w:r>
          </w:p>
        </w:tc>
        <w:tc>
          <w:tcPr>
            <w:tcW w:w="1260" w:type="dxa"/>
          </w:tcPr>
          <w:p w:rsidR="005D0413" w:rsidRPr="00CB68BE" w:rsidRDefault="005D0413" w:rsidP="001E62D1">
            <w:pPr>
              <w:rPr>
                <w:sz w:val="19"/>
                <w:szCs w:val="19"/>
              </w:rPr>
            </w:pPr>
            <w:r w:rsidRPr="00CB68BE">
              <w:rPr>
                <w:sz w:val="19"/>
                <w:szCs w:val="19"/>
              </w:rPr>
              <w:t>2013-2018</w:t>
            </w:r>
          </w:p>
        </w:tc>
        <w:tc>
          <w:tcPr>
            <w:tcW w:w="1980" w:type="dxa"/>
          </w:tcPr>
          <w:p w:rsidR="005D0413" w:rsidRPr="00CB68BE" w:rsidRDefault="005D0413" w:rsidP="001E62D1">
            <w:pPr>
              <w:rPr>
                <w:sz w:val="19"/>
                <w:szCs w:val="19"/>
              </w:rPr>
            </w:pPr>
            <w:r w:rsidRPr="00CB68BE">
              <w:rPr>
                <w:sz w:val="19"/>
                <w:szCs w:val="19"/>
              </w:rPr>
              <w:t>MRPC/state and federal funders/211</w:t>
            </w:r>
          </w:p>
        </w:tc>
        <w:tc>
          <w:tcPr>
            <w:tcW w:w="1080" w:type="dxa"/>
          </w:tcPr>
          <w:p w:rsidR="005D0413" w:rsidRPr="00CB68BE" w:rsidRDefault="005D0413" w:rsidP="001E62D1">
            <w:pPr>
              <w:rPr>
                <w:sz w:val="19"/>
                <w:szCs w:val="19"/>
              </w:rPr>
            </w:pPr>
          </w:p>
        </w:tc>
        <w:tc>
          <w:tcPr>
            <w:tcW w:w="1080" w:type="dxa"/>
          </w:tcPr>
          <w:p w:rsidR="005D0413" w:rsidRPr="00CB68BE" w:rsidRDefault="005D0413" w:rsidP="001E62D1">
            <w:pPr>
              <w:rPr>
                <w:sz w:val="19"/>
                <w:szCs w:val="19"/>
              </w:rPr>
            </w:pPr>
          </w:p>
        </w:tc>
        <w:tc>
          <w:tcPr>
            <w:tcW w:w="1098" w:type="dxa"/>
          </w:tcPr>
          <w:p w:rsidR="005D0413" w:rsidRPr="00CB68BE" w:rsidRDefault="005D0413" w:rsidP="001E62D1">
            <w:pPr>
              <w:rPr>
                <w:sz w:val="19"/>
                <w:szCs w:val="19"/>
              </w:rPr>
            </w:pPr>
          </w:p>
        </w:tc>
      </w:tr>
      <w:tr w:rsidR="005D0413" w:rsidRPr="00CB68BE" w:rsidTr="001E62D1">
        <w:tc>
          <w:tcPr>
            <w:tcW w:w="918" w:type="dxa"/>
          </w:tcPr>
          <w:p w:rsidR="005D0413" w:rsidRPr="00CB68BE" w:rsidRDefault="005D0413" w:rsidP="001E62D1">
            <w:pPr>
              <w:rPr>
                <w:sz w:val="19"/>
                <w:szCs w:val="19"/>
              </w:rPr>
            </w:pPr>
            <w:r w:rsidRPr="00CB68BE">
              <w:rPr>
                <w:sz w:val="19"/>
                <w:szCs w:val="19"/>
              </w:rPr>
              <w:t>128</w:t>
            </w:r>
          </w:p>
        </w:tc>
        <w:tc>
          <w:tcPr>
            <w:tcW w:w="900" w:type="dxa"/>
          </w:tcPr>
          <w:p w:rsidR="005D0413" w:rsidRPr="00CB68BE" w:rsidRDefault="005D0413" w:rsidP="001E62D1">
            <w:pPr>
              <w:rPr>
                <w:sz w:val="19"/>
                <w:szCs w:val="19"/>
              </w:rPr>
            </w:pPr>
            <w:r w:rsidRPr="00CB68BE">
              <w:rPr>
                <w:sz w:val="19"/>
                <w:szCs w:val="19"/>
              </w:rPr>
              <w:t>2</w:t>
            </w:r>
          </w:p>
        </w:tc>
        <w:tc>
          <w:tcPr>
            <w:tcW w:w="3060" w:type="dxa"/>
          </w:tcPr>
          <w:p w:rsidR="005D0413" w:rsidRPr="00CB68BE" w:rsidRDefault="005D0413" w:rsidP="001E62D1">
            <w:pPr>
              <w:tabs>
                <w:tab w:val="left" w:pos="200"/>
              </w:tabs>
              <w:rPr>
                <w:sz w:val="19"/>
                <w:szCs w:val="19"/>
              </w:rPr>
            </w:pPr>
            <w:r w:rsidRPr="00CB68BE">
              <w:rPr>
                <w:sz w:val="19"/>
                <w:szCs w:val="19"/>
              </w:rPr>
              <w:t>Inform and assist local governments to adjust and use building codes and effective zoning ordinances.</w:t>
            </w:r>
          </w:p>
        </w:tc>
        <w:tc>
          <w:tcPr>
            <w:tcW w:w="1260" w:type="dxa"/>
          </w:tcPr>
          <w:p w:rsidR="005D0413" w:rsidRPr="00CB68BE" w:rsidRDefault="005D0413" w:rsidP="001E62D1">
            <w:pPr>
              <w:rPr>
                <w:sz w:val="19"/>
                <w:szCs w:val="19"/>
              </w:rPr>
            </w:pPr>
            <w:r w:rsidRPr="00CB68BE">
              <w:rPr>
                <w:sz w:val="19"/>
                <w:szCs w:val="19"/>
              </w:rPr>
              <w:t>2013-2018</w:t>
            </w:r>
          </w:p>
        </w:tc>
        <w:tc>
          <w:tcPr>
            <w:tcW w:w="1980" w:type="dxa"/>
          </w:tcPr>
          <w:p w:rsidR="005D0413" w:rsidRPr="00CB68BE" w:rsidRDefault="005D0413" w:rsidP="001E62D1">
            <w:pPr>
              <w:rPr>
                <w:sz w:val="19"/>
                <w:szCs w:val="19"/>
              </w:rPr>
            </w:pPr>
            <w:r w:rsidRPr="00CB68BE">
              <w:rPr>
                <w:sz w:val="19"/>
                <w:szCs w:val="19"/>
              </w:rPr>
              <w:t>MRPC/PHA</w:t>
            </w:r>
          </w:p>
        </w:tc>
        <w:tc>
          <w:tcPr>
            <w:tcW w:w="1080" w:type="dxa"/>
          </w:tcPr>
          <w:p w:rsidR="005D0413" w:rsidRPr="00CB68BE" w:rsidRDefault="005D0413" w:rsidP="001E62D1">
            <w:pPr>
              <w:rPr>
                <w:sz w:val="19"/>
                <w:szCs w:val="19"/>
              </w:rPr>
            </w:pPr>
          </w:p>
        </w:tc>
        <w:tc>
          <w:tcPr>
            <w:tcW w:w="1080" w:type="dxa"/>
          </w:tcPr>
          <w:p w:rsidR="005D0413" w:rsidRPr="00CB68BE" w:rsidRDefault="005D0413" w:rsidP="001E62D1">
            <w:pPr>
              <w:rPr>
                <w:sz w:val="19"/>
                <w:szCs w:val="19"/>
              </w:rPr>
            </w:pPr>
          </w:p>
        </w:tc>
        <w:tc>
          <w:tcPr>
            <w:tcW w:w="1098" w:type="dxa"/>
          </w:tcPr>
          <w:p w:rsidR="005D0413" w:rsidRPr="00CB68BE" w:rsidRDefault="005D0413" w:rsidP="001E62D1">
            <w:pPr>
              <w:rPr>
                <w:sz w:val="19"/>
                <w:szCs w:val="19"/>
              </w:rPr>
            </w:pPr>
          </w:p>
        </w:tc>
      </w:tr>
    </w:tbl>
    <w:p w:rsidR="005D0413" w:rsidRDefault="005D0413" w:rsidP="005B18C3">
      <w:pPr>
        <w:spacing w:after="200" w:line="276" w:lineRule="auto"/>
        <w:rPr>
          <w:rFonts w:asciiTheme="minorHAnsi" w:eastAsiaTheme="minorHAnsi" w:hAnsiTheme="minorHAnsi" w:cstheme="minorBidi"/>
          <w:b/>
          <w:sz w:val="22"/>
          <w:szCs w:val="22"/>
        </w:rPr>
      </w:pPr>
    </w:p>
    <w:tbl>
      <w:tblPr>
        <w:tblStyle w:val="TableGrid"/>
        <w:tblW w:w="11376" w:type="dxa"/>
        <w:tblLayout w:type="fixed"/>
        <w:tblLook w:val="04A0" w:firstRow="1" w:lastRow="0" w:firstColumn="1" w:lastColumn="0" w:noHBand="0" w:noVBand="1"/>
      </w:tblPr>
      <w:tblGrid>
        <w:gridCol w:w="918"/>
        <w:gridCol w:w="900"/>
        <w:gridCol w:w="3060"/>
        <w:gridCol w:w="1260"/>
        <w:gridCol w:w="1980"/>
        <w:gridCol w:w="1080"/>
        <w:gridCol w:w="1080"/>
        <w:gridCol w:w="1098"/>
      </w:tblGrid>
      <w:tr w:rsidR="005D0413" w:rsidRPr="005B18C3" w:rsidTr="001E62D1">
        <w:tc>
          <w:tcPr>
            <w:tcW w:w="11376" w:type="dxa"/>
            <w:gridSpan w:val="8"/>
            <w:shd w:val="clear" w:color="auto" w:fill="C6D9F1" w:themeFill="text2" w:themeFillTint="33"/>
          </w:tcPr>
          <w:p w:rsidR="005D0413" w:rsidRPr="005B18C3" w:rsidRDefault="005D0413" w:rsidP="001E62D1">
            <w:pPr>
              <w:rPr>
                <w:sz w:val="22"/>
                <w:szCs w:val="22"/>
              </w:rPr>
            </w:pPr>
            <w:r w:rsidRPr="005B18C3">
              <w:rPr>
                <w:sz w:val="22"/>
                <w:szCs w:val="22"/>
              </w:rPr>
              <w:t>Objective 4: Promote Programs and Monitor Regulations</w:t>
            </w:r>
          </w:p>
        </w:tc>
      </w:tr>
      <w:tr w:rsidR="005D0413" w:rsidRPr="005B18C3" w:rsidTr="001E62D1">
        <w:tc>
          <w:tcPr>
            <w:tcW w:w="918" w:type="dxa"/>
            <w:shd w:val="clear" w:color="auto" w:fill="E5DFEC" w:themeFill="accent4" w:themeFillTint="33"/>
          </w:tcPr>
          <w:p w:rsidR="005D0413" w:rsidRPr="005B18C3" w:rsidRDefault="005D0413" w:rsidP="001E62D1">
            <w:pPr>
              <w:rPr>
                <w:sz w:val="20"/>
                <w:szCs w:val="20"/>
              </w:rPr>
            </w:pPr>
            <w:r>
              <w:rPr>
                <w:sz w:val="20"/>
                <w:szCs w:val="20"/>
              </w:rPr>
              <w:t>Number</w:t>
            </w:r>
          </w:p>
        </w:tc>
        <w:tc>
          <w:tcPr>
            <w:tcW w:w="900" w:type="dxa"/>
            <w:shd w:val="clear" w:color="auto" w:fill="E5DFEC" w:themeFill="accent4" w:themeFillTint="33"/>
          </w:tcPr>
          <w:p w:rsidR="005D0413" w:rsidRPr="005B18C3" w:rsidRDefault="005D0413" w:rsidP="001E62D1">
            <w:pPr>
              <w:rPr>
                <w:sz w:val="20"/>
                <w:szCs w:val="20"/>
              </w:rPr>
            </w:pPr>
            <w:r w:rsidRPr="005B18C3">
              <w:rPr>
                <w:sz w:val="20"/>
                <w:szCs w:val="20"/>
              </w:rPr>
              <w:t>Item Number</w:t>
            </w:r>
          </w:p>
        </w:tc>
        <w:tc>
          <w:tcPr>
            <w:tcW w:w="3060" w:type="dxa"/>
            <w:shd w:val="clear" w:color="auto" w:fill="E5DFEC" w:themeFill="accent4" w:themeFillTint="33"/>
          </w:tcPr>
          <w:p w:rsidR="005D0413" w:rsidRPr="005B18C3" w:rsidRDefault="005D0413" w:rsidP="001E62D1">
            <w:pPr>
              <w:rPr>
                <w:sz w:val="20"/>
                <w:szCs w:val="20"/>
              </w:rPr>
            </w:pPr>
            <w:r w:rsidRPr="005B18C3">
              <w:rPr>
                <w:sz w:val="20"/>
                <w:szCs w:val="20"/>
              </w:rPr>
              <w:t>Project/Program</w:t>
            </w:r>
          </w:p>
        </w:tc>
        <w:tc>
          <w:tcPr>
            <w:tcW w:w="1260" w:type="dxa"/>
            <w:shd w:val="clear" w:color="auto" w:fill="E5DFEC" w:themeFill="accent4" w:themeFillTint="33"/>
          </w:tcPr>
          <w:p w:rsidR="005D0413" w:rsidRPr="005B18C3" w:rsidRDefault="005D0413" w:rsidP="001E62D1">
            <w:pPr>
              <w:rPr>
                <w:sz w:val="20"/>
                <w:szCs w:val="20"/>
              </w:rPr>
            </w:pPr>
            <w:r w:rsidRPr="005B18C3">
              <w:rPr>
                <w:sz w:val="20"/>
                <w:szCs w:val="20"/>
              </w:rPr>
              <w:t>Proposed Timeframe</w:t>
            </w:r>
          </w:p>
        </w:tc>
        <w:tc>
          <w:tcPr>
            <w:tcW w:w="1980" w:type="dxa"/>
            <w:shd w:val="clear" w:color="auto" w:fill="E5DFEC" w:themeFill="accent4" w:themeFillTint="33"/>
          </w:tcPr>
          <w:p w:rsidR="005D0413" w:rsidRPr="005B18C3" w:rsidRDefault="005D0413" w:rsidP="001E62D1">
            <w:pPr>
              <w:rPr>
                <w:sz w:val="20"/>
                <w:szCs w:val="20"/>
              </w:rPr>
            </w:pPr>
            <w:r w:rsidRPr="005B18C3">
              <w:rPr>
                <w:sz w:val="20"/>
                <w:szCs w:val="20"/>
              </w:rPr>
              <w:t>Responsible Parties/Groups</w:t>
            </w:r>
          </w:p>
        </w:tc>
        <w:tc>
          <w:tcPr>
            <w:tcW w:w="1080" w:type="dxa"/>
            <w:shd w:val="clear" w:color="auto" w:fill="E5DFEC" w:themeFill="accent4" w:themeFillTint="33"/>
          </w:tcPr>
          <w:p w:rsidR="005D0413" w:rsidRPr="005B18C3" w:rsidRDefault="005D0413" w:rsidP="001E62D1">
            <w:pPr>
              <w:rPr>
                <w:sz w:val="20"/>
                <w:szCs w:val="20"/>
              </w:rPr>
            </w:pPr>
            <w:r w:rsidRPr="005B18C3">
              <w:rPr>
                <w:sz w:val="20"/>
                <w:szCs w:val="20"/>
              </w:rPr>
              <w:t># of Potential Jobs</w:t>
            </w:r>
          </w:p>
        </w:tc>
        <w:tc>
          <w:tcPr>
            <w:tcW w:w="1080" w:type="dxa"/>
            <w:shd w:val="clear" w:color="auto" w:fill="E5DFEC" w:themeFill="accent4" w:themeFillTint="33"/>
          </w:tcPr>
          <w:p w:rsidR="005D0413" w:rsidRPr="005B18C3" w:rsidRDefault="005D0413" w:rsidP="001E62D1">
            <w:pPr>
              <w:rPr>
                <w:sz w:val="20"/>
                <w:szCs w:val="20"/>
              </w:rPr>
            </w:pPr>
            <w:r w:rsidRPr="005B18C3">
              <w:rPr>
                <w:sz w:val="20"/>
                <w:szCs w:val="20"/>
              </w:rPr>
              <w:t>Assistance Needed from EDD/EDA</w:t>
            </w:r>
          </w:p>
        </w:tc>
        <w:tc>
          <w:tcPr>
            <w:tcW w:w="1098" w:type="dxa"/>
            <w:shd w:val="clear" w:color="auto" w:fill="E5DFEC" w:themeFill="accent4" w:themeFillTint="33"/>
          </w:tcPr>
          <w:p w:rsidR="005D0413" w:rsidRPr="005B18C3" w:rsidRDefault="005D0413" w:rsidP="001E62D1">
            <w:pPr>
              <w:rPr>
                <w:sz w:val="20"/>
                <w:szCs w:val="20"/>
              </w:rPr>
            </w:pPr>
            <w:r w:rsidRPr="005B18C3">
              <w:rPr>
                <w:sz w:val="20"/>
                <w:szCs w:val="20"/>
              </w:rPr>
              <w:t>Included in Scope of Work</w:t>
            </w:r>
          </w:p>
        </w:tc>
      </w:tr>
      <w:tr w:rsidR="005D0413" w:rsidRPr="00CB68BE" w:rsidTr="001E62D1">
        <w:tc>
          <w:tcPr>
            <w:tcW w:w="918" w:type="dxa"/>
          </w:tcPr>
          <w:p w:rsidR="005D0413" w:rsidRPr="00CB68BE" w:rsidRDefault="005D0413" w:rsidP="001E62D1">
            <w:pPr>
              <w:rPr>
                <w:sz w:val="19"/>
                <w:szCs w:val="19"/>
              </w:rPr>
            </w:pPr>
            <w:r w:rsidRPr="00CB68BE">
              <w:rPr>
                <w:sz w:val="19"/>
                <w:szCs w:val="19"/>
              </w:rPr>
              <w:t>129</w:t>
            </w:r>
          </w:p>
        </w:tc>
        <w:tc>
          <w:tcPr>
            <w:tcW w:w="900" w:type="dxa"/>
          </w:tcPr>
          <w:p w:rsidR="005D0413" w:rsidRPr="00CB68BE" w:rsidRDefault="005D0413" w:rsidP="001E62D1">
            <w:pPr>
              <w:rPr>
                <w:sz w:val="19"/>
                <w:szCs w:val="19"/>
              </w:rPr>
            </w:pPr>
            <w:r w:rsidRPr="00CB68BE">
              <w:rPr>
                <w:sz w:val="19"/>
                <w:szCs w:val="19"/>
              </w:rPr>
              <w:t>1</w:t>
            </w:r>
          </w:p>
        </w:tc>
        <w:tc>
          <w:tcPr>
            <w:tcW w:w="3060" w:type="dxa"/>
          </w:tcPr>
          <w:p w:rsidR="005D0413" w:rsidRPr="00CB68BE" w:rsidRDefault="005D0413" w:rsidP="001E62D1">
            <w:pPr>
              <w:tabs>
                <w:tab w:val="left" w:pos="320"/>
                <w:tab w:val="left" w:pos="428"/>
              </w:tabs>
              <w:rPr>
                <w:sz w:val="19"/>
                <w:szCs w:val="19"/>
              </w:rPr>
            </w:pPr>
            <w:r w:rsidRPr="00CB68BE">
              <w:rPr>
                <w:sz w:val="19"/>
                <w:szCs w:val="19"/>
              </w:rPr>
              <w:t>Support the state, federal and private programs that make low</w:t>
            </w:r>
            <w:r w:rsidRPr="00CB68BE">
              <w:rPr>
                <w:sz w:val="19"/>
                <w:szCs w:val="19"/>
              </w:rPr>
              <w:noBreakHyphen/>
              <w:t xml:space="preserve">interest home improvement and rehabilitation loans and grants and infrastructure loans and grants. </w:t>
            </w:r>
          </w:p>
        </w:tc>
        <w:tc>
          <w:tcPr>
            <w:tcW w:w="1260" w:type="dxa"/>
          </w:tcPr>
          <w:p w:rsidR="005D0413" w:rsidRPr="00CB68BE" w:rsidRDefault="005D0413" w:rsidP="001E62D1">
            <w:pPr>
              <w:rPr>
                <w:sz w:val="19"/>
                <w:szCs w:val="19"/>
              </w:rPr>
            </w:pPr>
            <w:r w:rsidRPr="00CB68BE">
              <w:rPr>
                <w:sz w:val="19"/>
                <w:szCs w:val="19"/>
              </w:rPr>
              <w:t>2013-2018</w:t>
            </w:r>
          </w:p>
        </w:tc>
        <w:tc>
          <w:tcPr>
            <w:tcW w:w="1980" w:type="dxa"/>
          </w:tcPr>
          <w:p w:rsidR="005D0413" w:rsidRPr="00CB68BE" w:rsidRDefault="005D0413" w:rsidP="001E62D1">
            <w:pPr>
              <w:rPr>
                <w:sz w:val="19"/>
                <w:szCs w:val="19"/>
              </w:rPr>
            </w:pPr>
            <w:r w:rsidRPr="00CB68BE">
              <w:rPr>
                <w:sz w:val="19"/>
                <w:szCs w:val="19"/>
              </w:rPr>
              <w:t>Local Government</w:t>
            </w:r>
          </w:p>
        </w:tc>
        <w:tc>
          <w:tcPr>
            <w:tcW w:w="1080" w:type="dxa"/>
          </w:tcPr>
          <w:p w:rsidR="005D0413" w:rsidRPr="00CB68BE" w:rsidRDefault="005D0413" w:rsidP="001E62D1">
            <w:pPr>
              <w:rPr>
                <w:sz w:val="19"/>
                <w:szCs w:val="19"/>
              </w:rPr>
            </w:pPr>
          </w:p>
        </w:tc>
        <w:tc>
          <w:tcPr>
            <w:tcW w:w="1080" w:type="dxa"/>
          </w:tcPr>
          <w:p w:rsidR="005D0413" w:rsidRPr="00CB68BE" w:rsidRDefault="005D0413" w:rsidP="001E62D1">
            <w:pPr>
              <w:rPr>
                <w:sz w:val="19"/>
                <w:szCs w:val="19"/>
              </w:rPr>
            </w:pPr>
          </w:p>
        </w:tc>
        <w:tc>
          <w:tcPr>
            <w:tcW w:w="1098" w:type="dxa"/>
          </w:tcPr>
          <w:p w:rsidR="005D0413" w:rsidRPr="00CB68BE" w:rsidRDefault="005D0413" w:rsidP="001E62D1">
            <w:pPr>
              <w:rPr>
                <w:sz w:val="19"/>
                <w:szCs w:val="19"/>
              </w:rPr>
            </w:pPr>
          </w:p>
        </w:tc>
      </w:tr>
      <w:tr w:rsidR="005D0413" w:rsidRPr="00CB68BE" w:rsidTr="001E62D1">
        <w:tc>
          <w:tcPr>
            <w:tcW w:w="918" w:type="dxa"/>
          </w:tcPr>
          <w:p w:rsidR="005D0413" w:rsidRPr="00CB68BE" w:rsidRDefault="005D0413" w:rsidP="001E62D1">
            <w:pPr>
              <w:rPr>
                <w:sz w:val="19"/>
                <w:szCs w:val="19"/>
              </w:rPr>
            </w:pPr>
            <w:r w:rsidRPr="00CB68BE">
              <w:rPr>
                <w:sz w:val="19"/>
                <w:szCs w:val="19"/>
              </w:rPr>
              <w:t>130</w:t>
            </w:r>
          </w:p>
        </w:tc>
        <w:tc>
          <w:tcPr>
            <w:tcW w:w="900" w:type="dxa"/>
          </w:tcPr>
          <w:p w:rsidR="005D0413" w:rsidRPr="00CB68BE" w:rsidRDefault="005D0413" w:rsidP="001E62D1">
            <w:pPr>
              <w:rPr>
                <w:sz w:val="19"/>
                <w:szCs w:val="19"/>
              </w:rPr>
            </w:pPr>
            <w:r w:rsidRPr="00CB68BE">
              <w:rPr>
                <w:sz w:val="19"/>
                <w:szCs w:val="19"/>
              </w:rPr>
              <w:t>2</w:t>
            </w:r>
          </w:p>
        </w:tc>
        <w:tc>
          <w:tcPr>
            <w:tcW w:w="3060" w:type="dxa"/>
          </w:tcPr>
          <w:p w:rsidR="005D0413" w:rsidRPr="00CB68BE" w:rsidRDefault="005D0413" w:rsidP="001E62D1">
            <w:pPr>
              <w:tabs>
                <w:tab w:val="left" w:pos="340"/>
                <w:tab w:val="left" w:pos="448"/>
              </w:tabs>
              <w:rPr>
                <w:sz w:val="19"/>
                <w:szCs w:val="19"/>
              </w:rPr>
            </w:pPr>
            <w:r w:rsidRPr="00CB68BE">
              <w:rPr>
                <w:sz w:val="19"/>
                <w:szCs w:val="19"/>
              </w:rPr>
              <w:t>Encourage that no person is denied access to a housing unit of his choice on the basis of race, color, religion, origin, sex, age, disability, lifestyle, family status or income.</w:t>
            </w:r>
          </w:p>
        </w:tc>
        <w:tc>
          <w:tcPr>
            <w:tcW w:w="1260" w:type="dxa"/>
          </w:tcPr>
          <w:p w:rsidR="005D0413" w:rsidRPr="00CB68BE" w:rsidRDefault="005D0413" w:rsidP="001E62D1">
            <w:pPr>
              <w:rPr>
                <w:sz w:val="19"/>
                <w:szCs w:val="19"/>
              </w:rPr>
            </w:pPr>
            <w:r w:rsidRPr="00CB68BE">
              <w:rPr>
                <w:sz w:val="19"/>
                <w:szCs w:val="19"/>
              </w:rPr>
              <w:t>2013-2018</w:t>
            </w:r>
          </w:p>
        </w:tc>
        <w:tc>
          <w:tcPr>
            <w:tcW w:w="1980" w:type="dxa"/>
          </w:tcPr>
          <w:p w:rsidR="005D0413" w:rsidRPr="00CB68BE" w:rsidRDefault="005D0413" w:rsidP="001E62D1">
            <w:pPr>
              <w:rPr>
                <w:sz w:val="19"/>
                <w:szCs w:val="19"/>
              </w:rPr>
            </w:pPr>
            <w:r w:rsidRPr="00CB68BE">
              <w:rPr>
                <w:sz w:val="19"/>
                <w:szCs w:val="19"/>
              </w:rPr>
              <w:t>Local Government / PHA</w:t>
            </w:r>
          </w:p>
        </w:tc>
        <w:tc>
          <w:tcPr>
            <w:tcW w:w="1080" w:type="dxa"/>
          </w:tcPr>
          <w:p w:rsidR="005D0413" w:rsidRPr="00CB68BE" w:rsidRDefault="005D0413" w:rsidP="001E62D1">
            <w:pPr>
              <w:rPr>
                <w:sz w:val="19"/>
                <w:szCs w:val="19"/>
              </w:rPr>
            </w:pPr>
          </w:p>
        </w:tc>
        <w:tc>
          <w:tcPr>
            <w:tcW w:w="1080" w:type="dxa"/>
          </w:tcPr>
          <w:p w:rsidR="005D0413" w:rsidRPr="00CB68BE" w:rsidRDefault="005D0413" w:rsidP="001E62D1">
            <w:pPr>
              <w:rPr>
                <w:sz w:val="19"/>
                <w:szCs w:val="19"/>
              </w:rPr>
            </w:pPr>
          </w:p>
        </w:tc>
        <w:tc>
          <w:tcPr>
            <w:tcW w:w="1098" w:type="dxa"/>
          </w:tcPr>
          <w:p w:rsidR="005D0413" w:rsidRPr="00CB68BE" w:rsidRDefault="005D0413" w:rsidP="001E62D1">
            <w:pPr>
              <w:rPr>
                <w:sz w:val="19"/>
                <w:szCs w:val="19"/>
              </w:rPr>
            </w:pPr>
          </w:p>
        </w:tc>
      </w:tr>
    </w:tbl>
    <w:p w:rsidR="005B18C3" w:rsidRPr="005B18C3" w:rsidRDefault="005B18C3" w:rsidP="005B18C3">
      <w:pPr>
        <w:spacing w:after="200" w:line="276" w:lineRule="auto"/>
        <w:rPr>
          <w:rFonts w:asciiTheme="minorHAnsi" w:eastAsiaTheme="minorHAnsi" w:hAnsiTheme="minorHAnsi" w:cstheme="minorBidi"/>
          <w:b/>
          <w:sz w:val="22"/>
          <w:szCs w:val="22"/>
        </w:rPr>
      </w:pPr>
    </w:p>
    <w:p w:rsidR="005B18C3" w:rsidRPr="005B18C3" w:rsidRDefault="005B18C3" w:rsidP="005B18C3">
      <w:pPr>
        <w:spacing w:after="200" w:line="276" w:lineRule="auto"/>
        <w:rPr>
          <w:rFonts w:asciiTheme="minorHAnsi" w:eastAsiaTheme="minorHAnsi" w:hAnsiTheme="minorHAnsi" w:cstheme="minorBidi"/>
          <w:b/>
          <w:sz w:val="22"/>
          <w:szCs w:val="22"/>
        </w:rPr>
      </w:pPr>
    </w:p>
    <w:tbl>
      <w:tblPr>
        <w:tblStyle w:val="TableGrid"/>
        <w:tblW w:w="11376" w:type="dxa"/>
        <w:tblLayout w:type="fixed"/>
        <w:tblLook w:val="04A0" w:firstRow="1" w:lastRow="0" w:firstColumn="1" w:lastColumn="0" w:noHBand="0" w:noVBand="1"/>
      </w:tblPr>
      <w:tblGrid>
        <w:gridCol w:w="648"/>
        <w:gridCol w:w="270"/>
        <w:gridCol w:w="900"/>
        <w:gridCol w:w="3510"/>
        <w:gridCol w:w="1260"/>
        <w:gridCol w:w="1530"/>
        <w:gridCol w:w="1080"/>
        <w:gridCol w:w="1080"/>
        <w:gridCol w:w="1098"/>
      </w:tblGrid>
      <w:tr w:rsidR="005D0413" w:rsidRPr="005B18C3" w:rsidTr="005D0413">
        <w:tc>
          <w:tcPr>
            <w:tcW w:w="11376" w:type="dxa"/>
            <w:gridSpan w:val="9"/>
            <w:tcBorders>
              <w:bottom w:val="single" w:sz="4" w:space="0" w:color="auto"/>
            </w:tcBorders>
          </w:tcPr>
          <w:p w:rsidR="005D0413" w:rsidRPr="005B18C3" w:rsidRDefault="005D0413" w:rsidP="001E62D1">
            <w:pPr>
              <w:rPr>
                <w:sz w:val="22"/>
                <w:szCs w:val="22"/>
              </w:rPr>
            </w:pPr>
            <w:r w:rsidRPr="005B18C3">
              <w:rPr>
                <w:sz w:val="22"/>
                <w:szCs w:val="22"/>
              </w:rPr>
              <w:lastRenderedPageBreak/>
              <w:t>Goal VIII: Promote community involvement and communication through administrative and management methods, cooperation, coordination of local, state and federal programs, problem solving and encouragement of citizen participation and volunteerism.</w:t>
            </w:r>
          </w:p>
        </w:tc>
      </w:tr>
      <w:tr w:rsidR="005D0413" w:rsidRPr="00F42635" w:rsidTr="005D0413">
        <w:tc>
          <w:tcPr>
            <w:tcW w:w="648" w:type="dxa"/>
            <w:tcBorders>
              <w:left w:val="nil"/>
              <w:right w:val="nil"/>
            </w:tcBorders>
          </w:tcPr>
          <w:p w:rsidR="005D0413" w:rsidRPr="00F42635" w:rsidRDefault="005D0413" w:rsidP="001E62D1">
            <w:pPr>
              <w:rPr>
                <w:rFonts w:cs="Arial"/>
                <w:bCs/>
              </w:rPr>
            </w:pPr>
          </w:p>
        </w:tc>
        <w:tc>
          <w:tcPr>
            <w:tcW w:w="10728" w:type="dxa"/>
            <w:gridSpan w:val="8"/>
            <w:tcBorders>
              <w:left w:val="nil"/>
              <w:right w:val="nil"/>
            </w:tcBorders>
          </w:tcPr>
          <w:p w:rsidR="005D0413" w:rsidRPr="00F42635" w:rsidRDefault="005D0413" w:rsidP="001E62D1">
            <w:pPr>
              <w:rPr>
                <w:rFonts w:cs="Arial"/>
                <w:bCs/>
              </w:rPr>
            </w:pPr>
          </w:p>
        </w:tc>
      </w:tr>
      <w:tr w:rsidR="005D0413" w:rsidRPr="005B18C3" w:rsidTr="005D0413">
        <w:tc>
          <w:tcPr>
            <w:tcW w:w="11376" w:type="dxa"/>
            <w:gridSpan w:val="9"/>
            <w:shd w:val="clear" w:color="auto" w:fill="C6D9F1" w:themeFill="text2" w:themeFillTint="33"/>
          </w:tcPr>
          <w:p w:rsidR="005D0413" w:rsidRPr="005B18C3" w:rsidRDefault="005D0413" w:rsidP="001E62D1">
            <w:pPr>
              <w:rPr>
                <w:sz w:val="22"/>
                <w:szCs w:val="22"/>
              </w:rPr>
            </w:pPr>
            <w:r w:rsidRPr="005B18C3">
              <w:rPr>
                <w:sz w:val="22"/>
                <w:szCs w:val="22"/>
              </w:rPr>
              <w:t>Objective 1: Promote Community Involvement</w:t>
            </w:r>
          </w:p>
        </w:tc>
      </w:tr>
      <w:tr w:rsidR="005D0413" w:rsidRPr="005B18C3" w:rsidTr="00C216D2">
        <w:tc>
          <w:tcPr>
            <w:tcW w:w="918" w:type="dxa"/>
            <w:gridSpan w:val="2"/>
            <w:shd w:val="clear" w:color="auto" w:fill="E5DFEC" w:themeFill="accent4" w:themeFillTint="33"/>
          </w:tcPr>
          <w:p w:rsidR="005D0413" w:rsidRPr="005B18C3" w:rsidRDefault="005D0413" w:rsidP="001E62D1">
            <w:pPr>
              <w:rPr>
                <w:sz w:val="20"/>
                <w:szCs w:val="20"/>
              </w:rPr>
            </w:pPr>
            <w:r>
              <w:rPr>
                <w:sz w:val="20"/>
                <w:szCs w:val="20"/>
              </w:rPr>
              <w:t>Number</w:t>
            </w:r>
          </w:p>
        </w:tc>
        <w:tc>
          <w:tcPr>
            <w:tcW w:w="900" w:type="dxa"/>
            <w:shd w:val="clear" w:color="auto" w:fill="E5DFEC" w:themeFill="accent4" w:themeFillTint="33"/>
          </w:tcPr>
          <w:p w:rsidR="005D0413" w:rsidRPr="005B18C3" w:rsidRDefault="005D0413" w:rsidP="001E62D1">
            <w:pPr>
              <w:rPr>
                <w:sz w:val="20"/>
                <w:szCs w:val="20"/>
              </w:rPr>
            </w:pPr>
            <w:r w:rsidRPr="005B18C3">
              <w:rPr>
                <w:sz w:val="20"/>
                <w:szCs w:val="20"/>
              </w:rPr>
              <w:t>Item Number</w:t>
            </w:r>
          </w:p>
        </w:tc>
        <w:tc>
          <w:tcPr>
            <w:tcW w:w="3510" w:type="dxa"/>
            <w:shd w:val="clear" w:color="auto" w:fill="E5DFEC" w:themeFill="accent4" w:themeFillTint="33"/>
          </w:tcPr>
          <w:p w:rsidR="005D0413" w:rsidRPr="005B18C3" w:rsidRDefault="005D0413" w:rsidP="001E62D1">
            <w:pPr>
              <w:rPr>
                <w:sz w:val="20"/>
                <w:szCs w:val="20"/>
              </w:rPr>
            </w:pPr>
            <w:r w:rsidRPr="005B18C3">
              <w:rPr>
                <w:sz w:val="20"/>
                <w:szCs w:val="20"/>
              </w:rPr>
              <w:t>Project/Program</w:t>
            </w:r>
          </w:p>
        </w:tc>
        <w:tc>
          <w:tcPr>
            <w:tcW w:w="1260" w:type="dxa"/>
            <w:shd w:val="clear" w:color="auto" w:fill="E5DFEC" w:themeFill="accent4" w:themeFillTint="33"/>
          </w:tcPr>
          <w:p w:rsidR="005D0413" w:rsidRPr="005B18C3" w:rsidRDefault="005D0413" w:rsidP="001E62D1">
            <w:pPr>
              <w:rPr>
                <w:sz w:val="20"/>
                <w:szCs w:val="20"/>
              </w:rPr>
            </w:pPr>
            <w:r w:rsidRPr="005B18C3">
              <w:rPr>
                <w:sz w:val="20"/>
                <w:szCs w:val="20"/>
              </w:rPr>
              <w:t>Proposed Timeframe</w:t>
            </w:r>
          </w:p>
        </w:tc>
        <w:tc>
          <w:tcPr>
            <w:tcW w:w="1530" w:type="dxa"/>
            <w:shd w:val="clear" w:color="auto" w:fill="E5DFEC" w:themeFill="accent4" w:themeFillTint="33"/>
          </w:tcPr>
          <w:p w:rsidR="005D0413" w:rsidRPr="005B18C3" w:rsidRDefault="005D0413" w:rsidP="001E62D1">
            <w:pPr>
              <w:rPr>
                <w:sz w:val="20"/>
                <w:szCs w:val="20"/>
              </w:rPr>
            </w:pPr>
            <w:r w:rsidRPr="005B18C3">
              <w:rPr>
                <w:sz w:val="20"/>
                <w:szCs w:val="20"/>
              </w:rPr>
              <w:t>Responsible Parties/Groups</w:t>
            </w:r>
          </w:p>
        </w:tc>
        <w:tc>
          <w:tcPr>
            <w:tcW w:w="1080" w:type="dxa"/>
            <w:shd w:val="clear" w:color="auto" w:fill="E5DFEC" w:themeFill="accent4" w:themeFillTint="33"/>
          </w:tcPr>
          <w:p w:rsidR="005D0413" w:rsidRPr="005B18C3" w:rsidRDefault="005D0413" w:rsidP="001E62D1">
            <w:pPr>
              <w:rPr>
                <w:sz w:val="20"/>
                <w:szCs w:val="20"/>
              </w:rPr>
            </w:pPr>
            <w:r w:rsidRPr="005B18C3">
              <w:rPr>
                <w:sz w:val="20"/>
                <w:szCs w:val="20"/>
              </w:rPr>
              <w:t># of Potential Jobs</w:t>
            </w:r>
          </w:p>
        </w:tc>
        <w:tc>
          <w:tcPr>
            <w:tcW w:w="1080" w:type="dxa"/>
            <w:shd w:val="clear" w:color="auto" w:fill="E5DFEC" w:themeFill="accent4" w:themeFillTint="33"/>
          </w:tcPr>
          <w:p w:rsidR="005D0413" w:rsidRPr="005B18C3" w:rsidRDefault="005D0413" w:rsidP="001E62D1">
            <w:pPr>
              <w:rPr>
                <w:sz w:val="20"/>
                <w:szCs w:val="20"/>
              </w:rPr>
            </w:pPr>
            <w:r w:rsidRPr="005B18C3">
              <w:rPr>
                <w:sz w:val="20"/>
                <w:szCs w:val="20"/>
              </w:rPr>
              <w:t>Assistance Needed from EDD/EDA</w:t>
            </w:r>
          </w:p>
        </w:tc>
        <w:tc>
          <w:tcPr>
            <w:tcW w:w="1098" w:type="dxa"/>
            <w:shd w:val="clear" w:color="auto" w:fill="E5DFEC" w:themeFill="accent4" w:themeFillTint="33"/>
          </w:tcPr>
          <w:p w:rsidR="005D0413" w:rsidRPr="005B18C3" w:rsidRDefault="005D0413" w:rsidP="001E62D1">
            <w:pPr>
              <w:rPr>
                <w:sz w:val="20"/>
                <w:szCs w:val="20"/>
              </w:rPr>
            </w:pPr>
            <w:r w:rsidRPr="005B18C3">
              <w:rPr>
                <w:sz w:val="20"/>
                <w:szCs w:val="20"/>
              </w:rPr>
              <w:t>Included in Scope of Work</w:t>
            </w:r>
          </w:p>
        </w:tc>
      </w:tr>
      <w:tr w:rsidR="005D0413" w:rsidRPr="00CB68BE" w:rsidTr="00C216D2">
        <w:tc>
          <w:tcPr>
            <w:tcW w:w="918" w:type="dxa"/>
            <w:gridSpan w:val="2"/>
          </w:tcPr>
          <w:p w:rsidR="005D0413" w:rsidRPr="00CB68BE" w:rsidRDefault="005D0413" w:rsidP="001E62D1">
            <w:pPr>
              <w:rPr>
                <w:sz w:val="19"/>
                <w:szCs w:val="19"/>
              </w:rPr>
            </w:pPr>
            <w:r w:rsidRPr="00CB68BE">
              <w:rPr>
                <w:sz w:val="19"/>
                <w:szCs w:val="19"/>
              </w:rPr>
              <w:t>131</w:t>
            </w:r>
          </w:p>
        </w:tc>
        <w:tc>
          <w:tcPr>
            <w:tcW w:w="900" w:type="dxa"/>
          </w:tcPr>
          <w:p w:rsidR="005D0413" w:rsidRPr="00CB68BE" w:rsidRDefault="005D0413" w:rsidP="001E62D1">
            <w:pPr>
              <w:rPr>
                <w:sz w:val="19"/>
                <w:szCs w:val="19"/>
              </w:rPr>
            </w:pPr>
            <w:r w:rsidRPr="00CB68BE">
              <w:rPr>
                <w:sz w:val="19"/>
                <w:szCs w:val="19"/>
              </w:rPr>
              <w:t>1</w:t>
            </w:r>
          </w:p>
        </w:tc>
        <w:tc>
          <w:tcPr>
            <w:tcW w:w="3510" w:type="dxa"/>
          </w:tcPr>
          <w:p w:rsidR="005D0413" w:rsidRPr="00CB68BE" w:rsidRDefault="005D0413" w:rsidP="001E62D1">
            <w:pPr>
              <w:rPr>
                <w:sz w:val="19"/>
                <w:szCs w:val="19"/>
              </w:rPr>
            </w:pPr>
            <w:r w:rsidRPr="00CB68BE">
              <w:rPr>
                <w:sz w:val="19"/>
                <w:szCs w:val="19"/>
              </w:rPr>
              <w:t xml:space="preserve">Review and update regularly the commission’s goals and objectives and evaluate their effectiveness. </w:t>
            </w:r>
          </w:p>
        </w:tc>
        <w:tc>
          <w:tcPr>
            <w:tcW w:w="1260" w:type="dxa"/>
          </w:tcPr>
          <w:p w:rsidR="005D0413" w:rsidRPr="00CB68BE" w:rsidRDefault="005D0413" w:rsidP="001E62D1">
            <w:pPr>
              <w:rPr>
                <w:sz w:val="19"/>
                <w:szCs w:val="19"/>
              </w:rPr>
            </w:pPr>
            <w:r w:rsidRPr="00CB68BE">
              <w:rPr>
                <w:sz w:val="19"/>
                <w:szCs w:val="19"/>
              </w:rPr>
              <w:t>2013-2018</w:t>
            </w:r>
          </w:p>
        </w:tc>
        <w:tc>
          <w:tcPr>
            <w:tcW w:w="1530" w:type="dxa"/>
          </w:tcPr>
          <w:p w:rsidR="005D0413" w:rsidRPr="00CB68BE" w:rsidRDefault="005D0413" w:rsidP="001E62D1">
            <w:pPr>
              <w:rPr>
                <w:sz w:val="19"/>
                <w:szCs w:val="19"/>
              </w:rPr>
            </w:pPr>
            <w:r w:rsidRPr="00CB68BE">
              <w:rPr>
                <w:sz w:val="19"/>
                <w:szCs w:val="19"/>
              </w:rPr>
              <w:t>MRPC</w:t>
            </w:r>
          </w:p>
        </w:tc>
        <w:tc>
          <w:tcPr>
            <w:tcW w:w="1080" w:type="dxa"/>
          </w:tcPr>
          <w:p w:rsidR="005D0413" w:rsidRPr="00CB68BE" w:rsidRDefault="005D0413" w:rsidP="001E62D1">
            <w:pPr>
              <w:rPr>
                <w:sz w:val="19"/>
                <w:szCs w:val="19"/>
              </w:rPr>
            </w:pPr>
          </w:p>
        </w:tc>
        <w:tc>
          <w:tcPr>
            <w:tcW w:w="1080" w:type="dxa"/>
          </w:tcPr>
          <w:p w:rsidR="005D0413" w:rsidRPr="00CB68BE" w:rsidRDefault="005D0413" w:rsidP="001E62D1">
            <w:pPr>
              <w:rPr>
                <w:sz w:val="19"/>
                <w:szCs w:val="19"/>
              </w:rPr>
            </w:pPr>
          </w:p>
        </w:tc>
        <w:tc>
          <w:tcPr>
            <w:tcW w:w="1098" w:type="dxa"/>
          </w:tcPr>
          <w:p w:rsidR="005D0413" w:rsidRPr="00CB68BE" w:rsidRDefault="005D0413" w:rsidP="001E62D1">
            <w:pPr>
              <w:rPr>
                <w:sz w:val="19"/>
                <w:szCs w:val="19"/>
              </w:rPr>
            </w:pPr>
          </w:p>
        </w:tc>
      </w:tr>
      <w:tr w:rsidR="005D0413" w:rsidRPr="00CB68BE" w:rsidTr="00C216D2">
        <w:tc>
          <w:tcPr>
            <w:tcW w:w="918" w:type="dxa"/>
            <w:gridSpan w:val="2"/>
          </w:tcPr>
          <w:p w:rsidR="005D0413" w:rsidRPr="00CB68BE" w:rsidRDefault="005D0413" w:rsidP="001E62D1">
            <w:pPr>
              <w:rPr>
                <w:sz w:val="19"/>
                <w:szCs w:val="19"/>
              </w:rPr>
            </w:pPr>
            <w:r w:rsidRPr="00CB68BE">
              <w:rPr>
                <w:sz w:val="19"/>
                <w:szCs w:val="19"/>
              </w:rPr>
              <w:t>132</w:t>
            </w:r>
          </w:p>
        </w:tc>
        <w:tc>
          <w:tcPr>
            <w:tcW w:w="900" w:type="dxa"/>
          </w:tcPr>
          <w:p w:rsidR="005D0413" w:rsidRPr="00CB68BE" w:rsidRDefault="005D0413" w:rsidP="001E62D1">
            <w:pPr>
              <w:rPr>
                <w:sz w:val="19"/>
                <w:szCs w:val="19"/>
              </w:rPr>
            </w:pPr>
            <w:r w:rsidRPr="00CB68BE">
              <w:rPr>
                <w:sz w:val="19"/>
                <w:szCs w:val="19"/>
              </w:rPr>
              <w:t>2</w:t>
            </w:r>
          </w:p>
        </w:tc>
        <w:tc>
          <w:tcPr>
            <w:tcW w:w="3510" w:type="dxa"/>
          </w:tcPr>
          <w:p w:rsidR="005D0413" w:rsidRPr="00CB68BE" w:rsidRDefault="005D0413" w:rsidP="001E62D1">
            <w:pPr>
              <w:rPr>
                <w:sz w:val="19"/>
                <w:szCs w:val="19"/>
              </w:rPr>
            </w:pPr>
            <w:r w:rsidRPr="00CB68BE">
              <w:rPr>
                <w:sz w:val="19"/>
                <w:szCs w:val="19"/>
              </w:rPr>
              <w:t xml:space="preserve">Encourage the improvement of administrative and management capabilities and skills available to local governments. </w:t>
            </w:r>
          </w:p>
        </w:tc>
        <w:tc>
          <w:tcPr>
            <w:tcW w:w="1260" w:type="dxa"/>
          </w:tcPr>
          <w:p w:rsidR="005D0413" w:rsidRPr="00CB68BE" w:rsidRDefault="005D0413" w:rsidP="001E62D1">
            <w:pPr>
              <w:rPr>
                <w:sz w:val="19"/>
                <w:szCs w:val="19"/>
              </w:rPr>
            </w:pPr>
            <w:r w:rsidRPr="00CB68BE">
              <w:rPr>
                <w:sz w:val="19"/>
                <w:szCs w:val="19"/>
              </w:rPr>
              <w:t>2013-2018</w:t>
            </w:r>
          </w:p>
        </w:tc>
        <w:tc>
          <w:tcPr>
            <w:tcW w:w="1530" w:type="dxa"/>
          </w:tcPr>
          <w:p w:rsidR="005D0413" w:rsidRPr="00CB68BE" w:rsidRDefault="005D0413" w:rsidP="001E62D1">
            <w:pPr>
              <w:rPr>
                <w:sz w:val="19"/>
                <w:szCs w:val="19"/>
              </w:rPr>
            </w:pPr>
            <w:r w:rsidRPr="00CB68BE">
              <w:rPr>
                <w:sz w:val="19"/>
                <w:szCs w:val="19"/>
              </w:rPr>
              <w:t>MRPC</w:t>
            </w:r>
          </w:p>
        </w:tc>
        <w:tc>
          <w:tcPr>
            <w:tcW w:w="1080" w:type="dxa"/>
          </w:tcPr>
          <w:p w:rsidR="005D0413" w:rsidRPr="00CB68BE" w:rsidRDefault="005D0413" w:rsidP="001E62D1">
            <w:pPr>
              <w:rPr>
                <w:sz w:val="19"/>
                <w:szCs w:val="19"/>
              </w:rPr>
            </w:pPr>
          </w:p>
        </w:tc>
        <w:tc>
          <w:tcPr>
            <w:tcW w:w="1080" w:type="dxa"/>
          </w:tcPr>
          <w:p w:rsidR="005D0413" w:rsidRPr="00CB68BE" w:rsidRDefault="005D0413" w:rsidP="001E62D1">
            <w:pPr>
              <w:rPr>
                <w:sz w:val="19"/>
                <w:szCs w:val="19"/>
              </w:rPr>
            </w:pPr>
          </w:p>
        </w:tc>
        <w:tc>
          <w:tcPr>
            <w:tcW w:w="1098" w:type="dxa"/>
          </w:tcPr>
          <w:p w:rsidR="005D0413" w:rsidRPr="00CB68BE" w:rsidRDefault="005D0413" w:rsidP="001E62D1">
            <w:pPr>
              <w:rPr>
                <w:sz w:val="19"/>
                <w:szCs w:val="19"/>
              </w:rPr>
            </w:pPr>
          </w:p>
        </w:tc>
      </w:tr>
      <w:tr w:rsidR="005D0413" w:rsidRPr="00CB68BE" w:rsidTr="00C216D2">
        <w:tc>
          <w:tcPr>
            <w:tcW w:w="918" w:type="dxa"/>
            <w:gridSpan w:val="2"/>
          </w:tcPr>
          <w:p w:rsidR="005D0413" w:rsidRPr="00CB68BE" w:rsidRDefault="005D0413" w:rsidP="001E62D1">
            <w:pPr>
              <w:rPr>
                <w:sz w:val="19"/>
                <w:szCs w:val="19"/>
              </w:rPr>
            </w:pPr>
            <w:r w:rsidRPr="00CB68BE">
              <w:rPr>
                <w:sz w:val="19"/>
                <w:szCs w:val="19"/>
              </w:rPr>
              <w:t>133</w:t>
            </w:r>
          </w:p>
        </w:tc>
        <w:tc>
          <w:tcPr>
            <w:tcW w:w="900" w:type="dxa"/>
          </w:tcPr>
          <w:p w:rsidR="005D0413" w:rsidRPr="00CB68BE" w:rsidRDefault="005D0413" w:rsidP="001E62D1">
            <w:pPr>
              <w:rPr>
                <w:sz w:val="19"/>
                <w:szCs w:val="19"/>
              </w:rPr>
            </w:pPr>
            <w:r w:rsidRPr="00CB68BE">
              <w:rPr>
                <w:sz w:val="19"/>
                <w:szCs w:val="19"/>
              </w:rPr>
              <w:t>3</w:t>
            </w:r>
          </w:p>
        </w:tc>
        <w:tc>
          <w:tcPr>
            <w:tcW w:w="3510" w:type="dxa"/>
          </w:tcPr>
          <w:p w:rsidR="005D0413" w:rsidRPr="00CB68BE" w:rsidRDefault="005D0413" w:rsidP="001E62D1">
            <w:pPr>
              <w:rPr>
                <w:sz w:val="19"/>
                <w:szCs w:val="19"/>
              </w:rPr>
            </w:pPr>
            <w:r w:rsidRPr="00CB68BE">
              <w:rPr>
                <w:sz w:val="19"/>
                <w:szCs w:val="19"/>
              </w:rPr>
              <w:t xml:space="preserve">Foster cooperation between the various units of government in order to develop procedures that enable local governments to respond to multi-jurisdictional problems. </w:t>
            </w:r>
          </w:p>
        </w:tc>
        <w:tc>
          <w:tcPr>
            <w:tcW w:w="1260" w:type="dxa"/>
          </w:tcPr>
          <w:p w:rsidR="005D0413" w:rsidRPr="00CB68BE" w:rsidRDefault="005D0413" w:rsidP="001E62D1">
            <w:pPr>
              <w:rPr>
                <w:sz w:val="19"/>
                <w:szCs w:val="19"/>
              </w:rPr>
            </w:pPr>
            <w:r w:rsidRPr="00CB68BE">
              <w:rPr>
                <w:sz w:val="19"/>
                <w:szCs w:val="19"/>
              </w:rPr>
              <w:t>2013-2018</w:t>
            </w:r>
          </w:p>
        </w:tc>
        <w:tc>
          <w:tcPr>
            <w:tcW w:w="1530" w:type="dxa"/>
          </w:tcPr>
          <w:p w:rsidR="005D0413" w:rsidRPr="00CB68BE" w:rsidRDefault="005D0413" w:rsidP="001E62D1">
            <w:pPr>
              <w:rPr>
                <w:sz w:val="19"/>
                <w:szCs w:val="19"/>
              </w:rPr>
            </w:pPr>
            <w:r w:rsidRPr="00CB68BE">
              <w:rPr>
                <w:sz w:val="19"/>
                <w:szCs w:val="19"/>
              </w:rPr>
              <w:t>MRPC</w:t>
            </w:r>
          </w:p>
        </w:tc>
        <w:tc>
          <w:tcPr>
            <w:tcW w:w="1080" w:type="dxa"/>
          </w:tcPr>
          <w:p w:rsidR="005D0413" w:rsidRPr="00CB68BE" w:rsidRDefault="005D0413" w:rsidP="001E62D1">
            <w:pPr>
              <w:rPr>
                <w:sz w:val="19"/>
                <w:szCs w:val="19"/>
              </w:rPr>
            </w:pPr>
          </w:p>
        </w:tc>
        <w:tc>
          <w:tcPr>
            <w:tcW w:w="1080" w:type="dxa"/>
          </w:tcPr>
          <w:p w:rsidR="005D0413" w:rsidRPr="00CB68BE" w:rsidRDefault="005D0413" w:rsidP="001E62D1">
            <w:pPr>
              <w:rPr>
                <w:sz w:val="19"/>
                <w:szCs w:val="19"/>
              </w:rPr>
            </w:pPr>
          </w:p>
        </w:tc>
        <w:tc>
          <w:tcPr>
            <w:tcW w:w="1098" w:type="dxa"/>
          </w:tcPr>
          <w:p w:rsidR="005D0413" w:rsidRPr="00CB68BE" w:rsidRDefault="005D0413" w:rsidP="001E62D1">
            <w:pPr>
              <w:rPr>
                <w:sz w:val="19"/>
                <w:szCs w:val="19"/>
              </w:rPr>
            </w:pPr>
          </w:p>
        </w:tc>
      </w:tr>
      <w:tr w:rsidR="005D0413" w:rsidRPr="00CB68BE" w:rsidTr="00C216D2">
        <w:tc>
          <w:tcPr>
            <w:tcW w:w="918" w:type="dxa"/>
            <w:gridSpan w:val="2"/>
          </w:tcPr>
          <w:p w:rsidR="005D0413" w:rsidRPr="00CB68BE" w:rsidRDefault="005D0413" w:rsidP="001E62D1">
            <w:pPr>
              <w:rPr>
                <w:sz w:val="19"/>
                <w:szCs w:val="19"/>
              </w:rPr>
            </w:pPr>
            <w:r w:rsidRPr="00CB68BE">
              <w:rPr>
                <w:sz w:val="19"/>
                <w:szCs w:val="19"/>
              </w:rPr>
              <w:t>134</w:t>
            </w:r>
          </w:p>
        </w:tc>
        <w:tc>
          <w:tcPr>
            <w:tcW w:w="900" w:type="dxa"/>
          </w:tcPr>
          <w:p w:rsidR="005D0413" w:rsidRPr="00CB68BE" w:rsidRDefault="005D0413" w:rsidP="001E62D1">
            <w:pPr>
              <w:rPr>
                <w:sz w:val="19"/>
                <w:szCs w:val="19"/>
              </w:rPr>
            </w:pPr>
            <w:r w:rsidRPr="00CB68BE">
              <w:rPr>
                <w:sz w:val="19"/>
                <w:szCs w:val="19"/>
              </w:rPr>
              <w:t>4</w:t>
            </w:r>
          </w:p>
        </w:tc>
        <w:tc>
          <w:tcPr>
            <w:tcW w:w="3510" w:type="dxa"/>
          </w:tcPr>
          <w:p w:rsidR="005D0413" w:rsidRPr="00CB68BE" w:rsidRDefault="005D0413" w:rsidP="001E62D1">
            <w:pPr>
              <w:rPr>
                <w:sz w:val="19"/>
                <w:szCs w:val="19"/>
              </w:rPr>
            </w:pPr>
            <w:r w:rsidRPr="00CB68BE">
              <w:rPr>
                <w:sz w:val="19"/>
                <w:szCs w:val="19"/>
              </w:rPr>
              <w:t xml:space="preserve">Investigate the possibility of coordinating the support services required to prepare base maps, plat maps, charts, technical drawings and statistical analysis for local governments where needed. </w:t>
            </w:r>
          </w:p>
        </w:tc>
        <w:tc>
          <w:tcPr>
            <w:tcW w:w="1260" w:type="dxa"/>
          </w:tcPr>
          <w:p w:rsidR="005D0413" w:rsidRPr="00CB68BE" w:rsidRDefault="005D0413" w:rsidP="001E62D1">
            <w:pPr>
              <w:rPr>
                <w:sz w:val="19"/>
                <w:szCs w:val="19"/>
              </w:rPr>
            </w:pPr>
            <w:r w:rsidRPr="00CB68BE">
              <w:rPr>
                <w:sz w:val="19"/>
                <w:szCs w:val="19"/>
              </w:rPr>
              <w:t>2013-2018</w:t>
            </w:r>
          </w:p>
        </w:tc>
        <w:tc>
          <w:tcPr>
            <w:tcW w:w="1530" w:type="dxa"/>
          </w:tcPr>
          <w:p w:rsidR="005D0413" w:rsidRPr="00CB68BE" w:rsidRDefault="005D0413" w:rsidP="001E62D1">
            <w:pPr>
              <w:rPr>
                <w:sz w:val="19"/>
                <w:szCs w:val="19"/>
              </w:rPr>
            </w:pPr>
            <w:r w:rsidRPr="00CB68BE">
              <w:rPr>
                <w:sz w:val="19"/>
                <w:szCs w:val="19"/>
              </w:rPr>
              <w:t>MRPC</w:t>
            </w:r>
          </w:p>
        </w:tc>
        <w:tc>
          <w:tcPr>
            <w:tcW w:w="1080" w:type="dxa"/>
          </w:tcPr>
          <w:p w:rsidR="005D0413" w:rsidRPr="00CB68BE" w:rsidRDefault="005D0413" w:rsidP="001E62D1">
            <w:pPr>
              <w:rPr>
                <w:sz w:val="19"/>
                <w:szCs w:val="19"/>
              </w:rPr>
            </w:pPr>
          </w:p>
        </w:tc>
        <w:tc>
          <w:tcPr>
            <w:tcW w:w="1080" w:type="dxa"/>
          </w:tcPr>
          <w:p w:rsidR="005D0413" w:rsidRPr="00CB68BE" w:rsidRDefault="005D0413" w:rsidP="001E62D1">
            <w:pPr>
              <w:rPr>
                <w:sz w:val="19"/>
                <w:szCs w:val="19"/>
              </w:rPr>
            </w:pPr>
          </w:p>
        </w:tc>
        <w:tc>
          <w:tcPr>
            <w:tcW w:w="1098" w:type="dxa"/>
          </w:tcPr>
          <w:p w:rsidR="005D0413" w:rsidRPr="00CB68BE" w:rsidRDefault="005D0413" w:rsidP="001E62D1">
            <w:pPr>
              <w:rPr>
                <w:sz w:val="19"/>
                <w:szCs w:val="19"/>
              </w:rPr>
            </w:pPr>
          </w:p>
        </w:tc>
      </w:tr>
      <w:tr w:rsidR="005D0413" w:rsidRPr="00CB68BE" w:rsidTr="00C216D2">
        <w:tc>
          <w:tcPr>
            <w:tcW w:w="918" w:type="dxa"/>
            <w:gridSpan w:val="2"/>
          </w:tcPr>
          <w:p w:rsidR="005D0413" w:rsidRPr="00CB68BE" w:rsidRDefault="005D0413" w:rsidP="001E62D1">
            <w:pPr>
              <w:rPr>
                <w:sz w:val="19"/>
                <w:szCs w:val="19"/>
              </w:rPr>
            </w:pPr>
            <w:r w:rsidRPr="00CB68BE">
              <w:rPr>
                <w:sz w:val="19"/>
                <w:szCs w:val="19"/>
              </w:rPr>
              <w:t>135</w:t>
            </w:r>
          </w:p>
        </w:tc>
        <w:tc>
          <w:tcPr>
            <w:tcW w:w="900" w:type="dxa"/>
          </w:tcPr>
          <w:p w:rsidR="005D0413" w:rsidRPr="00CB68BE" w:rsidRDefault="005D0413" w:rsidP="001E62D1">
            <w:pPr>
              <w:rPr>
                <w:sz w:val="19"/>
                <w:szCs w:val="19"/>
              </w:rPr>
            </w:pPr>
            <w:r w:rsidRPr="00CB68BE">
              <w:rPr>
                <w:sz w:val="19"/>
                <w:szCs w:val="19"/>
              </w:rPr>
              <w:t>5</w:t>
            </w:r>
          </w:p>
        </w:tc>
        <w:tc>
          <w:tcPr>
            <w:tcW w:w="3510" w:type="dxa"/>
          </w:tcPr>
          <w:p w:rsidR="005D0413" w:rsidRPr="00CB68BE" w:rsidRDefault="005D0413" w:rsidP="001E62D1">
            <w:pPr>
              <w:rPr>
                <w:sz w:val="19"/>
                <w:szCs w:val="19"/>
              </w:rPr>
            </w:pPr>
            <w:r w:rsidRPr="00CB68BE">
              <w:rPr>
                <w:sz w:val="19"/>
                <w:szCs w:val="19"/>
              </w:rPr>
              <w:t>Assist local units of government in their planning efforts.</w:t>
            </w:r>
          </w:p>
        </w:tc>
        <w:tc>
          <w:tcPr>
            <w:tcW w:w="1260" w:type="dxa"/>
          </w:tcPr>
          <w:p w:rsidR="005D0413" w:rsidRPr="00CB68BE" w:rsidRDefault="005D0413" w:rsidP="001E62D1">
            <w:pPr>
              <w:rPr>
                <w:sz w:val="19"/>
                <w:szCs w:val="19"/>
              </w:rPr>
            </w:pPr>
            <w:r w:rsidRPr="00CB68BE">
              <w:rPr>
                <w:sz w:val="19"/>
                <w:szCs w:val="19"/>
              </w:rPr>
              <w:t>2013-2018</w:t>
            </w:r>
          </w:p>
        </w:tc>
        <w:tc>
          <w:tcPr>
            <w:tcW w:w="1530" w:type="dxa"/>
          </w:tcPr>
          <w:p w:rsidR="005D0413" w:rsidRPr="00CB68BE" w:rsidRDefault="005D0413" w:rsidP="001E62D1">
            <w:pPr>
              <w:rPr>
                <w:sz w:val="19"/>
                <w:szCs w:val="19"/>
              </w:rPr>
            </w:pPr>
            <w:r w:rsidRPr="00CB68BE">
              <w:rPr>
                <w:sz w:val="19"/>
                <w:szCs w:val="19"/>
              </w:rPr>
              <w:t>MRPC</w:t>
            </w:r>
          </w:p>
        </w:tc>
        <w:tc>
          <w:tcPr>
            <w:tcW w:w="1080" w:type="dxa"/>
          </w:tcPr>
          <w:p w:rsidR="005D0413" w:rsidRPr="00CB68BE" w:rsidRDefault="005D0413" w:rsidP="001E62D1">
            <w:pPr>
              <w:rPr>
                <w:sz w:val="19"/>
                <w:szCs w:val="19"/>
              </w:rPr>
            </w:pPr>
          </w:p>
        </w:tc>
        <w:tc>
          <w:tcPr>
            <w:tcW w:w="1080" w:type="dxa"/>
          </w:tcPr>
          <w:p w:rsidR="005D0413" w:rsidRPr="00CB68BE" w:rsidRDefault="005D0413" w:rsidP="001E62D1">
            <w:pPr>
              <w:rPr>
                <w:sz w:val="19"/>
                <w:szCs w:val="19"/>
              </w:rPr>
            </w:pPr>
          </w:p>
        </w:tc>
        <w:tc>
          <w:tcPr>
            <w:tcW w:w="1098" w:type="dxa"/>
          </w:tcPr>
          <w:p w:rsidR="005D0413" w:rsidRPr="00CB68BE" w:rsidRDefault="005D0413" w:rsidP="001E62D1">
            <w:pPr>
              <w:rPr>
                <w:sz w:val="19"/>
                <w:szCs w:val="19"/>
              </w:rPr>
            </w:pPr>
          </w:p>
        </w:tc>
      </w:tr>
      <w:tr w:rsidR="005D0413" w:rsidRPr="00CB68BE" w:rsidTr="00C216D2">
        <w:tc>
          <w:tcPr>
            <w:tcW w:w="918" w:type="dxa"/>
            <w:gridSpan w:val="2"/>
          </w:tcPr>
          <w:p w:rsidR="005D0413" w:rsidRPr="00CB68BE" w:rsidRDefault="005D0413" w:rsidP="001E62D1">
            <w:pPr>
              <w:rPr>
                <w:sz w:val="19"/>
                <w:szCs w:val="19"/>
              </w:rPr>
            </w:pPr>
            <w:r w:rsidRPr="00CB68BE">
              <w:rPr>
                <w:sz w:val="19"/>
                <w:szCs w:val="19"/>
              </w:rPr>
              <w:t>136</w:t>
            </w:r>
          </w:p>
        </w:tc>
        <w:tc>
          <w:tcPr>
            <w:tcW w:w="900" w:type="dxa"/>
          </w:tcPr>
          <w:p w:rsidR="005D0413" w:rsidRPr="00CB68BE" w:rsidRDefault="005D0413" w:rsidP="001E62D1">
            <w:pPr>
              <w:rPr>
                <w:sz w:val="19"/>
                <w:szCs w:val="19"/>
              </w:rPr>
            </w:pPr>
            <w:r w:rsidRPr="00CB68BE">
              <w:rPr>
                <w:sz w:val="19"/>
                <w:szCs w:val="19"/>
              </w:rPr>
              <w:t>6</w:t>
            </w:r>
          </w:p>
        </w:tc>
        <w:tc>
          <w:tcPr>
            <w:tcW w:w="3510" w:type="dxa"/>
          </w:tcPr>
          <w:p w:rsidR="005D0413" w:rsidRPr="00CB68BE" w:rsidRDefault="005D0413" w:rsidP="001E62D1">
            <w:pPr>
              <w:rPr>
                <w:sz w:val="19"/>
                <w:szCs w:val="19"/>
              </w:rPr>
            </w:pPr>
            <w:r w:rsidRPr="00CB68BE">
              <w:rPr>
                <w:sz w:val="19"/>
                <w:szCs w:val="19"/>
              </w:rPr>
              <w:t xml:space="preserve">Provide units of government with an opportunity to participate in the decision-making process, and plan and coordinate specific activities to meet local needs. </w:t>
            </w:r>
          </w:p>
        </w:tc>
        <w:tc>
          <w:tcPr>
            <w:tcW w:w="1260" w:type="dxa"/>
          </w:tcPr>
          <w:p w:rsidR="005D0413" w:rsidRPr="00CB68BE" w:rsidRDefault="005D0413" w:rsidP="001E62D1">
            <w:pPr>
              <w:rPr>
                <w:sz w:val="19"/>
                <w:szCs w:val="19"/>
              </w:rPr>
            </w:pPr>
            <w:r w:rsidRPr="00CB68BE">
              <w:rPr>
                <w:sz w:val="19"/>
                <w:szCs w:val="19"/>
              </w:rPr>
              <w:t>2013-2018</w:t>
            </w:r>
          </w:p>
        </w:tc>
        <w:tc>
          <w:tcPr>
            <w:tcW w:w="1530" w:type="dxa"/>
          </w:tcPr>
          <w:p w:rsidR="005D0413" w:rsidRPr="00CB68BE" w:rsidRDefault="005D0413" w:rsidP="001E62D1">
            <w:pPr>
              <w:rPr>
                <w:sz w:val="19"/>
                <w:szCs w:val="19"/>
              </w:rPr>
            </w:pPr>
            <w:r w:rsidRPr="00CB68BE">
              <w:rPr>
                <w:sz w:val="19"/>
                <w:szCs w:val="19"/>
              </w:rPr>
              <w:t>MRPC</w:t>
            </w:r>
          </w:p>
        </w:tc>
        <w:tc>
          <w:tcPr>
            <w:tcW w:w="1080" w:type="dxa"/>
          </w:tcPr>
          <w:p w:rsidR="005D0413" w:rsidRPr="00CB68BE" w:rsidRDefault="005D0413" w:rsidP="001E62D1">
            <w:pPr>
              <w:rPr>
                <w:sz w:val="19"/>
                <w:szCs w:val="19"/>
              </w:rPr>
            </w:pPr>
          </w:p>
        </w:tc>
        <w:tc>
          <w:tcPr>
            <w:tcW w:w="1080" w:type="dxa"/>
          </w:tcPr>
          <w:p w:rsidR="005D0413" w:rsidRPr="00CB68BE" w:rsidRDefault="005D0413" w:rsidP="001E62D1">
            <w:pPr>
              <w:rPr>
                <w:sz w:val="19"/>
                <w:szCs w:val="19"/>
              </w:rPr>
            </w:pPr>
          </w:p>
        </w:tc>
        <w:tc>
          <w:tcPr>
            <w:tcW w:w="1098" w:type="dxa"/>
          </w:tcPr>
          <w:p w:rsidR="005D0413" w:rsidRPr="00CB68BE" w:rsidRDefault="005D0413" w:rsidP="001E62D1">
            <w:pPr>
              <w:rPr>
                <w:sz w:val="19"/>
                <w:szCs w:val="19"/>
              </w:rPr>
            </w:pPr>
          </w:p>
        </w:tc>
      </w:tr>
      <w:tr w:rsidR="005D0413" w:rsidRPr="00CB68BE" w:rsidTr="00C216D2">
        <w:tc>
          <w:tcPr>
            <w:tcW w:w="918" w:type="dxa"/>
            <w:gridSpan w:val="2"/>
          </w:tcPr>
          <w:p w:rsidR="005D0413" w:rsidRPr="00CB68BE" w:rsidRDefault="005D0413" w:rsidP="001E62D1">
            <w:pPr>
              <w:rPr>
                <w:sz w:val="19"/>
                <w:szCs w:val="19"/>
              </w:rPr>
            </w:pPr>
            <w:r w:rsidRPr="00CB68BE">
              <w:rPr>
                <w:sz w:val="19"/>
                <w:szCs w:val="19"/>
              </w:rPr>
              <w:t>137</w:t>
            </w:r>
          </w:p>
        </w:tc>
        <w:tc>
          <w:tcPr>
            <w:tcW w:w="900" w:type="dxa"/>
          </w:tcPr>
          <w:p w:rsidR="005D0413" w:rsidRPr="00CB68BE" w:rsidRDefault="005D0413" w:rsidP="001E62D1">
            <w:pPr>
              <w:rPr>
                <w:sz w:val="19"/>
                <w:szCs w:val="19"/>
              </w:rPr>
            </w:pPr>
            <w:r w:rsidRPr="00CB68BE">
              <w:rPr>
                <w:sz w:val="19"/>
                <w:szCs w:val="19"/>
              </w:rPr>
              <w:t>7</w:t>
            </w:r>
          </w:p>
        </w:tc>
        <w:tc>
          <w:tcPr>
            <w:tcW w:w="3510" w:type="dxa"/>
          </w:tcPr>
          <w:p w:rsidR="005D0413" w:rsidRPr="00CB68BE" w:rsidRDefault="005D0413" w:rsidP="001E62D1">
            <w:pPr>
              <w:rPr>
                <w:sz w:val="19"/>
                <w:szCs w:val="19"/>
              </w:rPr>
            </w:pPr>
            <w:r w:rsidRPr="00CB68BE">
              <w:rPr>
                <w:sz w:val="19"/>
                <w:szCs w:val="19"/>
              </w:rPr>
              <w:t xml:space="preserve">Provide a process for coordinating local, regional, state and federal development objectives and policies in order to maximize benefits obtained, and to reduce, where possible, costs, duplication and conflicts. </w:t>
            </w:r>
          </w:p>
        </w:tc>
        <w:tc>
          <w:tcPr>
            <w:tcW w:w="1260" w:type="dxa"/>
          </w:tcPr>
          <w:p w:rsidR="005D0413" w:rsidRPr="00CB68BE" w:rsidRDefault="005D0413" w:rsidP="001E62D1">
            <w:pPr>
              <w:rPr>
                <w:sz w:val="19"/>
                <w:szCs w:val="19"/>
              </w:rPr>
            </w:pPr>
            <w:r w:rsidRPr="00CB68BE">
              <w:rPr>
                <w:sz w:val="19"/>
                <w:szCs w:val="19"/>
              </w:rPr>
              <w:t>2013-2018</w:t>
            </w:r>
          </w:p>
        </w:tc>
        <w:tc>
          <w:tcPr>
            <w:tcW w:w="1530" w:type="dxa"/>
          </w:tcPr>
          <w:p w:rsidR="005D0413" w:rsidRPr="00CB68BE" w:rsidRDefault="005D0413" w:rsidP="001E62D1">
            <w:pPr>
              <w:rPr>
                <w:sz w:val="19"/>
                <w:szCs w:val="19"/>
              </w:rPr>
            </w:pPr>
            <w:r w:rsidRPr="00CB68BE">
              <w:rPr>
                <w:sz w:val="19"/>
                <w:szCs w:val="19"/>
              </w:rPr>
              <w:t>MRPC</w:t>
            </w:r>
          </w:p>
        </w:tc>
        <w:tc>
          <w:tcPr>
            <w:tcW w:w="1080" w:type="dxa"/>
          </w:tcPr>
          <w:p w:rsidR="005D0413" w:rsidRPr="00CB68BE" w:rsidRDefault="005D0413" w:rsidP="001E62D1">
            <w:pPr>
              <w:rPr>
                <w:sz w:val="19"/>
                <w:szCs w:val="19"/>
              </w:rPr>
            </w:pPr>
          </w:p>
        </w:tc>
        <w:tc>
          <w:tcPr>
            <w:tcW w:w="1080" w:type="dxa"/>
          </w:tcPr>
          <w:p w:rsidR="005D0413" w:rsidRPr="00CB68BE" w:rsidRDefault="005D0413" w:rsidP="001E62D1">
            <w:pPr>
              <w:rPr>
                <w:sz w:val="19"/>
                <w:szCs w:val="19"/>
              </w:rPr>
            </w:pPr>
          </w:p>
        </w:tc>
        <w:tc>
          <w:tcPr>
            <w:tcW w:w="1098" w:type="dxa"/>
          </w:tcPr>
          <w:p w:rsidR="005D0413" w:rsidRPr="00CB68BE" w:rsidRDefault="005D0413" w:rsidP="001E62D1">
            <w:pPr>
              <w:rPr>
                <w:sz w:val="19"/>
                <w:szCs w:val="19"/>
              </w:rPr>
            </w:pPr>
          </w:p>
        </w:tc>
      </w:tr>
      <w:tr w:rsidR="005D0413" w:rsidRPr="00CB68BE" w:rsidTr="00C216D2">
        <w:tc>
          <w:tcPr>
            <w:tcW w:w="918" w:type="dxa"/>
            <w:gridSpan w:val="2"/>
          </w:tcPr>
          <w:p w:rsidR="005D0413" w:rsidRPr="00CB68BE" w:rsidRDefault="005D0413" w:rsidP="001E62D1">
            <w:pPr>
              <w:rPr>
                <w:sz w:val="19"/>
                <w:szCs w:val="19"/>
              </w:rPr>
            </w:pPr>
            <w:r w:rsidRPr="00CB68BE">
              <w:rPr>
                <w:sz w:val="19"/>
                <w:szCs w:val="19"/>
              </w:rPr>
              <w:t>138</w:t>
            </w:r>
          </w:p>
        </w:tc>
        <w:tc>
          <w:tcPr>
            <w:tcW w:w="900" w:type="dxa"/>
          </w:tcPr>
          <w:p w:rsidR="005D0413" w:rsidRPr="00CB68BE" w:rsidRDefault="005D0413" w:rsidP="001E62D1">
            <w:pPr>
              <w:rPr>
                <w:sz w:val="19"/>
                <w:szCs w:val="19"/>
              </w:rPr>
            </w:pPr>
            <w:r w:rsidRPr="00CB68BE">
              <w:rPr>
                <w:sz w:val="19"/>
                <w:szCs w:val="19"/>
              </w:rPr>
              <w:t>8</w:t>
            </w:r>
          </w:p>
        </w:tc>
        <w:tc>
          <w:tcPr>
            <w:tcW w:w="3510" w:type="dxa"/>
          </w:tcPr>
          <w:p w:rsidR="005D0413" w:rsidRPr="00CB68BE" w:rsidRDefault="005D0413" w:rsidP="001E62D1">
            <w:pPr>
              <w:rPr>
                <w:sz w:val="19"/>
                <w:szCs w:val="19"/>
              </w:rPr>
            </w:pPr>
            <w:r w:rsidRPr="00CB68BE">
              <w:rPr>
                <w:sz w:val="19"/>
                <w:szCs w:val="19"/>
              </w:rPr>
              <w:t>Encourage citizen participation, involvement and volunteerism.</w:t>
            </w:r>
          </w:p>
        </w:tc>
        <w:tc>
          <w:tcPr>
            <w:tcW w:w="1260" w:type="dxa"/>
          </w:tcPr>
          <w:p w:rsidR="005D0413" w:rsidRPr="00CB68BE" w:rsidRDefault="005D0413" w:rsidP="001E62D1">
            <w:pPr>
              <w:rPr>
                <w:sz w:val="19"/>
                <w:szCs w:val="19"/>
              </w:rPr>
            </w:pPr>
            <w:r w:rsidRPr="00CB68BE">
              <w:rPr>
                <w:sz w:val="19"/>
                <w:szCs w:val="19"/>
              </w:rPr>
              <w:t>2013-2018</w:t>
            </w:r>
          </w:p>
        </w:tc>
        <w:tc>
          <w:tcPr>
            <w:tcW w:w="1530" w:type="dxa"/>
          </w:tcPr>
          <w:p w:rsidR="005D0413" w:rsidRPr="00CB68BE" w:rsidRDefault="005D0413" w:rsidP="001E62D1">
            <w:pPr>
              <w:rPr>
                <w:sz w:val="19"/>
                <w:szCs w:val="19"/>
              </w:rPr>
            </w:pPr>
            <w:r w:rsidRPr="00CB68BE">
              <w:rPr>
                <w:sz w:val="19"/>
                <w:szCs w:val="19"/>
              </w:rPr>
              <w:t>MRPC</w:t>
            </w:r>
          </w:p>
        </w:tc>
        <w:tc>
          <w:tcPr>
            <w:tcW w:w="1080" w:type="dxa"/>
          </w:tcPr>
          <w:p w:rsidR="005D0413" w:rsidRPr="00CB68BE" w:rsidRDefault="005D0413" w:rsidP="001E62D1">
            <w:pPr>
              <w:rPr>
                <w:sz w:val="19"/>
                <w:szCs w:val="19"/>
              </w:rPr>
            </w:pPr>
          </w:p>
        </w:tc>
        <w:tc>
          <w:tcPr>
            <w:tcW w:w="1080" w:type="dxa"/>
          </w:tcPr>
          <w:p w:rsidR="005D0413" w:rsidRPr="00CB68BE" w:rsidRDefault="005D0413" w:rsidP="001E62D1">
            <w:pPr>
              <w:rPr>
                <w:sz w:val="19"/>
                <w:szCs w:val="19"/>
              </w:rPr>
            </w:pPr>
          </w:p>
        </w:tc>
        <w:tc>
          <w:tcPr>
            <w:tcW w:w="1098" w:type="dxa"/>
          </w:tcPr>
          <w:p w:rsidR="005D0413" w:rsidRPr="00CB68BE" w:rsidRDefault="005D0413" w:rsidP="001E62D1">
            <w:pPr>
              <w:rPr>
                <w:sz w:val="19"/>
                <w:szCs w:val="19"/>
              </w:rPr>
            </w:pPr>
          </w:p>
        </w:tc>
      </w:tr>
    </w:tbl>
    <w:p w:rsidR="00C216D2" w:rsidRDefault="00C216D2" w:rsidP="005B18C3">
      <w:pPr>
        <w:spacing w:after="200" w:line="276" w:lineRule="auto"/>
        <w:rPr>
          <w:rFonts w:asciiTheme="minorHAnsi" w:eastAsiaTheme="minorHAnsi" w:hAnsiTheme="minorHAnsi" w:cstheme="minorBidi"/>
          <w:b/>
          <w:sz w:val="22"/>
          <w:szCs w:val="22"/>
        </w:rPr>
      </w:pPr>
    </w:p>
    <w:tbl>
      <w:tblPr>
        <w:tblStyle w:val="TableGrid"/>
        <w:tblW w:w="11376" w:type="dxa"/>
        <w:tblLayout w:type="fixed"/>
        <w:tblLook w:val="04A0" w:firstRow="1" w:lastRow="0" w:firstColumn="1" w:lastColumn="0" w:noHBand="0" w:noVBand="1"/>
      </w:tblPr>
      <w:tblGrid>
        <w:gridCol w:w="918"/>
        <w:gridCol w:w="900"/>
        <w:gridCol w:w="3060"/>
        <w:gridCol w:w="1260"/>
        <w:gridCol w:w="1980"/>
        <w:gridCol w:w="1080"/>
        <w:gridCol w:w="1080"/>
        <w:gridCol w:w="1098"/>
      </w:tblGrid>
      <w:tr w:rsidR="00C216D2" w:rsidRPr="005B18C3" w:rsidTr="001E62D1">
        <w:tc>
          <w:tcPr>
            <w:tcW w:w="11376" w:type="dxa"/>
            <w:gridSpan w:val="8"/>
            <w:shd w:val="clear" w:color="auto" w:fill="C6D9F1" w:themeFill="text2" w:themeFillTint="33"/>
          </w:tcPr>
          <w:p w:rsidR="00C216D2" w:rsidRPr="005B18C3" w:rsidRDefault="00C216D2" w:rsidP="001E62D1">
            <w:pPr>
              <w:rPr>
                <w:sz w:val="22"/>
                <w:szCs w:val="22"/>
              </w:rPr>
            </w:pPr>
            <w:r w:rsidRPr="005B18C3">
              <w:rPr>
                <w:sz w:val="22"/>
                <w:szCs w:val="22"/>
              </w:rPr>
              <w:t>Objective 2: Promote Communication</w:t>
            </w:r>
          </w:p>
        </w:tc>
      </w:tr>
      <w:tr w:rsidR="00C216D2" w:rsidRPr="005B18C3" w:rsidTr="001E62D1">
        <w:tc>
          <w:tcPr>
            <w:tcW w:w="918" w:type="dxa"/>
            <w:shd w:val="clear" w:color="auto" w:fill="E5DFEC" w:themeFill="accent4" w:themeFillTint="33"/>
          </w:tcPr>
          <w:p w:rsidR="00C216D2" w:rsidRPr="005B18C3" w:rsidRDefault="00C216D2" w:rsidP="001E62D1">
            <w:pPr>
              <w:rPr>
                <w:sz w:val="20"/>
                <w:szCs w:val="20"/>
              </w:rPr>
            </w:pPr>
            <w:r>
              <w:rPr>
                <w:sz w:val="20"/>
                <w:szCs w:val="20"/>
              </w:rPr>
              <w:t>Number</w:t>
            </w:r>
          </w:p>
        </w:tc>
        <w:tc>
          <w:tcPr>
            <w:tcW w:w="900" w:type="dxa"/>
            <w:shd w:val="clear" w:color="auto" w:fill="E5DFEC" w:themeFill="accent4" w:themeFillTint="33"/>
          </w:tcPr>
          <w:p w:rsidR="00C216D2" w:rsidRPr="005B18C3" w:rsidRDefault="00C216D2" w:rsidP="001E62D1">
            <w:pPr>
              <w:rPr>
                <w:sz w:val="20"/>
                <w:szCs w:val="20"/>
              </w:rPr>
            </w:pPr>
            <w:r w:rsidRPr="005B18C3">
              <w:rPr>
                <w:sz w:val="20"/>
                <w:szCs w:val="20"/>
              </w:rPr>
              <w:t>Item Number</w:t>
            </w:r>
          </w:p>
        </w:tc>
        <w:tc>
          <w:tcPr>
            <w:tcW w:w="3060" w:type="dxa"/>
            <w:shd w:val="clear" w:color="auto" w:fill="E5DFEC" w:themeFill="accent4" w:themeFillTint="33"/>
          </w:tcPr>
          <w:p w:rsidR="00C216D2" w:rsidRPr="005B18C3" w:rsidRDefault="00C216D2" w:rsidP="001E62D1">
            <w:pPr>
              <w:rPr>
                <w:sz w:val="20"/>
                <w:szCs w:val="20"/>
              </w:rPr>
            </w:pPr>
            <w:r w:rsidRPr="005B18C3">
              <w:rPr>
                <w:sz w:val="20"/>
                <w:szCs w:val="20"/>
              </w:rPr>
              <w:t>Project/Program</w:t>
            </w:r>
          </w:p>
        </w:tc>
        <w:tc>
          <w:tcPr>
            <w:tcW w:w="1260" w:type="dxa"/>
            <w:shd w:val="clear" w:color="auto" w:fill="E5DFEC" w:themeFill="accent4" w:themeFillTint="33"/>
          </w:tcPr>
          <w:p w:rsidR="00C216D2" w:rsidRPr="005B18C3" w:rsidRDefault="00C216D2" w:rsidP="001E62D1">
            <w:pPr>
              <w:rPr>
                <w:sz w:val="20"/>
                <w:szCs w:val="20"/>
              </w:rPr>
            </w:pPr>
            <w:r w:rsidRPr="005B18C3">
              <w:rPr>
                <w:sz w:val="20"/>
                <w:szCs w:val="20"/>
              </w:rPr>
              <w:t>Proposed Timeframe</w:t>
            </w:r>
          </w:p>
        </w:tc>
        <w:tc>
          <w:tcPr>
            <w:tcW w:w="1980" w:type="dxa"/>
            <w:shd w:val="clear" w:color="auto" w:fill="E5DFEC" w:themeFill="accent4" w:themeFillTint="33"/>
          </w:tcPr>
          <w:p w:rsidR="00C216D2" w:rsidRPr="005B18C3" w:rsidRDefault="00C216D2" w:rsidP="001E62D1">
            <w:pPr>
              <w:rPr>
                <w:sz w:val="20"/>
                <w:szCs w:val="20"/>
              </w:rPr>
            </w:pPr>
            <w:r w:rsidRPr="005B18C3">
              <w:rPr>
                <w:sz w:val="20"/>
                <w:szCs w:val="20"/>
              </w:rPr>
              <w:t>Responsible Parties/Groups</w:t>
            </w:r>
          </w:p>
        </w:tc>
        <w:tc>
          <w:tcPr>
            <w:tcW w:w="1080" w:type="dxa"/>
            <w:shd w:val="clear" w:color="auto" w:fill="E5DFEC" w:themeFill="accent4" w:themeFillTint="33"/>
          </w:tcPr>
          <w:p w:rsidR="00C216D2" w:rsidRPr="005B18C3" w:rsidRDefault="00C216D2" w:rsidP="001E62D1">
            <w:pPr>
              <w:rPr>
                <w:sz w:val="20"/>
                <w:szCs w:val="20"/>
              </w:rPr>
            </w:pPr>
            <w:r w:rsidRPr="005B18C3">
              <w:rPr>
                <w:sz w:val="20"/>
                <w:szCs w:val="20"/>
              </w:rPr>
              <w:t># of Potential Jobs</w:t>
            </w:r>
          </w:p>
        </w:tc>
        <w:tc>
          <w:tcPr>
            <w:tcW w:w="1080" w:type="dxa"/>
            <w:shd w:val="clear" w:color="auto" w:fill="E5DFEC" w:themeFill="accent4" w:themeFillTint="33"/>
          </w:tcPr>
          <w:p w:rsidR="00C216D2" w:rsidRPr="005B18C3" w:rsidRDefault="00C216D2" w:rsidP="001E62D1">
            <w:pPr>
              <w:rPr>
                <w:sz w:val="20"/>
                <w:szCs w:val="20"/>
              </w:rPr>
            </w:pPr>
            <w:r w:rsidRPr="005B18C3">
              <w:rPr>
                <w:sz w:val="20"/>
                <w:szCs w:val="20"/>
              </w:rPr>
              <w:t>Assistance Needed from EDD/EDA</w:t>
            </w:r>
          </w:p>
        </w:tc>
        <w:tc>
          <w:tcPr>
            <w:tcW w:w="1098" w:type="dxa"/>
            <w:shd w:val="clear" w:color="auto" w:fill="E5DFEC" w:themeFill="accent4" w:themeFillTint="33"/>
          </w:tcPr>
          <w:p w:rsidR="00C216D2" w:rsidRPr="005B18C3" w:rsidRDefault="00C216D2" w:rsidP="001E62D1">
            <w:pPr>
              <w:rPr>
                <w:sz w:val="20"/>
                <w:szCs w:val="20"/>
              </w:rPr>
            </w:pPr>
            <w:r w:rsidRPr="005B18C3">
              <w:rPr>
                <w:sz w:val="20"/>
                <w:szCs w:val="20"/>
              </w:rPr>
              <w:t>Included in Scope of Work</w:t>
            </w:r>
          </w:p>
        </w:tc>
      </w:tr>
      <w:tr w:rsidR="00C216D2" w:rsidRPr="00CB68BE" w:rsidTr="001E62D1">
        <w:tc>
          <w:tcPr>
            <w:tcW w:w="918" w:type="dxa"/>
          </w:tcPr>
          <w:p w:rsidR="00C216D2" w:rsidRPr="00CB68BE" w:rsidRDefault="00C216D2" w:rsidP="001E62D1">
            <w:pPr>
              <w:rPr>
                <w:sz w:val="19"/>
                <w:szCs w:val="19"/>
              </w:rPr>
            </w:pPr>
            <w:r w:rsidRPr="00CB68BE">
              <w:rPr>
                <w:sz w:val="19"/>
                <w:szCs w:val="19"/>
              </w:rPr>
              <w:t>139</w:t>
            </w:r>
          </w:p>
        </w:tc>
        <w:tc>
          <w:tcPr>
            <w:tcW w:w="900" w:type="dxa"/>
          </w:tcPr>
          <w:p w:rsidR="00C216D2" w:rsidRPr="00CB68BE" w:rsidRDefault="00C216D2" w:rsidP="001E62D1">
            <w:pPr>
              <w:rPr>
                <w:sz w:val="19"/>
                <w:szCs w:val="19"/>
              </w:rPr>
            </w:pPr>
            <w:r w:rsidRPr="00CB68BE">
              <w:rPr>
                <w:sz w:val="19"/>
                <w:szCs w:val="19"/>
              </w:rPr>
              <w:t>1</w:t>
            </w:r>
          </w:p>
        </w:tc>
        <w:tc>
          <w:tcPr>
            <w:tcW w:w="3060" w:type="dxa"/>
          </w:tcPr>
          <w:p w:rsidR="00C216D2" w:rsidRPr="00CB68BE" w:rsidRDefault="00C216D2" w:rsidP="001E62D1">
            <w:pPr>
              <w:rPr>
                <w:sz w:val="19"/>
                <w:szCs w:val="19"/>
              </w:rPr>
            </w:pPr>
            <w:r w:rsidRPr="00CB68BE">
              <w:rPr>
                <w:sz w:val="19"/>
                <w:szCs w:val="19"/>
              </w:rPr>
              <w:t xml:space="preserve">Provide a clearinghouse of information for local officials to consider, investigate, take action upon and report on specific matters of interest to member local governments. </w:t>
            </w:r>
          </w:p>
        </w:tc>
        <w:tc>
          <w:tcPr>
            <w:tcW w:w="1260" w:type="dxa"/>
          </w:tcPr>
          <w:p w:rsidR="00C216D2" w:rsidRPr="00CB68BE" w:rsidRDefault="00C216D2" w:rsidP="001E62D1">
            <w:pPr>
              <w:rPr>
                <w:sz w:val="19"/>
                <w:szCs w:val="19"/>
              </w:rPr>
            </w:pPr>
            <w:r w:rsidRPr="00CB68BE">
              <w:rPr>
                <w:sz w:val="19"/>
                <w:szCs w:val="19"/>
              </w:rPr>
              <w:t>2013-2018</w:t>
            </w:r>
          </w:p>
        </w:tc>
        <w:tc>
          <w:tcPr>
            <w:tcW w:w="1980" w:type="dxa"/>
          </w:tcPr>
          <w:p w:rsidR="00C216D2" w:rsidRPr="00CB68BE" w:rsidRDefault="00C216D2" w:rsidP="001E62D1">
            <w:pPr>
              <w:rPr>
                <w:sz w:val="19"/>
                <w:szCs w:val="19"/>
              </w:rPr>
            </w:pPr>
            <w:r w:rsidRPr="00CB68BE">
              <w:rPr>
                <w:sz w:val="19"/>
                <w:szCs w:val="19"/>
              </w:rPr>
              <w:t>MRPC</w:t>
            </w:r>
          </w:p>
        </w:tc>
        <w:tc>
          <w:tcPr>
            <w:tcW w:w="1080" w:type="dxa"/>
          </w:tcPr>
          <w:p w:rsidR="00C216D2" w:rsidRPr="00CB68BE" w:rsidRDefault="00C216D2" w:rsidP="001E62D1">
            <w:pPr>
              <w:rPr>
                <w:sz w:val="19"/>
                <w:szCs w:val="19"/>
              </w:rPr>
            </w:pPr>
          </w:p>
        </w:tc>
        <w:tc>
          <w:tcPr>
            <w:tcW w:w="1080" w:type="dxa"/>
          </w:tcPr>
          <w:p w:rsidR="00C216D2" w:rsidRPr="00CB68BE" w:rsidRDefault="00C216D2" w:rsidP="001E62D1">
            <w:pPr>
              <w:rPr>
                <w:sz w:val="19"/>
                <w:szCs w:val="19"/>
              </w:rPr>
            </w:pPr>
          </w:p>
        </w:tc>
        <w:tc>
          <w:tcPr>
            <w:tcW w:w="1098" w:type="dxa"/>
          </w:tcPr>
          <w:p w:rsidR="00C216D2" w:rsidRPr="00CB68BE" w:rsidRDefault="00C216D2" w:rsidP="001E62D1">
            <w:pPr>
              <w:rPr>
                <w:sz w:val="19"/>
                <w:szCs w:val="19"/>
              </w:rPr>
            </w:pPr>
          </w:p>
        </w:tc>
      </w:tr>
    </w:tbl>
    <w:p w:rsidR="00C216D2" w:rsidRPr="005B18C3" w:rsidRDefault="00C216D2" w:rsidP="005B18C3">
      <w:pPr>
        <w:spacing w:after="200" w:line="276" w:lineRule="auto"/>
        <w:rPr>
          <w:rFonts w:asciiTheme="minorHAnsi" w:eastAsiaTheme="minorHAnsi" w:hAnsiTheme="minorHAnsi" w:cstheme="minorBidi"/>
          <w:b/>
          <w:sz w:val="22"/>
          <w:szCs w:val="22"/>
        </w:rPr>
        <w:sectPr w:rsidR="00C216D2" w:rsidRPr="005B18C3" w:rsidSect="00DD3339">
          <w:pgSz w:w="12240" w:h="15840"/>
          <w:pgMar w:top="1440" w:right="720" w:bottom="1440" w:left="720" w:header="720" w:footer="720" w:gutter="0"/>
          <w:cols w:space="720"/>
          <w:docGrid w:linePitch="360"/>
        </w:sectPr>
      </w:pPr>
    </w:p>
    <w:tbl>
      <w:tblPr>
        <w:tblStyle w:val="TableGrid"/>
        <w:tblW w:w="11376" w:type="dxa"/>
        <w:tblLayout w:type="fixed"/>
        <w:tblLook w:val="04A0" w:firstRow="1" w:lastRow="0" w:firstColumn="1" w:lastColumn="0" w:noHBand="0" w:noVBand="1"/>
      </w:tblPr>
      <w:tblGrid>
        <w:gridCol w:w="648"/>
        <w:gridCol w:w="270"/>
        <w:gridCol w:w="900"/>
        <w:gridCol w:w="3060"/>
        <w:gridCol w:w="1260"/>
        <w:gridCol w:w="1980"/>
        <w:gridCol w:w="1080"/>
        <w:gridCol w:w="1080"/>
        <w:gridCol w:w="1098"/>
      </w:tblGrid>
      <w:tr w:rsidR="00C216D2" w:rsidRPr="005B18C3" w:rsidTr="001E62D1">
        <w:tc>
          <w:tcPr>
            <w:tcW w:w="11376" w:type="dxa"/>
            <w:gridSpan w:val="9"/>
            <w:tcBorders>
              <w:bottom w:val="single" w:sz="4" w:space="0" w:color="auto"/>
            </w:tcBorders>
          </w:tcPr>
          <w:p w:rsidR="00C216D2" w:rsidRPr="005B18C3" w:rsidRDefault="00C216D2" w:rsidP="001E62D1">
            <w:pPr>
              <w:rPr>
                <w:sz w:val="22"/>
                <w:szCs w:val="22"/>
              </w:rPr>
            </w:pPr>
            <w:r w:rsidRPr="005B18C3">
              <w:lastRenderedPageBreak/>
              <w:t>Goal IX: To build/improve the region’s infrastructure to serve the current and future needs of its citizens, businesses and industry.</w:t>
            </w:r>
          </w:p>
        </w:tc>
      </w:tr>
      <w:tr w:rsidR="00C216D2" w:rsidRPr="00F42635" w:rsidTr="001E62D1">
        <w:tc>
          <w:tcPr>
            <w:tcW w:w="648" w:type="dxa"/>
            <w:tcBorders>
              <w:left w:val="nil"/>
              <w:right w:val="nil"/>
            </w:tcBorders>
          </w:tcPr>
          <w:p w:rsidR="00C216D2" w:rsidRPr="00F42635" w:rsidRDefault="00C216D2" w:rsidP="001E62D1">
            <w:pPr>
              <w:rPr>
                <w:rFonts w:cs="Arial"/>
                <w:bCs/>
              </w:rPr>
            </w:pPr>
          </w:p>
        </w:tc>
        <w:tc>
          <w:tcPr>
            <w:tcW w:w="10728" w:type="dxa"/>
            <w:gridSpan w:val="8"/>
            <w:tcBorders>
              <w:left w:val="nil"/>
              <w:right w:val="nil"/>
            </w:tcBorders>
          </w:tcPr>
          <w:p w:rsidR="00C216D2" w:rsidRPr="00F42635" w:rsidRDefault="00C216D2" w:rsidP="001E62D1">
            <w:pPr>
              <w:rPr>
                <w:rFonts w:cs="Arial"/>
                <w:bCs/>
              </w:rPr>
            </w:pPr>
          </w:p>
        </w:tc>
      </w:tr>
      <w:tr w:rsidR="00C216D2" w:rsidRPr="005B18C3" w:rsidTr="001E62D1">
        <w:tc>
          <w:tcPr>
            <w:tcW w:w="11376" w:type="dxa"/>
            <w:gridSpan w:val="9"/>
            <w:shd w:val="clear" w:color="auto" w:fill="C6D9F1" w:themeFill="text2" w:themeFillTint="33"/>
          </w:tcPr>
          <w:p w:rsidR="00C216D2" w:rsidRPr="005B18C3" w:rsidRDefault="00C216D2" w:rsidP="001E62D1">
            <w:pPr>
              <w:rPr>
                <w:sz w:val="22"/>
                <w:szCs w:val="22"/>
              </w:rPr>
            </w:pPr>
            <w:r w:rsidRPr="005B18C3">
              <w:rPr>
                <w:sz w:val="22"/>
                <w:szCs w:val="22"/>
              </w:rPr>
              <w:t>Objective 1: Assess Infrastructure and Options for Improvement</w:t>
            </w:r>
          </w:p>
        </w:tc>
      </w:tr>
      <w:tr w:rsidR="00C216D2" w:rsidRPr="005B18C3" w:rsidTr="001E62D1">
        <w:tc>
          <w:tcPr>
            <w:tcW w:w="918" w:type="dxa"/>
            <w:gridSpan w:val="2"/>
            <w:shd w:val="clear" w:color="auto" w:fill="E5DFEC" w:themeFill="accent4" w:themeFillTint="33"/>
          </w:tcPr>
          <w:p w:rsidR="00C216D2" w:rsidRPr="005B18C3" w:rsidRDefault="00C216D2" w:rsidP="001E62D1">
            <w:pPr>
              <w:rPr>
                <w:sz w:val="20"/>
                <w:szCs w:val="20"/>
              </w:rPr>
            </w:pPr>
            <w:r>
              <w:rPr>
                <w:sz w:val="20"/>
                <w:szCs w:val="20"/>
              </w:rPr>
              <w:t>Number</w:t>
            </w:r>
          </w:p>
        </w:tc>
        <w:tc>
          <w:tcPr>
            <w:tcW w:w="900" w:type="dxa"/>
            <w:shd w:val="clear" w:color="auto" w:fill="E5DFEC" w:themeFill="accent4" w:themeFillTint="33"/>
          </w:tcPr>
          <w:p w:rsidR="00C216D2" w:rsidRPr="005B18C3" w:rsidRDefault="00C216D2" w:rsidP="001E62D1">
            <w:pPr>
              <w:rPr>
                <w:sz w:val="20"/>
                <w:szCs w:val="20"/>
              </w:rPr>
            </w:pPr>
            <w:r w:rsidRPr="005B18C3">
              <w:rPr>
                <w:sz w:val="20"/>
                <w:szCs w:val="20"/>
              </w:rPr>
              <w:t>Item Number</w:t>
            </w:r>
          </w:p>
        </w:tc>
        <w:tc>
          <w:tcPr>
            <w:tcW w:w="3060" w:type="dxa"/>
            <w:shd w:val="clear" w:color="auto" w:fill="E5DFEC" w:themeFill="accent4" w:themeFillTint="33"/>
          </w:tcPr>
          <w:p w:rsidR="00C216D2" w:rsidRPr="005B18C3" w:rsidRDefault="00C216D2" w:rsidP="001E62D1">
            <w:pPr>
              <w:rPr>
                <w:sz w:val="20"/>
                <w:szCs w:val="20"/>
              </w:rPr>
            </w:pPr>
            <w:r w:rsidRPr="005B18C3">
              <w:rPr>
                <w:sz w:val="20"/>
                <w:szCs w:val="20"/>
              </w:rPr>
              <w:t>Project/Program</w:t>
            </w:r>
          </w:p>
        </w:tc>
        <w:tc>
          <w:tcPr>
            <w:tcW w:w="1260" w:type="dxa"/>
            <w:shd w:val="clear" w:color="auto" w:fill="E5DFEC" w:themeFill="accent4" w:themeFillTint="33"/>
          </w:tcPr>
          <w:p w:rsidR="00C216D2" w:rsidRPr="005B18C3" w:rsidRDefault="00C216D2" w:rsidP="001E62D1">
            <w:pPr>
              <w:rPr>
                <w:sz w:val="20"/>
                <w:szCs w:val="20"/>
              </w:rPr>
            </w:pPr>
            <w:r w:rsidRPr="005B18C3">
              <w:rPr>
                <w:sz w:val="20"/>
                <w:szCs w:val="20"/>
              </w:rPr>
              <w:t>Proposed Timeframe</w:t>
            </w:r>
          </w:p>
        </w:tc>
        <w:tc>
          <w:tcPr>
            <w:tcW w:w="1980" w:type="dxa"/>
            <w:shd w:val="clear" w:color="auto" w:fill="E5DFEC" w:themeFill="accent4" w:themeFillTint="33"/>
          </w:tcPr>
          <w:p w:rsidR="00C216D2" w:rsidRPr="005B18C3" w:rsidRDefault="00C216D2" w:rsidP="001E62D1">
            <w:pPr>
              <w:rPr>
                <w:sz w:val="20"/>
                <w:szCs w:val="20"/>
              </w:rPr>
            </w:pPr>
            <w:r w:rsidRPr="005B18C3">
              <w:rPr>
                <w:sz w:val="20"/>
                <w:szCs w:val="20"/>
              </w:rPr>
              <w:t>Responsible Parties/Groups</w:t>
            </w:r>
          </w:p>
        </w:tc>
        <w:tc>
          <w:tcPr>
            <w:tcW w:w="1080" w:type="dxa"/>
            <w:shd w:val="clear" w:color="auto" w:fill="E5DFEC" w:themeFill="accent4" w:themeFillTint="33"/>
          </w:tcPr>
          <w:p w:rsidR="00C216D2" w:rsidRPr="005B18C3" w:rsidRDefault="00C216D2" w:rsidP="001E62D1">
            <w:pPr>
              <w:rPr>
                <w:sz w:val="20"/>
                <w:szCs w:val="20"/>
              </w:rPr>
            </w:pPr>
            <w:r w:rsidRPr="005B18C3">
              <w:rPr>
                <w:sz w:val="20"/>
                <w:szCs w:val="20"/>
              </w:rPr>
              <w:t># of Potential Jobs</w:t>
            </w:r>
          </w:p>
        </w:tc>
        <w:tc>
          <w:tcPr>
            <w:tcW w:w="1080" w:type="dxa"/>
            <w:shd w:val="clear" w:color="auto" w:fill="E5DFEC" w:themeFill="accent4" w:themeFillTint="33"/>
          </w:tcPr>
          <w:p w:rsidR="00C216D2" w:rsidRPr="005B18C3" w:rsidRDefault="00C216D2" w:rsidP="001E62D1">
            <w:pPr>
              <w:rPr>
                <w:sz w:val="20"/>
                <w:szCs w:val="20"/>
              </w:rPr>
            </w:pPr>
            <w:r w:rsidRPr="005B18C3">
              <w:rPr>
                <w:sz w:val="20"/>
                <w:szCs w:val="20"/>
              </w:rPr>
              <w:t>Assistance Needed from EDD/EDA</w:t>
            </w:r>
          </w:p>
        </w:tc>
        <w:tc>
          <w:tcPr>
            <w:tcW w:w="1098" w:type="dxa"/>
            <w:shd w:val="clear" w:color="auto" w:fill="E5DFEC" w:themeFill="accent4" w:themeFillTint="33"/>
          </w:tcPr>
          <w:p w:rsidR="00C216D2" w:rsidRPr="005B18C3" w:rsidRDefault="00C216D2" w:rsidP="001E62D1">
            <w:pPr>
              <w:rPr>
                <w:sz w:val="20"/>
                <w:szCs w:val="20"/>
              </w:rPr>
            </w:pPr>
            <w:r w:rsidRPr="005B18C3">
              <w:rPr>
                <w:sz w:val="20"/>
                <w:szCs w:val="20"/>
              </w:rPr>
              <w:t>Included in Scope of Work</w:t>
            </w:r>
          </w:p>
        </w:tc>
      </w:tr>
      <w:tr w:rsidR="00C216D2" w:rsidRPr="00FA145B" w:rsidTr="001E62D1">
        <w:tc>
          <w:tcPr>
            <w:tcW w:w="918" w:type="dxa"/>
            <w:gridSpan w:val="2"/>
          </w:tcPr>
          <w:p w:rsidR="00C216D2" w:rsidRPr="00FA145B" w:rsidRDefault="00C216D2" w:rsidP="001E62D1">
            <w:pPr>
              <w:rPr>
                <w:sz w:val="19"/>
                <w:szCs w:val="19"/>
              </w:rPr>
            </w:pPr>
            <w:r w:rsidRPr="00FA145B">
              <w:rPr>
                <w:sz w:val="19"/>
                <w:szCs w:val="19"/>
              </w:rPr>
              <w:t>140</w:t>
            </w:r>
          </w:p>
        </w:tc>
        <w:tc>
          <w:tcPr>
            <w:tcW w:w="900" w:type="dxa"/>
          </w:tcPr>
          <w:p w:rsidR="00C216D2" w:rsidRPr="00FA145B" w:rsidRDefault="00C216D2" w:rsidP="001E62D1">
            <w:pPr>
              <w:rPr>
                <w:sz w:val="19"/>
                <w:szCs w:val="19"/>
              </w:rPr>
            </w:pPr>
            <w:r w:rsidRPr="00FA145B">
              <w:rPr>
                <w:sz w:val="19"/>
                <w:szCs w:val="19"/>
              </w:rPr>
              <w:t>1</w:t>
            </w:r>
          </w:p>
        </w:tc>
        <w:tc>
          <w:tcPr>
            <w:tcW w:w="3060" w:type="dxa"/>
          </w:tcPr>
          <w:p w:rsidR="00C216D2" w:rsidRPr="00FA145B" w:rsidRDefault="00C216D2" w:rsidP="001E62D1">
            <w:pPr>
              <w:rPr>
                <w:sz w:val="19"/>
                <w:szCs w:val="19"/>
              </w:rPr>
            </w:pPr>
            <w:r w:rsidRPr="00FA145B">
              <w:rPr>
                <w:sz w:val="19"/>
                <w:szCs w:val="19"/>
              </w:rPr>
              <w:t>Conduct planning sessions/needs assessments to identify/prioritize needs.</w:t>
            </w:r>
          </w:p>
        </w:tc>
        <w:tc>
          <w:tcPr>
            <w:tcW w:w="1260" w:type="dxa"/>
          </w:tcPr>
          <w:p w:rsidR="00C216D2" w:rsidRPr="00FA145B" w:rsidRDefault="00C216D2" w:rsidP="001E62D1">
            <w:pPr>
              <w:rPr>
                <w:sz w:val="19"/>
                <w:szCs w:val="19"/>
              </w:rPr>
            </w:pPr>
            <w:r w:rsidRPr="00FA145B">
              <w:rPr>
                <w:sz w:val="19"/>
                <w:szCs w:val="19"/>
              </w:rPr>
              <w:t>2013-2018</w:t>
            </w:r>
          </w:p>
        </w:tc>
        <w:tc>
          <w:tcPr>
            <w:tcW w:w="1980" w:type="dxa"/>
          </w:tcPr>
          <w:p w:rsidR="00C216D2" w:rsidRPr="00FA145B" w:rsidRDefault="00C216D2" w:rsidP="001E62D1">
            <w:pPr>
              <w:rPr>
                <w:sz w:val="19"/>
                <w:szCs w:val="19"/>
              </w:rPr>
            </w:pPr>
            <w:r w:rsidRPr="00FA145B">
              <w:rPr>
                <w:sz w:val="19"/>
                <w:szCs w:val="19"/>
              </w:rPr>
              <w:t>MRPC/local governments</w:t>
            </w:r>
          </w:p>
        </w:tc>
        <w:tc>
          <w:tcPr>
            <w:tcW w:w="1080" w:type="dxa"/>
          </w:tcPr>
          <w:p w:rsidR="00C216D2" w:rsidRPr="00FA145B" w:rsidRDefault="00C216D2" w:rsidP="001E62D1">
            <w:pPr>
              <w:rPr>
                <w:sz w:val="19"/>
                <w:szCs w:val="19"/>
              </w:rPr>
            </w:pPr>
          </w:p>
        </w:tc>
        <w:tc>
          <w:tcPr>
            <w:tcW w:w="1080" w:type="dxa"/>
          </w:tcPr>
          <w:p w:rsidR="00C216D2" w:rsidRPr="00FA145B" w:rsidRDefault="00C216D2" w:rsidP="001E62D1">
            <w:pPr>
              <w:rPr>
                <w:sz w:val="19"/>
                <w:szCs w:val="19"/>
              </w:rPr>
            </w:pPr>
          </w:p>
        </w:tc>
        <w:tc>
          <w:tcPr>
            <w:tcW w:w="1098" w:type="dxa"/>
          </w:tcPr>
          <w:p w:rsidR="00C216D2" w:rsidRPr="00FA145B" w:rsidRDefault="00C216D2" w:rsidP="001E62D1">
            <w:pPr>
              <w:rPr>
                <w:sz w:val="19"/>
                <w:szCs w:val="19"/>
              </w:rPr>
            </w:pPr>
          </w:p>
        </w:tc>
      </w:tr>
      <w:tr w:rsidR="00C216D2" w:rsidRPr="00FA145B" w:rsidTr="001E62D1">
        <w:tc>
          <w:tcPr>
            <w:tcW w:w="918" w:type="dxa"/>
            <w:gridSpan w:val="2"/>
          </w:tcPr>
          <w:p w:rsidR="00C216D2" w:rsidRPr="00FA145B" w:rsidRDefault="00C216D2" w:rsidP="001E62D1">
            <w:pPr>
              <w:rPr>
                <w:sz w:val="19"/>
                <w:szCs w:val="19"/>
              </w:rPr>
            </w:pPr>
            <w:r w:rsidRPr="00FA145B">
              <w:rPr>
                <w:sz w:val="19"/>
                <w:szCs w:val="19"/>
              </w:rPr>
              <w:t>141</w:t>
            </w:r>
          </w:p>
        </w:tc>
        <w:tc>
          <w:tcPr>
            <w:tcW w:w="900" w:type="dxa"/>
          </w:tcPr>
          <w:p w:rsidR="00C216D2" w:rsidRPr="00FA145B" w:rsidRDefault="00C216D2" w:rsidP="001E62D1">
            <w:pPr>
              <w:rPr>
                <w:sz w:val="19"/>
                <w:szCs w:val="19"/>
              </w:rPr>
            </w:pPr>
            <w:r w:rsidRPr="00FA145B">
              <w:rPr>
                <w:sz w:val="19"/>
                <w:szCs w:val="19"/>
              </w:rPr>
              <w:t>2</w:t>
            </w:r>
          </w:p>
        </w:tc>
        <w:tc>
          <w:tcPr>
            <w:tcW w:w="3060" w:type="dxa"/>
          </w:tcPr>
          <w:p w:rsidR="00C216D2" w:rsidRPr="00FA145B" w:rsidRDefault="00C216D2" w:rsidP="001E62D1">
            <w:pPr>
              <w:rPr>
                <w:sz w:val="19"/>
                <w:szCs w:val="19"/>
              </w:rPr>
            </w:pPr>
            <w:r w:rsidRPr="00FA145B">
              <w:rPr>
                <w:sz w:val="19"/>
                <w:szCs w:val="19"/>
              </w:rPr>
              <w:t>Assist member communities in accessing funding through grant-writing assistance.</w:t>
            </w:r>
          </w:p>
        </w:tc>
        <w:tc>
          <w:tcPr>
            <w:tcW w:w="1260" w:type="dxa"/>
          </w:tcPr>
          <w:p w:rsidR="00C216D2" w:rsidRPr="00FA145B" w:rsidRDefault="00C216D2" w:rsidP="001E62D1">
            <w:pPr>
              <w:rPr>
                <w:sz w:val="19"/>
                <w:szCs w:val="19"/>
              </w:rPr>
            </w:pPr>
            <w:r w:rsidRPr="00FA145B">
              <w:rPr>
                <w:sz w:val="19"/>
                <w:szCs w:val="19"/>
              </w:rPr>
              <w:t>2013-2018</w:t>
            </w:r>
          </w:p>
        </w:tc>
        <w:tc>
          <w:tcPr>
            <w:tcW w:w="1980" w:type="dxa"/>
          </w:tcPr>
          <w:p w:rsidR="00C216D2" w:rsidRPr="00FA145B" w:rsidRDefault="00C216D2" w:rsidP="001E62D1">
            <w:pPr>
              <w:rPr>
                <w:sz w:val="19"/>
                <w:szCs w:val="19"/>
              </w:rPr>
            </w:pPr>
            <w:r w:rsidRPr="00FA145B">
              <w:rPr>
                <w:sz w:val="19"/>
                <w:szCs w:val="19"/>
              </w:rPr>
              <w:t>MRPC/local governments</w:t>
            </w:r>
          </w:p>
        </w:tc>
        <w:tc>
          <w:tcPr>
            <w:tcW w:w="1080" w:type="dxa"/>
          </w:tcPr>
          <w:p w:rsidR="00C216D2" w:rsidRPr="00FA145B" w:rsidRDefault="00C216D2" w:rsidP="001E62D1">
            <w:pPr>
              <w:rPr>
                <w:sz w:val="19"/>
                <w:szCs w:val="19"/>
              </w:rPr>
            </w:pPr>
          </w:p>
        </w:tc>
        <w:tc>
          <w:tcPr>
            <w:tcW w:w="1080" w:type="dxa"/>
          </w:tcPr>
          <w:p w:rsidR="00C216D2" w:rsidRPr="00FA145B" w:rsidRDefault="00C216D2" w:rsidP="001E62D1">
            <w:pPr>
              <w:rPr>
                <w:sz w:val="19"/>
                <w:szCs w:val="19"/>
              </w:rPr>
            </w:pPr>
          </w:p>
        </w:tc>
        <w:tc>
          <w:tcPr>
            <w:tcW w:w="1098" w:type="dxa"/>
          </w:tcPr>
          <w:p w:rsidR="00C216D2" w:rsidRPr="00FA145B" w:rsidRDefault="00C216D2" w:rsidP="001E62D1">
            <w:pPr>
              <w:rPr>
                <w:sz w:val="19"/>
                <w:szCs w:val="19"/>
              </w:rPr>
            </w:pPr>
          </w:p>
        </w:tc>
      </w:tr>
    </w:tbl>
    <w:p w:rsidR="005B18C3" w:rsidRDefault="005B18C3" w:rsidP="005B18C3">
      <w:pPr>
        <w:spacing w:after="200" w:line="276" w:lineRule="auto"/>
        <w:rPr>
          <w:rFonts w:asciiTheme="minorHAnsi" w:eastAsiaTheme="minorHAnsi" w:hAnsiTheme="minorHAnsi" w:cstheme="minorBidi"/>
          <w:b/>
          <w:sz w:val="22"/>
          <w:szCs w:val="22"/>
        </w:rPr>
      </w:pPr>
    </w:p>
    <w:tbl>
      <w:tblPr>
        <w:tblStyle w:val="TableGrid"/>
        <w:tblW w:w="11376" w:type="dxa"/>
        <w:tblLayout w:type="fixed"/>
        <w:tblLook w:val="04A0" w:firstRow="1" w:lastRow="0" w:firstColumn="1" w:lastColumn="0" w:noHBand="0" w:noVBand="1"/>
      </w:tblPr>
      <w:tblGrid>
        <w:gridCol w:w="918"/>
        <w:gridCol w:w="900"/>
        <w:gridCol w:w="3060"/>
        <w:gridCol w:w="1260"/>
        <w:gridCol w:w="1980"/>
        <w:gridCol w:w="1080"/>
        <w:gridCol w:w="1080"/>
        <w:gridCol w:w="1098"/>
      </w:tblGrid>
      <w:tr w:rsidR="00C216D2" w:rsidRPr="005B18C3" w:rsidTr="001E62D1">
        <w:tc>
          <w:tcPr>
            <w:tcW w:w="11376" w:type="dxa"/>
            <w:gridSpan w:val="8"/>
            <w:shd w:val="clear" w:color="auto" w:fill="C6D9F1" w:themeFill="text2" w:themeFillTint="33"/>
          </w:tcPr>
          <w:p w:rsidR="00C216D2" w:rsidRPr="005B18C3" w:rsidRDefault="00C216D2" w:rsidP="001E62D1">
            <w:pPr>
              <w:rPr>
                <w:sz w:val="22"/>
                <w:szCs w:val="22"/>
              </w:rPr>
            </w:pPr>
            <w:r w:rsidRPr="005B18C3">
              <w:rPr>
                <w:sz w:val="22"/>
                <w:szCs w:val="22"/>
              </w:rPr>
              <w:t>Objective 2: Build/Improve Infrastructure</w:t>
            </w:r>
          </w:p>
        </w:tc>
      </w:tr>
      <w:tr w:rsidR="00C216D2" w:rsidRPr="005B18C3" w:rsidTr="001E62D1">
        <w:tc>
          <w:tcPr>
            <w:tcW w:w="918" w:type="dxa"/>
            <w:shd w:val="clear" w:color="auto" w:fill="E5DFEC" w:themeFill="accent4" w:themeFillTint="33"/>
          </w:tcPr>
          <w:p w:rsidR="00C216D2" w:rsidRPr="005B18C3" w:rsidRDefault="00C216D2" w:rsidP="001E62D1">
            <w:pPr>
              <w:rPr>
                <w:sz w:val="20"/>
                <w:szCs w:val="20"/>
              </w:rPr>
            </w:pPr>
            <w:r>
              <w:rPr>
                <w:sz w:val="20"/>
                <w:szCs w:val="20"/>
              </w:rPr>
              <w:t>Number</w:t>
            </w:r>
          </w:p>
        </w:tc>
        <w:tc>
          <w:tcPr>
            <w:tcW w:w="900" w:type="dxa"/>
            <w:shd w:val="clear" w:color="auto" w:fill="E5DFEC" w:themeFill="accent4" w:themeFillTint="33"/>
          </w:tcPr>
          <w:p w:rsidR="00C216D2" w:rsidRPr="005B18C3" w:rsidRDefault="00C216D2" w:rsidP="001E62D1">
            <w:pPr>
              <w:rPr>
                <w:sz w:val="20"/>
                <w:szCs w:val="20"/>
              </w:rPr>
            </w:pPr>
            <w:r w:rsidRPr="005B18C3">
              <w:rPr>
                <w:sz w:val="20"/>
                <w:szCs w:val="20"/>
              </w:rPr>
              <w:t>Item Number</w:t>
            </w:r>
          </w:p>
        </w:tc>
        <w:tc>
          <w:tcPr>
            <w:tcW w:w="3060" w:type="dxa"/>
            <w:shd w:val="clear" w:color="auto" w:fill="E5DFEC" w:themeFill="accent4" w:themeFillTint="33"/>
          </w:tcPr>
          <w:p w:rsidR="00C216D2" w:rsidRPr="005B18C3" w:rsidRDefault="00C216D2" w:rsidP="001E62D1">
            <w:pPr>
              <w:rPr>
                <w:sz w:val="20"/>
                <w:szCs w:val="20"/>
              </w:rPr>
            </w:pPr>
            <w:r w:rsidRPr="005B18C3">
              <w:rPr>
                <w:sz w:val="20"/>
                <w:szCs w:val="20"/>
              </w:rPr>
              <w:t>Project/Program</w:t>
            </w:r>
          </w:p>
        </w:tc>
        <w:tc>
          <w:tcPr>
            <w:tcW w:w="1260" w:type="dxa"/>
            <w:shd w:val="clear" w:color="auto" w:fill="E5DFEC" w:themeFill="accent4" w:themeFillTint="33"/>
          </w:tcPr>
          <w:p w:rsidR="00C216D2" w:rsidRPr="005B18C3" w:rsidRDefault="00C216D2" w:rsidP="001E62D1">
            <w:pPr>
              <w:rPr>
                <w:sz w:val="20"/>
                <w:szCs w:val="20"/>
              </w:rPr>
            </w:pPr>
            <w:r w:rsidRPr="005B18C3">
              <w:rPr>
                <w:sz w:val="20"/>
                <w:szCs w:val="20"/>
              </w:rPr>
              <w:t>Proposed Timeframe</w:t>
            </w:r>
          </w:p>
        </w:tc>
        <w:tc>
          <w:tcPr>
            <w:tcW w:w="1980" w:type="dxa"/>
            <w:shd w:val="clear" w:color="auto" w:fill="E5DFEC" w:themeFill="accent4" w:themeFillTint="33"/>
          </w:tcPr>
          <w:p w:rsidR="00C216D2" w:rsidRPr="005B18C3" w:rsidRDefault="00C216D2" w:rsidP="001E62D1">
            <w:pPr>
              <w:rPr>
                <w:sz w:val="20"/>
                <w:szCs w:val="20"/>
              </w:rPr>
            </w:pPr>
            <w:r w:rsidRPr="005B18C3">
              <w:rPr>
                <w:sz w:val="20"/>
                <w:szCs w:val="20"/>
              </w:rPr>
              <w:t>Responsible Parties/Groups</w:t>
            </w:r>
          </w:p>
        </w:tc>
        <w:tc>
          <w:tcPr>
            <w:tcW w:w="1080" w:type="dxa"/>
            <w:shd w:val="clear" w:color="auto" w:fill="E5DFEC" w:themeFill="accent4" w:themeFillTint="33"/>
          </w:tcPr>
          <w:p w:rsidR="00C216D2" w:rsidRPr="005B18C3" w:rsidRDefault="00C216D2" w:rsidP="001E62D1">
            <w:pPr>
              <w:rPr>
                <w:sz w:val="20"/>
                <w:szCs w:val="20"/>
              </w:rPr>
            </w:pPr>
            <w:r w:rsidRPr="005B18C3">
              <w:rPr>
                <w:sz w:val="20"/>
                <w:szCs w:val="20"/>
              </w:rPr>
              <w:t># of Potential Jobs</w:t>
            </w:r>
          </w:p>
        </w:tc>
        <w:tc>
          <w:tcPr>
            <w:tcW w:w="1080" w:type="dxa"/>
            <w:shd w:val="clear" w:color="auto" w:fill="E5DFEC" w:themeFill="accent4" w:themeFillTint="33"/>
          </w:tcPr>
          <w:p w:rsidR="00C216D2" w:rsidRPr="005B18C3" w:rsidRDefault="00C216D2" w:rsidP="001E62D1">
            <w:pPr>
              <w:rPr>
                <w:sz w:val="20"/>
                <w:szCs w:val="20"/>
              </w:rPr>
            </w:pPr>
            <w:r w:rsidRPr="005B18C3">
              <w:rPr>
                <w:sz w:val="20"/>
                <w:szCs w:val="20"/>
              </w:rPr>
              <w:t>Assistance Needed from EDD/EDA</w:t>
            </w:r>
          </w:p>
        </w:tc>
        <w:tc>
          <w:tcPr>
            <w:tcW w:w="1098" w:type="dxa"/>
            <w:shd w:val="clear" w:color="auto" w:fill="E5DFEC" w:themeFill="accent4" w:themeFillTint="33"/>
          </w:tcPr>
          <w:p w:rsidR="00C216D2" w:rsidRPr="005B18C3" w:rsidRDefault="00C216D2" w:rsidP="001E62D1">
            <w:pPr>
              <w:rPr>
                <w:sz w:val="20"/>
                <w:szCs w:val="20"/>
              </w:rPr>
            </w:pPr>
            <w:r w:rsidRPr="005B18C3">
              <w:rPr>
                <w:sz w:val="20"/>
                <w:szCs w:val="20"/>
              </w:rPr>
              <w:t>Included in Scope of Work</w:t>
            </w:r>
          </w:p>
        </w:tc>
      </w:tr>
      <w:tr w:rsidR="00C216D2" w:rsidRPr="00FA145B" w:rsidTr="001E62D1">
        <w:tc>
          <w:tcPr>
            <w:tcW w:w="918" w:type="dxa"/>
          </w:tcPr>
          <w:p w:rsidR="00C216D2" w:rsidRPr="00FA145B" w:rsidRDefault="00C216D2" w:rsidP="001E62D1">
            <w:pPr>
              <w:rPr>
                <w:sz w:val="19"/>
                <w:szCs w:val="19"/>
              </w:rPr>
            </w:pPr>
            <w:r w:rsidRPr="00FA145B">
              <w:rPr>
                <w:sz w:val="19"/>
                <w:szCs w:val="19"/>
              </w:rPr>
              <w:t>142</w:t>
            </w:r>
          </w:p>
        </w:tc>
        <w:tc>
          <w:tcPr>
            <w:tcW w:w="900" w:type="dxa"/>
          </w:tcPr>
          <w:p w:rsidR="00C216D2" w:rsidRPr="00FA145B" w:rsidRDefault="00C216D2" w:rsidP="001E62D1">
            <w:pPr>
              <w:rPr>
                <w:sz w:val="19"/>
                <w:szCs w:val="19"/>
              </w:rPr>
            </w:pPr>
            <w:r w:rsidRPr="00FA145B">
              <w:rPr>
                <w:sz w:val="19"/>
                <w:szCs w:val="19"/>
              </w:rPr>
              <w:t>1</w:t>
            </w:r>
          </w:p>
        </w:tc>
        <w:tc>
          <w:tcPr>
            <w:tcW w:w="3060" w:type="dxa"/>
          </w:tcPr>
          <w:p w:rsidR="00C216D2" w:rsidRPr="00FA145B" w:rsidRDefault="00C216D2" w:rsidP="001E62D1">
            <w:pPr>
              <w:rPr>
                <w:sz w:val="19"/>
                <w:szCs w:val="19"/>
              </w:rPr>
            </w:pPr>
            <w:r w:rsidRPr="00FA145B">
              <w:rPr>
                <w:sz w:val="19"/>
                <w:szCs w:val="19"/>
              </w:rPr>
              <w:t>Provide grant administration/project management for member governments.</w:t>
            </w:r>
          </w:p>
        </w:tc>
        <w:tc>
          <w:tcPr>
            <w:tcW w:w="1260" w:type="dxa"/>
          </w:tcPr>
          <w:p w:rsidR="00C216D2" w:rsidRPr="00FA145B" w:rsidRDefault="00C216D2" w:rsidP="001E62D1">
            <w:pPr>
              <w:rPr>
                <w:sz w:val="19"/>
                <w:szCs w:val="19"/>
              </w:rPr>
            </w:pPr>
            <w:r w:rsidRPr="00FA145B">
              <w:rPr>
                <w:sz w:val="19"/>
                <w:szCs w:val="19"/>
              </w:rPr>
              <w:t>2013-2018</w:t>
            </w:r>
          </w:p>
        </w:tc>
        <w:tc>
          <w:tcPr>
            <w:tcW w:w="1980" w:type="dxa"/>
          </w:tcPr>
          <w:p w:rsidR="00C216D2" w:rsidRPr="00FA145B" w:rsidRDefault="00C216D2" w:rsidP="001E62D1">
            <w:pPr>
              <w:rPr>
                <w:sz w:val="19"/>
                <w:szCs w:val="19"/>
              </w:rPr>
            </w:pPr>
            <w:r w:rsidRPr="00FA145B">
              <w:rPr>
                <w:sz w:val="19"/>
                <w:szCs w:val="19"/>
              </w:rPr>
              <w:t>MRPC</w:t>
            </w:r>
          </w:p>
        </w:tc>
        <w:tc>
          <w:tcPr>
            <w:tcW w:w="1080" w:type="dxa"/>
          </w:tcPr>
          <w:p w:rsidR="00C216D2" w:rsidRPr="00FA145B" w:rsidRDefault="00C216D2" w:rsidP="001E62D1">
            <w:pPr>
              <w:rPr>
                <w:sz w:val="19"/>
                <w:szCs w:val="19"/>
              </w:rPr>
            </w:pPr>
          </w:p>
        </w:tc>
        <w:tc>
          <w:tcPr>
            <w:tcW w:w="1080" w:type="dxa"/>
          </w:tcPr>
          <w:p w:rsidR="00C216D2" w:rsidRPr="00FA145B" w:rsidRDefault="00C216D2" w:rsidP="001E62D1">
            <w:pPr>
              <w:rPr>
                <w:sz w:val="19"/>
                <w:szCs w:val="19"/>
              </w:rPr>
            </w:pPr>
          </w:p>
        </w:tc>
        <w:tc>
          <w:tcPr>
            <w:tcW w:w="1098" w:type="dxa"/>
          </w:tcPr>
          <w:p w:rsidR="00C216D2" w:rsidRPr="00FA145B" w:rsidRDefault="00C216D2" w:rsidP="001E62D1">
            <w:pPr>
              <w:rPr>
                <w:sz w:val="19"/>
                <w:szCs w:val="19"/>
              </w:rPr>
            </w:pPr>
          </w:p>
        </w:tc>
      </w:tr>
      <w:tr w:rsidR="00C216D2" w:rsidRPr="00FA145B" w:rsidTr="001E62D1">
        <w:tc>
          <w:tcPr>
            <w:tcW w:w="918" w:type="dxa"/>
          </w:tcPr>
          <w:p w:rsidR="00C216D2" w:rsidRPr="00FA145B" w:rsidRDefault="00C216D2" w:rsidP="001E62D1">
            <w:pPr>
              <w:rPr>
                <w:sz w:val="19"/>
                <w:szCs w:val="19"/>
              </w:rPr>
            </w:pPr>
            <w:r w:rsidRPr="00FA145B">
              <w:rPr>
                <w:sz w:val="19"/>
                <w:szCs w:val="19"/>
              </w:rPr>
              <w:t>143</w:t>
            </w:r>
          </w:p>
        </w:tc>
        <w:tc>
          <w:tcPr>
            <w:tcW w:w="900" w:type="dxa"/>
          </w:tcPr>
          <w:p w:rsidR="00C216D2" w:rsidRPr="00FA145B" w:rsidRDefault="00C216D2" w:rsidP="001E62D1">
            <w:pPr>
              <w:rPr>
                <w:sz w:val="19"/>
                <w:szCs w:val="19"/>
              </w:rPr>
            </w:pPr>
            <w:r w:rsidRPr="00FA145B">
              <w:rPr>
                <w:sz w:val="19"/>
                <w:szCs w:val="19"/>
              </w:rPr>
              <w:t>2</w:t>
            </w:r>
          </w:p>
        </w:tc>
        <w:tc>
          <w:tcPr>
            <w:tcW w:w="3060" w:type="dxa"/>
          </w:tcPr>
          <w:p w:rsidR="00C216D2" w:rsidRPr="00FA145B" w:rsidRDefault="00C216D2" w:rsidP="001E62D1">
            <w:pPr>
              <w:rPr>
                <w:sz w:val="19"/>
                <w:szCs w:val="19"/>
              </w:rPr>
            </w:pPr>
            <w:r w:rsidRPr="00FA145B">
              <w:rPr>
                <w:sz w:val="19"/>
                <w:szCs w:val="19"/>
              </w:rPr>
              <w:t xml:space="preserve">Assist with the development of water/sewer districts in the region. </w:t>
            </w:r>
          </w:p>
        </w:tc>
        <w:tc>
          <w:tcPr>
            <w:tcW w:w="1260" w:type="dxa"/>
          </w:tcPr>
          <w:p w:rsidR="00C216D2" w:rsidRPr="00FA145B" w:rsidRDefault="00C216D2" w:rsidP="001E62D1">
            <w:pPr>
              <w:rPr>
                <w:sz w:val="19"/>
                <w:szCs w:val="19"/>
              </w:rPr>
            </w:pPr>
            <w:r w:rsidRPr="00FA145B">
              <w:rPr>
                <w:sz w:val="19"/>
                <w:szCs w:val="19"/>
              </w:rPr>
              <w:t>2013-2018</w:t>
            </w:r>
          </w:p>
        </w:tc>
        <w:tc>
          <w:tcPr>
            <w:tcW w:w="1980" w:type="dxa"/>
          </w:tcPr>
          <w:p w:rsidR="00C216D2" w:rsidRPr="00FA145B" w:rsidRDefault="00C216D2" w:rsidP="001E62D1">
            <w:pPr>
              <w:rPr>
                <w:sz w:val="19"/>
                <w:szCs w:val="19"/>
              </w:rPr>
            </w:pPr>
            <w:r w:rsidRPr="00FA145B">
              <w:rPr>
                <w:sz w:val="19"/>
                <w:szCs w:val="19"/>
              </w:rPr>
              <w:t>MRPC</w:t>
            </w:r>
          </w:p>
        </w:tc>
        <w:tc>
          <w:tcPr>
            <w:tcW w:w="1080" w:type="dxa"/>
          </w:tcPr>
          <w:p w:rsidR="00C216D2" w:rsidRPr="00FA145B" w:rsidRDefault="00C216D2" w:rsidP="001E62D1">
            <w:pPr>
              <w:rPr>
                <w:sz w:val="19"/>
                <w:szCs w:val="19"/>
              </w:rPr>
            </w:pPr>
          </w:p>
        </w:tc>
        <w:tc>
          <w:tcPr>
            <w:tcW w:w="1080" w:type="dxa"/>
          </w:tcPr>
          <w:p w:rsidR="00C216D2" w:rsidRPr="00FA145B" w:rsidRDefault="00C216D2" w:rsidP="001E62D1">
            <w:pPr>
              <w:rPr>
                <w:sz w:val="19"/>
                <w:szCs w:val="19"/>
              </w:rPr>
            </w:pPr>
          </w:p>
        </w:tc>
        <w:tc>
          <w:tcPr>
            <w:tcW w:w="1098" w:type="dxa"/>
          </w:tcPr>
          <w:p w:rsidR="00C216D2" w:rsidRPr="00FA145B" w:rsidRDefault="00C216D2" w:rsidP="001E62D1">
            <w:pPr>
              <w:rPr>
                <w:sz w:val="19"/>
                <w:szCs w:val="19"/>
              </w:rPr>
            </w:pPr>
          </w:p>
        </w:tc>
      </w:tr>
      <w:tr w:rsidR="00C216D2" w:rsidRPr="00FA145B" w:rsidTr="001E62D1">
        <w:tc>
          <w:tcPr>
            <w:tcW w:w="918" w:type="dxa"/>
          </w:tcPr>
          <w:p w:rsidR="00C216D2" w:rsidRPr="00FA145B" w:rsidRDefault="00C216D2" w:rsidP="001E62D1">
            <w:pPr>
              <w:rPr>
                <w:sz w:val="19"/>
                <w:szCs w:val="19"/>
              </w:rPr>
            </w:pPr>
            <w:r w:rsidRPr="00FA145B">
              <w:rPr>
                <w:sz w:val="19"/>
                <w:szCs w:val="19"/>
              </w:rPr>
              <w:t>144</w:t>
            </w:r>
          </w:p>
        </w:tc>
        <w:tc>
          <w:tcPr>
            <w:tcW w:w="900" w:type="dxa"/>
          </w:tcPr>
          <w:p w:rsidR="00C216D2" w:rsidRPr="00FA145B" w:rsidRDefault="00C216D2" w:rsidP="001E62D1">
            <w:pPr>
              <w:rPr>
                <w:sz w:val="19"/>
                <w:szCs w:val="19"/>
              </w:rPr>
            </w:pPr>
            <w:r w:rsidRPr="00FA145B">
              <w:rPr>
                <w:sz w:val="19"/>
                <w:szCs w:val="19"/>
              </w:rPr>
              <w:t>3</w:t>
            </w:r>
          </w:p>
        </w:tc>
        <w:tc>
          <w:tcPr>
            <w:tcW w:w="3060" w:type="dxa"/>
          </w:tcPr>
          <w:p w:rsidR="00C216D2" w:rsidRPr="00FA145B" w:rsidRDefault="00C216D2" w:rsidP="001E62D1">
            <w:pPr>
              <w:rPr>
                <w:sz w:val="19"/>
                <w:szCs w:val="19"/>
              </w:rPr>
            </w:pPr>
            <w:r w:rsidRPr="00FA145B">
              <w:rPr>
                <w:sz w:val="19"/>
                <w:szCs w:val="19"/>
              </w:rPr>
              <w:t xml:space="preserve">Promote broadband internet/DSL, in communities. </w:t>
            </w:r>
          </w:p>
        </w:tc>
        <w:tc>
          <w:tcPr>
            <w:tcW w:w="1260" w:type="dxa"/>
          </w:tcPr>
          <w:p w:rsidR="00C216D2" w:rsidRPr="00FA145B" w:rsidRDefault="00C216D2" w:rsidP="001E62D1">
            <w:pPr>
              <w:rPr>
                <w:sz w:val="19"/>
                <w:szCs w:val="19"/>
              </w:rPr>
            </w:pPr>
            <w:r w:rsidRPr="00FA145B">
              <w:rPr>
                <w:sz w:val="19"/>
                <w:szCs w:val="19"/>
              </w:rPr>
              <w:t>2013-2018</w:t>
            </w:r>
          </w:p>
        </w:tc>
        <w:tc>
          <w:tcPr>
            <w:tcW w:w="1980" w:type="dxa"/>
          </w:tcPr>
          <w:p w:rsidR="00C216D2" w:rsidRPr="00FA145B" w:rsidRDefault="00C216D2" w:rsidP="001E62D1">
            <w:pPr>
              <w:rPr>
                <w:sz w:val="19"/>
                <w:szCs w:val="19"/>
              </w:rPr>
            </w:pPr>
            <w:r w:rsidRPr="00FA145B">
              <w:rPr>
                <w:sz w:val="19"/>
                <w:szCs w:val="19"/>
              </w:rPr>
              <w:t>MRPC</w:t>
            </w:r>
          </w:p>
        </w:tc>
        <w:tc>
          <w:tcPr>
            <w:tcW w:w="1080" w:type="dxa"/>
          </w:tcPr>
          <w:p w:rsidR="00C216D2" w:rsidRPr="00FA145B" w:rsidRDefault="00C216D2" w:rsidP="001E62D1">
            <w:pPr>
              <w:rPr>
                <w:sz w:val="19"/>
                <w:szCs w:val="19"/>
              </w:rPr>
            </w:pPr>
          </w:p>
        </w:tc>
        <w:tc>
          <w:tcPr>
            <w:tcW w:w="1080" w:type="dxa"/>
          </w:tcPr>
          <w:p w:rsidR="00C216D2" w:rsidRPr="00FA145B" w:rsidRDefault="00C216D2" w:rsidP="001E62D1">
            <w:pPr>
              <w:rPr>
                <w:sz w:val="19"/>
                <w:szCs w:val="19"/>
              </w:rPr>
            </w:pPr>
          </w:p>
        </w:tc>
        <w:tc>
          <w:tcPr>
            <w:tcW w:w="1098" w:type="dxa"/>
          </w:tcPr>
          <w:p w:rsidR="00C216D2" w:rsidRPr="00FA145B" w:rsidRDefault="00C216D2" w:rsidP="001E62D1">
            <w:pPr>
              <w:rPr>
                <w:sz w:val="19"/>
                <w:szCs w:val="19"/>
              </w:rPr>
            </w:pPr>
          </w:p>
        </w:tc>
      </w:tr>
    </w:tbl>
    <w:p w:rsidR="00C216D2" w:rsidRDefault="00C216D2" w:rsidP="005B18C3">
      <w:pPr>
        <w:spacing w:after="200" w:line="276" w:lineRule="auto"/>
        <w:rPr>
          <w:rFonts w:asciiTheme="minorHAnsi" w:eastAsiaTheme="minorHAnsi" w:hAnsiTheme="minorHAnsi" w:cstheme="minorBidi"/>
          <w:b/>
          <w:sz w:val="22"/>
          <w:szCs w:val="22"/>
        </w:rPr>
      </w:pPr>
    </w:p>
    <w:tbl>
      <w:tblPr>
        <w:tblStyle w:val="TableGrid"/>
        <w:tblW w:w="11376" w:type="dxa"/>
        <w:tblLayout w:type="fixed"/>
        <w:tblLook w:val="04A0" w:firstRow="1" w:lastRow="0" w:firstColumn="1" w:lastColumn="0" w:noHBand="0" w:noVBand="1"/>
      </w:tblPr>
      <w:tblGrid>
        <w:gridCol w:w="918"/>
        <w:gridCol w:w="900"/>
        <w:gridCol w:w="3060"/>
        <w:gridCol w:w="1260"/>
        <w:gridCol w:w="1980"/>
        <w:gridCol w:w="1080"/>
        <w:gridCol w:w="1080"/>
        <w:gridCol w:w="1098"/>
      </w:tblGrid>
      <w:tr w:rsidR="00C216D2" w:rsidRPr="005B18C3" w:rsidTr="001E62D1">
        <w:tc>
          <w:tcPr>
            <w:tcW w:w="11376" w:type="dxa"/>
            <w:gridSpan w:val="8"/>
            <w:shd w:val="clear" w:color="auto" w:fill="C6D9F1" w:themeFill="text2" w:themeFillTint="33"/>
          </w:tcPr>
          <w:p w:rsidR="00C216D2" w:rsidRPr="005B18C3" w:rsidRDefault="00C216D2" w:rsidP="001E62D1">
            <w:pPr>
              <w:rPr>
                <w:sz w:val="22"/>
                <w:szCs w:val="22"/>
              </w:rPr>
            </w:pPr>
            <w:r w:rsidRPr="005B18C3">
              <w:rPr>
                <w:sz w:val="22"/>
                <w:szCs w:val="22"/>
              </w:rPr>
              <w:t>Objective 3: Provide and Share Information</w:t>
            </w:r>
          </w:p>
        </w:tc>
      </w:tr>
      <w:tr w:rsidR="00C216D2" w:rsidRPr="005B18C3" w:rsidTr="001E62D1">
        <w:tc>
          <w:tcPr>
            <w:tcW w:w="918" w:type="dxa"/>
            <w:shd w:val="clear" w:color="auto" w:fill="E5DFEC" w:themeFill="accent4" w:themeFillTint="33"/>
          </w:tcPr>
          <w:p w:rsidR="00C216D2" w:rsidRPr="005B18C3" w:rsidRDefault="00C216D2" w:rsidP="001E62D1">
            <w:pPr>
              <w:rPr>
                <w:sz w:val="20"/>
                <w:szCs w:val="20"/>
              </w:rPr>
            </w:pPr>
            <w:r>
              <w:rPr>
                <w:sz w:val="20"/>
                <w:szCs w:val="20"/>
              </w:rPr>
              <w:t>Number</w:t>
            </w:r>
          </w:p>
        </w:tc>
        <w:tc>
          <w:tcPr>
            <w:tcW w:w="900" w:type="dxa"/>
            <w:shd w:val="clear" w:color="auto" w:fill="E5DFEC" w:themeFill="accent4" w:themeFillTint="33"/>
          </w:tcPr>
          <w:p w:rsidR="00C216D2" w:rsidRPr="005B18C3" w:rsidRDefault="00C216D2" w:rsidP="001E62D1">
            <w:pPr>
              <w:rPr>
                <w:sz w:val="20"/>
                <w:szCs w:val="20"/>
              </w:rPr>
            </w:pPr>
            <w:r w:rsidRPr="005B18C3">
              <w:rPr>
                <w:sz w:val="20"/>
                <w:szCs w:val="20"/>
              </w:rPr>
              <w:t>Item Number</w:t>
            </w:r>
          </w:p>
        </w:tc>
        <w:tc>
          <w:tcPr>
            <w:tcW w:w="3060" w:type="dxa"/>
            <w:shd w:val="clear" w:color="auto" w:fill="E5DFEC" w:themeFill="accent4" w:themeFillTint="33"/>
          </w:tcPr>
          <w:p w:rsidR="00C216D2" w:rsidRPr="005B18C3" w:rsidRDefault="00C216D2" w:rsidP="001E62D1">
            <w:pPr>
              <w:rPr>
                <w:sz w:val="20"/>
                <w:szCs w:val="20"/>
              </w:rPr>
            </w:pPr>
            <w:r w:rsidRPr="005B18C3">
              <w:rPr>
                <w:sz w:val="20"/>
                <w:szCs w:val="20"/>
              </w:rPr>
              <w:t>Project/Program</w:t>
            </w:r>
          </w:p>
        </w:tc>
        <w:tc>
          <w:tcPr>
            <w:tcW w:w="1260" w:type="dxa"/>
            <w:shd w:val="clear" w:color="auto" w:fill="E5DFEC" w:themeFill="accent4" w:themeFillTint="33"/>
          </w:tcPr>
          <w:p w:rsidR="00C216D2" w:rsidRPr="005B18C3" w:rsidRDefault="00C216D2" w:rsidP="001E62D1">
            <w:pPr>
              <w:rPr>
                <w:sz w:val="20"/>
                <w:szCs w:val="20"/>
              </w:rPr>
            </w:pPr>
            <w:r w:rsidRPr="005B18C3">
              <w:rPr>
                <w:sz w:val="20"/>
                <w:szCs w:val="20"/>
              </w:rPr>
              <w:t>Proposed Timeframe</w:t>
            </w:r>
          </w:p>
        </w:tc>
        <w:tc>
          <w:tcPr>
            <w:tcW w:w="1980" w:type="dxa"/>
            <w:shd w:val="clear" w:color="auto" w:fill="E5DFEC" w:themeFill="accent4" w:themeFillTint="33"/>
          </w:tcPr>
          <w:p w:rsidR="00C216D2" w:rsidRPr="005B18C3" w:rsidRDefault="00C216D2" w:rsidP="001E62D1">
            <w:pPr>
              <w:rPr>
                <w:sz w:val="20"/>
                <w:szCs w:val="20"/>
              </w:rPr>
            </w:pPr>
            <w:r w:rsidRPr="005B18C3">
              <w:rPr>
                <w:sz w:val="20"/>
                <w:szCs w:val="20"/>
              </w:rPr>
              <w:t>Responsible Parties/Groups</w:t>
            </w:r>
          </w:p>
        </w:tc>
        <w:tc>
          <w:tcPr>
            <w:tcW w:w="1080" w:type="dxa"/>
            <w:shd w:val="clear" w:color="auto" w:fill="E5DFEC" w:themeFill="accent4" w:themeFillTint="33"/>
          </w:tcPr>
          <w:p w:rsidR="00C216D2" w:rsidRPr="005B18C3" w:rsidRDefault="00C216D2" w:rsidP="001E62D1">
            <w:pPr>
              <w:rPr>
                <w:sz w:val="20"/>
                <w:szCs w:val="20"/>
              </w:rPr>
            </w:pPr>
            <w:r w:rsidRPr="005B18C3">
              <w:rPr>
                <w:sz w:val="20"/>
                <w:szCs w:val="20"/>
              </w:rPr>
              <w:t># of Potential Jobs</w:t>
            </w:r>
          </w:p>
        </w:tc>
        <w:tc>
          <w:tcPr>
            <w:tcW w:w="1080" w:type="dxa"/>
            <w:shd w:val="clear" w:color="auto" w:fill="E5DFEC" w:themeFill="accent4" w:themeFillTint="33"/>
          </w:tcPr>
          <w:p w:rsidR="00C216D2" w:rsidRPr="005B18C3" w:rsidRDefault="00C216D2" w:rsidP="001E62D1">
            <w:pPr>
              <w:rPr>
                <w:sz w:val="20"/>
                <w:szCs w:val="20"/>
              </w:rPr>
            </w:pPr>
            <w:r w:rsidRPr="005B18C3">
              <w:rPr>
                <w:sz w:val="20"/>
                <w:szCs w:val="20"/>
              </w:rPr>
              <w:t>Assistance Needed from EDD/EDA</w:t>
            </w:r>
          </w:p>
        </w:tc>
        <w:tc>
          <w:tcPr>
            <w:tcW w:w="1098" w:type="dxa"/>
            <w:shd w:val="clear" w:color="auto" w:fill="E5DFEC" w:themeFill="accent4" w:themeFillTint="33"/>
          </w:tcPr>
          <w:p w:rsidR="00C216D2" w:rsidRPr="005B18C3" w:rsidRDefault="00C216D2" w:rsidP="001E62D1">
            <w:pPr>
              <w:rPr>
                <w:sz w:val="20"/>
                <w:szCs w:val="20"/>
              </w:rPr>
            </w:pPr>
            <w:r w:rsidRPr="005B18C3">
              <w:rPr>
                <w:sz w:val="20"/>
                <w:szCs w:val="20"/>
              </w:rPr>
              <w:t>Included in Scope of Work</w:t>
            </w:r>
          </w:p>
        </w:tc>
      </w:tr>
      <w:tr w:rsidR="00C216D2" w:rsidRPr="00FA145B" w:rsidTr="001E62D1">
        <w:tc>
          <w:tcPr>
            <w:tcW w:w="918" w:type="dxa"/>
          </w:tcPr>
          <w:p w:rsidR="00C216D2" w:rsidRPr="00FA145B" w:rsidRDefault="00C216D2" w:rsidP="001E62D1">
            <w:pPr>
              <w:rPr>
                <w:sz w:val="19"/>
                <w:szCs w:val="19"/>
              </w:rPr>
            </w:pPr>
            <w:r w:rsidRPr="00FA145B">
              <w:rPr>
                <w:sz w:val="19"/>
                <w:szCs w:val="19"/>
              </w:rPr>
              <w:t>145</w:t>
            </w:r>
          </w:p>
        </w:tc>
        <w:tc>
          <w:tcPr>
            <w:tcW w:w="900" w:type="dxa"/>
          </w:tcPr>
          <w:p w:rsidR="00C216D2" w:rsidRPr="00FA145B" w:rsidRDefault="00C216D2" w:rsidP="001E62D1">
            <w:pPr>
              <w:rPr>
                <w:sz w:val="19"/>
                <w:szCs w:val="19"/>
              </w:rPr>
            </w:pPr>
            <w:r w:rsidRPr="00FA145B">
              <w:rPr>
                <w:sz w:val="19"/>
                <w:szCs w:val="19"/>
              </w:rPr>
              <w:t>1</w:t>
            </w:r>
          </w:p>
        </w:tc>
        <w:tc>
          <w:tcPr>
            <w:tcW w:w="3060" w:type="dxa"/>
          </w:tcPr>
          <w:p w:rsidR="00C216D2" w:rsidRPr="00FA145B" w:rsidRDefault="00C216D2" w:rsidP="001E62D1">
            <w:pPr>
              <w:rPr>
                <w:sz w:val="19"/>
                <w:szCs w:val="19"/>
              </w:rPr>
            </w:pPr>
            <w:r w:rsidRPr="00FA145B">
              <w:rPr>
                <w:sz w:val="19"/>
                <w:szCs w:val="19"/>
              </w:rPr>
              <w:t>Provide member governments with current information about available funding.</w:t>
            </w:r>
          </w:p>
        </w:tc>
        <w:tc>
          <w:tcPr>
            <w:tcW w:w="1260" w:type="dxa"/>
          </w:tcPr>
          <w:p w:rsidR="00C216D2" w:rsidRPr="00FA145B" w:rsidRDefault="00C216D2" w:rsidP="001E62D1">
            <w:pPr>
              <w:rPr>
                <w:sz w:val="19"/>
                <w:szCs w:val="19"/>
              </w:rPr>
            </w:pPr>
            <w:r w:rsidRPr="00FA145B">
              <w:rPr>
                <w:sz w:val="19"/>
                <w:szCs w:val="19"/>
              </w:rPr>
              <w:t>2013-2018</w:t>
            </w:r>
          </w:p>
        </w:tc>
        <w:tc>
          <w:tcPr>
            <w:tcW w:w="1980" w:type="dxa"/>
          </w:tcPr>
          <w:p w:rsidR="00C216D2" w:rsidRPr="00FA145B" w:rsidRDefault="00C216D2" w:rsidP="001E62D1">
            <w:pPr>
              <w:rPr>
                <w:sz w:val="19"/>
                <w:szCs w:val="19"/>
              </w:rPr>
            </w:pPr>
            <w:r w:rsidRPr="00FA145B">
              <w:rPr>
                <w:sz w:val="19"/>
                <w:szCs w:val="19"/>
              </w:rPr>
              <w:t>MRPC</w:t>
            </w:r>
          </w:p>
        </w:tc>
        <w:tc>
          <w:tcPr>
            <w:tcW w:w="1080" w:type="dxa"/>
          </w:tcPr>
          <w:p w:rsidR="00C216D2" w:rsidRPr="00FA145B" w:rsidRDefault="00C216D2" w:rsidP="001E62D1">
            <w:pPr>
              <w:rPr>
                <w:sz w:val="19"/>
                <w:szCs w:val="19"/>
              </w:rPr>
            </w:pPr>
          </w:p>
        </w:tc>
        <w:tc>
          <w:tcPr>
            <w:tcW w:w="1080" w:type="dxa"/>
          </w:tcPr>
          <w:p w:rsidR="00C216D2" w:rsidRPr="00FA145B" w:rsidRDefault="00C216D2" w:rsidP="001E62D1">
            <w:pPr>
              <w:rPr>
                <w:sz w:val="19"/>
                <w:szCs w:val="19"/>
              </w:rPr>
            </w:pPr>
          </w:p>
        </w:tc>
        <w:tc>
          <w:tcPr>
            <w:tcW w:w="1098" w:type="dxa"/>
          </w:tcPr>
          <w:p w:rsidR="00C216D2" w:rsidRPr="00FA145B" w:rsidRDefault="00C216D2" w:rsidP="001E62D1">
            <w:pPr>
              <w:rPr>
                <w:sz w:val="19"/>
                <w:szCs w:val="19"/>
              </w:rPr>
            </w:pPr>
          </w:p>
        </w:tc>
      </w:tr>
      <w:tr w:rsidR="00C216D2" w:rsidRPr="00FA145B" w:rsidTr="001E62D1">
        <w:tc>
          <w:tcPr>
            <w:tcW w:w="918" w:type="dxa"/>
          </w:tcPr>
          <w:p w:rsidR="00C216D2" w:rsidRPr="00FA145B" w:rsidRDefault="00C216D2" w:rsidP="001E62D1">
            <w:pPr>
              <w:rPr>
                <w:sz w:val="19"/>
                <w:szCs w:val="19"/>
              </w:rPr>
            </w:pPr>
            <w:r w:rsidRPr="00FA145B">
              <w:rPr>
                <w:sz w:val="19"/>
                <w:szCs w:val="19"/>
              </w:rPr>
              <w:t>146</w:t>
            </w:r>
          </w:p>
        </w:tc>
        <w:tc>
          <w:tcPr>
            <w:tcW w:w="900" w:type="dxa"/>
          </w:tcPr>
          <w:p w:rsidR="00C216D2" w:rsidRPr="00FA145B" w:rsidRDefault="00C216D2" w:rsidP="001E62D1">
            <w:pPr>
              <w:rPr>
                <w:sz w:val="19"/>
                <w:szCs w:val="19"/>
              </w:rPr>
            </w:pPr>
            <w:r w:rsidRPr="00FA145B">
              <w:rPr>
                <w:sz w:val="19"/>
                <w:szCs w:val="19"/>
              </w:rPr>
              <w:t>2</w:t>
            </w:r>
          </w:p>
        </w:tc>
        <w:tc>
          <w:tcPr>
            <w:tcW w:w="3060" w:type="dxa"/>
          </w:tcPr>
          <w:p w:rsidR="00C216D2" w:rsidRPr="00FA145B" w:rsidRDefault="00C216D2" w:rsidP="001E62D1">
            <w:pPr>
              <w:rPr>
                <w:sz w:val="19"/>
                <w:szCs w:val="19"/>
              </w:rPr>
            </w:pPr>
            <w:r w:rsidRPr="00FA145B">
              <w:rPr>
                <w:sz w:val="19"/>
                <w:szCs w:val="19"/>
              </w:rPr>
              <w:t>Provide workshops and seminars on state and federal funding sources.</w:t>
            </w:r>
          </w:p>
        </w:tc>
        <w:tc>
          <w:tcPr>
            <w:tcW w:w="1260" w:type="dxa"/>
          </w:tcPr>
          <w:p w:rsidR="00C216D2" w:rsidRPr="00FA145B" w:rsidRDefault="00C216D2" w:rsidP="001E62D1">
            <w:pPr>
              <w:rPr>
                <w:sz w:val="19"/>
                <w:szCs w:val="19"/>
              </w:rPr>
            </w:pPr>
            <w:r w:rsidRPr="00FA145B">
              <w:rPr>
                <w:sz w:val="19"/>
                <w:szCs w:val="19"/>
              </w:rPr>
              <w:t>2013-2018</w:t>
            </w:r>
          </w:p>
        </w:tc>
        <w:tc>
          <w:tcPr>
            <w:tcW w:w="1980" w:type="dxa"/>
          </w:tcPr>
          <w:p w:rsidR="00C216D2" w:rsidRPr="00FA145B" w:rsidRDefault="00C216D2" w:rsidP="001E62D1">
            <w:pPr>
              <w:rPr>
                <w:sz w:val="19"/>
                <w:szCs w:val="19"/>
              </w:rPr>
            </w:pPr>
            <w:r w:rsidRPr="00FA145B">
              <w:rPr>
                <w:sz w:val="19"/>
                <w:szCs w:val="19"/>
              </w:rPr>
              <w:t>MRPC</w:t>
            </w:r>
          </w:p>
        </w:tc>
        <w:tc>
          <w:tcPr>
            <w:tcW w:w="1080" w:type="dxa"/>
          </w:tcPr>
          <w:p w:rsidR="00C216D2" w:rsidRPr="00FA145B" w:rsidRDefault="00C216D2" w:rsidP="001E62D1">
            <w:pPr>
              <w:rPr>
                <w:sz w:val="19"/>
                <w:szCs w:val="19"/>
              </w:rPr>
            </w:pPr>
          </w:p>
        </w:tc>
        <w:tc>
          <w:tcPr>
            <w:tcW w:w="1080" w:type="dxa"/>
          </w:tcPr>
          <w:p w:rsidR="00C216D2" w:rsidRPr="00FA145B" w:rsidRDefault="00C216D2" w:rsidP="001E62D1">
            <w:pPr>
              <w:rPr>
                <w:sz w:val="19"/>
                <w:szCs w:val="19"/>
              </w:rPr>
            </w:pPr>
          </w:p>
        </w:tc>
        <w:tc>
          <w:tcPr>
            <w:tcW w:w="1098" w:type="dxa"/>
          </w:tcPr>
          <w:p w:rsidR="00C216D2" w:rsidRPr="00FA145B" w:rsidRDefault="00C216D2" w:rsidP="001E62D1">
            <w:pPr>
              <w:rPr>
                <w:sz w:val="19"/>
                <w:szCs w:val="19"/>
              </w:rPr>
            </w:pPr>
          </w:p>
        </w:tc>
      </w:tr>
      <w:tr w:rsidR="00C216D2" w:rsidRPr="00FA145B" w:rsidTr="001E62D1">
        <w:tc>
          <w:tcPr>
            <w:tcW w:w="918" w:type="dxa"/>
          </w:tcPr>
          <w:p w:rsidR="00C216D2" w:rsidRPr="00FA145B" w:rsidRDefault="00C216D2" w:rsidP="001E62D1">
            <w:pPr>
              <w:rPr>
                <w:sz w:val="19"/>
                <w:szCs w:val="19"/>
              </w:rPr>
            </w:pPr>
            <w:r w:rsidRPr="00FA145B">
              <w:rPr>
                <w:sz w:val="19"/>
                <w:szCs w:val="19"/>
              </w:rPr>
              <w:t>147</w:t>
            </w:r>
          </w:p>
        </w:tc>
        <w:tc>
          <w:tcPr>
            <w:tcW w:w="900" w:type="dxa"/>
          </w:tcPr>
          <w:p w:rsidR="00C216D2" w:rsidRPr="00FA145B" w:rsidRDefault="00C216D2" w:rsidP="001E62D1">
            <w:pPr>
              <w:rPr>
                <w:sz w:val="19"/>
                <w:szCs w:val="19"/>
              </w:rPr>
            </w:pPr>
            <w:r w:rsidRPr="00FA145B">
              <w:rPr>
                <w:sz w:val="19"/>
                <w:szCs w:val="19"/>
              </w:rPr>
              <w:t>3</w:t>
            </w:r>
          </w:p>
        </w:tc>
        <w:tc>
          <w:tcPr>
            <w:tcW w:w="3060" w:type="dxa"/>
          </w:tcPr>
          <w:p w:rsidR="00C216D2" w:rsidRPr="00FA145B" w:rsidRDefault="00C216D2" w:rsidP="001E62D1">
            <w:pPr>
              <w:rPr>
                <w:sz w:val="19"/>
                <w:szCs w:val="19"/>
              </w:rPr>
            </w:pPr>
            <w:r w:rsidRPr="00FA145B">
              <w:rPr>
                <w:sz w:val="19"/>
                <w:szCs w:val="19"/>
              </w:rPr>
              <w:t xml:space="preserve">Monitor regulations and legislation and keep communities informed. </w:t>
            </w:r>
          </w:p>
        </w:tc>
        <w:tc>
          <w:tcPr>
            <w:tcW w:w="1260" w:type="dxa"/>
          </w:tcPr>
          <w:p w:rsidR="00C216D2" w:rsidRPr="00FA145B" w:rsidRDefault="00C216D2" w:rsidP="001E62D1">
            <w:pPr>
              <w:rPr>
                <w:sz w:val="19"/>
                <w:szCs w:val="19"/>
              </w:rPr>
            </w:pPr>
            <w:r w:rsidRPr="00FA145B">
              <w:rPr>
                <w:sz w:val="19"/>
                <w:szCs w:val="19"/>
              </w:rPr>
              <w:t>2013-2018</w:t>
            </w:r>
          </w:p>
        </w:tc>
        <w:tc>
          <w:tcPr>
            <w:tcW w:w="1980" w:type="dxa"/>
          </w:tcPr>
          <w:p w:rsidR="00C216D2" w:rsidRPr="00FA145B" w:rsidRDefault="00C216D2" w:rsidP="001E62D1">
            <w:pPr>
              <w:rPr>
                <w:sz w:val="19"/>
                <w:szCs w:val="19"/>
              </w:rPr>
            </w:pPr>
            <w:r w:rsidRPr="00FA145B">
              <w:rPr>
                <w:sz w:val="19"/>
                <w:szCs w:val="19"/>
              </w:rPr>
              <w:t>MRPC</w:t>
            </w:r>
          </w:p>
        </w:tc>
        <w:tc>
          <w:tcPr>
            <w:tcW w:w="1080" w:type="dxa"/>
          </w:tcPr>
          <w:p w:rsidR="00C216D2" w:rsidRPr="00FA145B" w:rsidRDefault="00C216D2" w:rsidP="001E62D1">
            <w:pPr>
              <w:rPr>
                <w:sz w:val="19"/>
                <w:szCs w:val="19"/>
              </w:rPr>
            </w:pPr>
          </w:p>
        </w:tc>
        <w:tc>
          <w:tcPr>
            <w:tcW w:w="1080" w:type="dxa"/>
          </w:tcPr>
          <w:p w:rsidR="00C216D2" w:rsidRPr="00FA145B" w:rsidRDefault="00C216D2" w:rsidP="001E62D1">
            <w:pPr>
              <w:rPr>
                <w:sz w:val="19"/>
                <w:szCs w:val="19"/>
              </w:rPr>
            </w:pPr>
          </w:p>
        </w:tc>
        <w:tc>
          <w:tcPr>
            <w:tcW w:w="1098" w:type="dxa"/>
          </w:tcPr>
          <w:p w:rsidR="00C216D2" w:rsidRPr="00FA145B" w:rsidRDefault="00C216D2" w:rsidP="001E62D1">
            <w:pPr>
              <w:rPr>
                <w:sz w:val="19"/>
                <w:szCs w:val="19"/>
              </w:rPr>
            </w:pPr>
          </w:p>
        </w:tc>
      </w:tr>
    </w:tbl>
    <w:p w:rsidR="00C216D2" w:rsidRPr="005B18C3" w:rsidRDefault="00C216D2" w:rsidP="005B18C3">
      <w:pPr>
        <w:spacing w:after="200" w:line="276" w:lineRule="auto"/>
        <w:rPr>
          <w:rFonts w:asciiTheme="minorHAnsi" w:eastAsiaTheme="minorHAnsi" w:hAnsiTheme="minorHAnsi" w:cstheme="minorBidi"/>
          <w:b/>
          <w:sz w:val="22"/>
          <w:szCs w:val="22"/>
        </w:rPr>
      </w:pPr>
    </w:p>
    <w:p w:rsidR="005B18C3" w:rsidRPr="005B18C3" w:rsidRDefault="005B18C3" w:rsidP="005B18C3">
      <w:pPr>
        <w:spacing w:after="200" w:line="276" w:lineRule="auto"/>
        <w:rPr>
          <w:rFonts w:asciiTheme="minorHAnsi" w:eastAsiaTheme="minorHAnsi" w:hAnsiTheme="minorHAnsi" w:cstheme="minorBidi"/>
          <w:b/>
          <w:sz w:val="22"/>
          <w:szCs w:val="22"/>
        </w:rPr>
      </w:pPr>
    </w:p>
    <w:p w:rsidR="005B18C3" w:rsidRPr="005B18C3" w:rsidRDefault="005B18C3" w:rsidP="005B18C3">
      <w:pPr>
        <w:spacing w:after="200" w:line="276" w:lineRule="auto"/>
        <w:rPr>
          <w:rFonts w:asciiTheme="minorHAnsi" w:eastAsiaTheme="minorHAnsi" w:hAnsiTheme="minorHAnsi" w:cstheme="minorBidi"/>
          <w:b/>
          <w:sz w:val="22"/>
          <w:szCs w:val="22"/>
        </w:rPr>
        <w:sectPr w:rsidR="005B18C3" w:rsidRPr="005B18C3" w:rsidSect="00DD3339">
          <w:pgSz w:w="12240" w:h="15840"/>
          <w:pgMar w:top="1440" w:right="720" w:bottom="1440" w:left="720" w:header="720" w:footer="720" w:gutter="0"/>
          <w:cols w:space="720"/>
          <w:docGrid w:linePitch="360"/>
        </w:sectPr>
      </w:pPr>
    </w:p>
    <w:tbl>
      <w:tblPr>
        <w:tblW w:w="10620" w:type="dxa"/>
        <w:jc w:val="center"/>
        <w:tblInd w:w="-252" w:type="dxa"/>
        <w:tblLayout w:type="fixed"/>
        <w:tblLook w:val="0000" w:firstRow="0" w:lastRow="0" w:firstColumn="0" w:lastColumn="0" w:noHBand="0" w:noVBand="0"/>
      </w:tblPr>
      <w:tblGrid>
        <w:gridCol w:w="900"/>
        <w:gridCol w:w="2520"/>
        <w:gridCol w:w="1800"/>
        <w:gridCol w:w="1800"/>
        <w:gridCol w:w="990"/>
        <w:gridCol w:w="1350"/>
        <w:gridCol w:w="1260"/>
      </w:tblGrid>
      <w:tr w:rsidR="005B18C3" w:rsidRPr="005B18C3" w:rsidTr="001E62D1">
        <w:trPr>
          <w:trHeight w:val="255"/>
          <w:jc w:val="center"/>
        </w:trPr>
        <w:tc>
          <w:tcPr>
            <w:tcW w:w="10620" w:type="dxa"/>
            <w:gridSpan w:val="7"/>
            <w:tcBorders>
              <w:left w:val="nil"/>
              <w:bottom w:val="single" w:sz="4" w:space="0" w:color="auto"/>
              <w:right w:val="nil"/>
            </w:tcBorders>
            <w:shd w:val="clear" w:color="auto" w:fill="auto"/>
            <w:noWrap/>
            <w:vAlign w:val="bottom"/>
          </w:tcPr>
          <w:p w:rsidR="005B18C3" w:rsidRPr="005B18C3" w:rsidRDefault="005B18C3" w:rsidP="005B18C3">
            <w:pPr>
              <w:spacing w:after="200" w:line="276" w:lineRule="auto"/>
              <w:jc w:val="center"/>
              <w:rPr>
                <w:rFonts w:asciiTheme="minorHAnsi" w:eastAsiaTheme="minorHAnsi" w:hAnsiTheme="minorHAnsi" w:cs="Arial"/>
                <w:b/>
                <w:bCs/>
              </w:rPr>
            </w:pPr>
            <w:r w:rsidRPr="005B18C3">
              <w:rPr>
                <w:rFonts w:asciiTheme="minorHAnsi" w:eastAsiaTheme="minorHAnsi" w:hAnsiTheme="minorHAnsi" w:cs="Arial"/>
                <w:b/>
                <w:bCs/>
              </w:rPr>
              <w:lastRenderedPageBreak/>
              <w:t>Crawford County</w:t>
            </w:r>
          </w:p>
        </w:tc>
      </w:tr>
      <w:tr w:rsidR="005B18C3" w:rsidRPr="005B18C3" w:rsidTr="001E62D1">
        <w:trPr>
          <w:trHeight w:val="890"/>
          <w:jc w:val="center"/>
        </w:trPr>
        <w:tc>
          <w:tcPr>
            <w:tcW w:w="900" w:type="dxa"/>
            <w:tcBorders>
              <w:top w:val="nil"/>
              <w:left w:val="single" w:sz="4" w:space="0" w:color="auto"/>
              <w:bottom w:val="single" w:sz="4" w:space="0" w:color="auto"/>
              <w:right w:val="single" w:sz="4" w:space="0" w:color="auto"/>
            </w:tcBorders>
            <w:shd w:val="clear" w:color="auto" w:fill="FFFF99"/>
            <w:vAlign w:val="center"/>
          </w:tcPr>
          <w:p w:rsidR="005B18C3" w:rsidRPr="005B18C3" w:rsidRDefault="005B18C3" w:rsidP="005B18C3">
            <w:pPr>
              <w:spacing w:line="276" w:lineRule="auto"/>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 xml:space="preserve">Goal </w:t>
            </w:r>
          </w:p>
        </w:tc>
        <w:tc>
          <w:tcPr>
            <w:tcW w:w="2520" w:type="dxa"/>
            <w:tcBorders>
              <w:top w:val="nil"/>
              <w:left w:val="nil"/>
              <w:bottom w:val="single" w:sz="4" w:space="0" w:color="auto"/>
              <w:right w:val="single" w:sz="4" w:space="0" w:color="auto"/>
            </w:tcBorders>
            <w:shd w:val="clear" w:color="auto" w:fill="FFFF99"/>
            <w:vAlign w:val="center"/>
          </w:tcPr>
          <w:p w:rsidR="005B18C3" w:rsidRPr="005B18C3" w:rsidRDefault="005B18C3" w:rsidP="005B18C3">
            <w:pPr>
              <w:spacing w:line="276" w:lineRule="auto"/>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Project/Program</w:t>
            </w:r>
          </w:p>
        </w:tc>
        <w:tc>
          <w:tcPr>
            <w:tcW w:w="1800" w:type="dxa"/>
            <w:tcBorders>
              <w:top w:val="nil"/>
              <w:left w:val="nil"/>
              <w:bottom w:val="single" w:sz="4" w:space="0" w:color="auto"/>
              <w:right w:val="single" w:sz="4" w:space="0" w:color="auto"/>
            </w:tcBorders>
            <w:shd w:val="clear" w:color="auto" w:fill="FFFF99"/>
            <w:vAlign w:val="center"/>
          </w:tcPr>
          <w:p w:rsidR="005B18C3" w:rsidRPr="005B18C3" w:rsidRDefault="005B18C3" w:rsidP="005B18C3">
            <w:pPr>
              <w:spacing w:line="276" w:lineRule="auto"/>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Proposed Implementation</w:t>
            </w:r>
          </w:p>
        </w:tc>
        <w:tc>
          <w:tcPr>
            <w:tcW w:w="1800" w:type="dxa"/>
            <w:tcBorders>
              <w:top w:val="nil"/>
              <w:left w:val="nil"/>
              <w:bottom w:val="single" w:sz="4" w:space="0" w:color="auto"/>
              <w:right w:val="single" w:sz="4" w:space="0" w:color="auto"/>
            </w:tcBorders>
            <w:shd w:val="clear" w:color="auto" w:fill="FFFF99"/>
            <w:vAlign w:val="center"/>
          </w:tcPr>
          <w:p w:rsidR="005B18C3" w:rsidRPr="005B18C3" w:rsidRDefault="005B18C3" w:rsidP="005B18C3">
            <w:pPr>
              <w:spacing w:line="276" w:lineRule="auto"/>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Responsible Parties/Groups</w:t>
            </w:r>
          </w:p>
        </w:tc>
        <w:tc>
          <w:tcPr>
            <w:tcW w:w="990" w:type="dxa"/>
            <w:tcBorders>
              <w:top w:val="nil"/>
              <w:left w:val="nil"/>
              <w:bottom w:val="single" w:sz="4" w:space="0" w:color="auto"/>
              <w:right w:val="single" w:sz="4" w:space="0" w:color="auto"/>
            </w:tcBorders>
            <w:shd w:val="clear" w:color="auto" w:fill="FFFF99"/>
            <w:vAlign w:val="center"/>
          </w:tcPr>
          <w:p w:rsidR="005B18C3" w:rsidRPr="005B18C3" w:rsidRDefault="005B18C3" w:rsidP="005B18C3">
            <w:pPr>
              <w:spacing w:line="276" w:lineRule="auto"/>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 of Potential Jobs</w:t>
            </w:r>
          </w:p>
        </w:tc>
        <w:tc>
          <w:tcPr>
            <w:tcW w:w="1350" w:type="dxa"/>
            <w:tcBorders>
              <w:top w:val="nil"/>
              <w:left w:val="nil"/>
              <w:bottom w:val="single" w:sz="4" w:space="0" w:color="auto"/>
              <w:right w:val="single" w:sz="4" w:space="0" w:color="auto"/>
            </w:tcBorders>
            <w:shd w:val="clear" w:color="auto" w:fill="FFFF99"/>
            <w:vAlign w:val="center"/>
          </w:tcPr>
          <w:p w:rsidR="005B18C3" w:rsidRPr="005B18C3" w:rsidRDefault="005B18C3" w:rsidP="005B18C3">
            <w:pPr>
              <w:spacing w:line="276" w:lineRule="auto"/>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Assistance Needed from EDD/EDA</w:t>
            </w:r>
          </w:p>
        </w:tc>
        <w:tc>
          <w:tcPr>
            <w:tcW w:w="1260" w:type="dxa"/>
            <w:tcBorders>
              <w:top w:val="nil"/>
              <w:left w:val="nil"/>
              <w:bottom w:val="single" w:sz="4" w:space="0" w:color="auto"/>
              <w:right w:val="single" w:sz="4" w:space="0" w:color="auto"/>
            </w:tcBorders>
            <w:shd w:val="clear" w:color="auto" w:fill="FFFF99"/>
          </w:tcPr>
          <w:p w:rsidR="005B18C3" w:rsidRPr="005B18C3" w:rsidRDefault="005B18C3" w:rsidP="005B18C3">
            <w:pPr>
              <w:spacing w:line="276" w:lineRule="auto"/>
              <w:jc w:val="center"/>
              <w:rPr>
                <w:rFonts w:asciiTheme="minorHAnsi" w:eastAsiaTheme="minorHAnsi" w:hAnsiTheme="minorHAnsi" w:cs="Arial"/>
                <w:b/>
                <w:bCs/>
                <w:sz w:val="20"/>
                <w:szCs w:val="20"/>
              </w:rPr>
            </w:pPr>
            <w:r w:rsidRPr="005B18C3">
              <w:rPr>
                <w:rFonts w:asciiTheme="minorHAnsi" w:eastAsiaTheme="minorHAnsi" w:hAnsiTheme="minorHAnsi" w:cstheme="minorBidi"/>
                <w:b/>
                <w:sz w:val="20"/>
                <w:szCs w:val="20"/>
              </w:rPr>
              <w:t>Included in Scope of Work</w:t>
            </w:r>
          </w:p>
        </w:tc>
      </w:tr>
      <w:tr w:rsidR="005B18C3" w:rsidRPr="00FA145B" w:rsidTr="001E62D1">
        <w:trPr>
          <w:trHeight w:val="510"/>
          <w:jc w:val="center"/>
        </w:trPr>
        <w:tc>
          <w:tcPr>
            <w:tcW w:w="900" w:type="dxa"/>
            <w:tcBorders>
              <w:top w:val="nil"/>
              <w:left w:val="single" w:sz="4" w:space="0" w:color="auto"/>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w:t>
            </w:r>
          </w:p>
        </w:tc>
        <w:tc>
          <w:tcPr>
            <w:tcW w:w="252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Improve mental health facilities</w:t>
            </w:r>
          </w:p>
        </w:tc>
        <w:tc>
          <w:tcPr>
            <w:tcW w:w="180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2007-2012</w:t>
            </w:r>
          </w:p>
        </w:tc>
        <w:tc>
          <w:tcPr>
            <w:tcW w:w="180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MRPC, state</w:t>
            </w:r>
          </w:p>
        </w:tc>
        <w:tc>
          <w:tcPr>
            <w:tcW w:w="99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p>
        </w:tc>
        <w:tc>
          <w:tcPr>
            <w:tcW w:w="135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TA</w:t>
            </w:r>
          </w:p>
        </w:tc>
        <w:tc>
          <w:tcPr>
            <w:tcW w:w="1260" w:type="dxa"/>
            <w:tcBorders>
              <w:top w:val="nil"/>
              <w:left w:val="nil"/>
              <w:bottom w:val="single" w:sz="4" w:space="0" w:color="auto"/>
              <w:right w:val="single" w:sz="4" w:space="0" w:color="auto"/>
            </w:tcBorders>
          </w:tcPr>
          <w:p w:rsidR="005B18C3" w:rsidRPr="00FA145B" w:rsidRDefault="005B18C3" w:rsidP="005B18C3">
            <w:pPr>
              <w:rPr>
                <w:rFonts w:asciiTheme="minorHAnsi" w:eastAsiaTheme="minorHAnsi" w:hAnsiTheme="minorHAnsi" w:cs="Arial"/>
                <w:sz w:val="19"/>
                <w:szCs w:val="19"/>
              </w:rPr>
            </w:pPr>
          </w:p>
        </w:tc>
      </w:tr>
      <w:tr w:rsidR="005B18C3" w:rsidRPr="00FA145B" w:rsidTr="001E62D1">
        <w:trPr>
          <w:trHeight w:val="872"/>
          <w:jc w:val="center"/>
        </w:trPr>
        <w:tc>
          <w:tcPr>
            <w:tcW w:w="900" w:type="dxa"/>
            <w:tcBorders>
              <w:top w:val="nil"/>
              <w:left w:val="single" w:sz="4" w:space="0" w:color="auto"/>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w:t>
            </w:r>
          </w:p>
        </w:tc>
        <w:tc>
          <w:tcPr>
            <w:tcW w:w="252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Planned retirement communities</w:t>
            </w:r>
          </w:p>
        </w:tc>
        <w:tc>
          <w:tcPr>
            <w:tcW w:w="180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2007-2012</w:t>
            </w:r>
          </w:p>
        </w:tc>
        <w:tc>
          <w:tcPr>
            <w:tcW w:w="180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Local organizations, local government, private sector</w:t>
            </w:r>
          </w:p>
        </w:tc>
        <w:tc>
          <w:tcPr>
            <w:tcW w:w="99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p>
        </w:tc>
        <w:tc>
          <w:tcPr>
            <w:tcW w:w="135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p>
        </w:tc>
        <w:tc>
          <w:tcPr>
            <w:tcW w:w="1260" w:type="dxa"/>
            <w:tcBorders>
              <w:top w:val="nil"/>
              <w:left w:val="nil"/>
              <w:bottom w:val="single" w:sz="4" w:space="0" w:color="auto"/>
              <w:right w:val="single" w:sz="4" w:space="0" w:color="auto"/>
            </w:tcBorders>
          </w:tcPr>
          <w:p w:rsidR="005B18C3" w:rsidRPr="00FA145B" w:rsidRDefault="005B18C3" w:rsidP="005B18C3">
            <w:pPr>
              <w:rPr>
                <w:rFonts w:asciiTheme="minorHAnsi" w:eastAsiaTheme="minorHAnsi" w:hAnsiTheme="minorHAnsi" w:cs="Arial"/>
                <w:sz w:val="19"/>
                <w:szCs w:val="19"/>
              </w:rPr>
            </w:pPr>
          </w:p>
        </w:tc>
      </w:tr>
      <w:tr w:rsidR="005B18C3" w:rsidRPr="00FA145B" w:rsidTr="001E62D1">
        <w:trPr>
          <w:trHeight w:val="485"/>
          <w:jc w:val="center"/>
        </w:trPr>
        <w:tc>
          <w:tcPr>
            <w:tcW w:w="900" w:type="dxa"/>
            <w:tcBorders>
              <w:top w:val="nil"/>
              <w:left w:val="single" w:sz="4" w:space="0" w:color="auto"/>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w:t>
            </w:r>
          </w:p>
        </w:tc>
        <w:tc>
          <w:tcPr>
            <w:tcW w:w="252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Training on "How to get/keep a job."</w:t>
            </w:r>
          </w:p>
        </w:tc>
        <w:tc>
          <w:tcPr>
            <w:tcW w:w="180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2007-2012</w:t>
            </w:r>
          </w:p>
        </w:tc>
        <w:tc>
          <w:tcPr>
            <w:tcW w:w="180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Local and regional organizations</w:t>
            </w:r>
          </w:p>
        </w:tc>
        <w:tc>
          <w:tcPr>
            <w:tcW w:w="99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p>
        </w:tc>
        <w:tc>
          <w:tcPr>
            <w:tcW w:w="135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p>
        </w:tc>
        <w:tc>
          <w:tcPr>
            <w:tcW w:w="1260" w:type="dxa"/>
            <w:tcBorders>
              <w:top w:val="nil"/>
              <w:left w:val="nil"/>
              <w:bottom w:val="single" w:sz="4" w:space="0" w:color="auto"/>
              <w:right w:val="single" w:sz="4" w:space="0" w:color="auto"/>
            </w:tcBorders>
          </w:tcPr>
          <w:p w:rsidR="005B18C3" w:rsidRPr="00FA145B" w:rsidRDefault="005B18C3" w:rsidP="005B18C3">
            <w:pPr>
              <w:rPr>
                <w:rFonts w:asciiTheme="minorHAnsi" w:eastAsiaTheme="minorHAnsi" w:hAnsiTheme="minorHAnsi" w:cs="Arial"/>
                <w:sz w:val="19"/>
                <w:szCs w:val="19"/>
              </w:rPr>
            </w:pPr>
          </w:p>
        </w:tc>
      </w:tr>
      <w:tr w:rsidR="005B18C3" w:rsidRPr="00FA145B" w:rsidTr="001E62D1">
        <w:trPr>
          <w:trHeight w:val="260"/>
          <w:jc w:val="center"/>
        </w:trPr>
        <w:tc>
          <w:tcPr>
            <w:tcW w:w="900" w:type="dxa"/>
            <w:tcBorders>
              <w:top w:val="nil"/>
              <w:left w:val="single" w:sz="4" w:space="0" w:color="auto"/>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5</w:t>
            </w:r>
          </w:p>
        </w:tc>
        <w:tc>
          <w:tcPr>
            <w:tcW w:w="252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Improvements to Hwy. 19</w:t>
            </w:r>
          </w:p>
        </w:tc>
        <w:tc>
          <w:tcPr>
            <w:tcW w:w="180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2007-2012</w:t>
            </w:r>
          </w:p>
        </w:tc>
        <w:tc>
          <w:tcPr>
            <w:tcW w:w="180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xml:space="preserve">MRPC, </w:t>
            </w:r>
            <w:proofErr w:type="spellStart"/>
            <w:r w:rsidRPr="00FA145B">
              <w:rPr>
                <w:rFonts w:asciiTheme="minorHAnsi" w:eastAsiaTheme="minorHAnsi" w:hAnsiTheme="minorHAnsi" w:cs="Arial"/>
                <w:sz w:val="19"/>
                <w:szCs w:val="19"/>
              </w:rPr>
              <w:t>MoDOT</w:t>
            </w:r>
            <w:proofErr w:type="spellEnd"/>
          </w:p>
        </w:tc>
        <w:tc>
          <w:tcPr>
            <w:tcW w:w="99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p>
        </w:tc>
        <w:tc>
          <w:tcPr>
            <w:tcW w:w="135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p>
        </w:tc>
        <w:tc>
          <w:tcPr>
            <w:tcW w:w="1260" w:type="dxa"/>
            <w:tcBorders>
              <w:top w:val="nil"/>
              <w:left w:val="nil"/>
              <w:bottom w:val="single" w:sz="4" w:space="0" w:color="auto"/>
              <w:right w:val="single" w:sz="4" w:space="0" w:color="auto"/>
            </w:tcBorders>
          </w:tcPr>
          <w:p w:rsidR="005B18C3" w:rsidRPr="00FA145B" w:rsidRDefault="005B18C3" w:rsidP="005B18C3">
            <w:pPr>
              <w:rPr>
                <w:rFonts w:asciiTheme="minorHAnsi" w:eastAsiaTheme="minorHAnsi" w:hAnsiTheme="minorHAnsi" w:cs="Arial"/>
                <w:sz w:val="19"/>
                <w:szCs w:val="19"/>
              </w:rPr>
            </w:pPr>
          </w:p>
        </w:tc>
      </w:tr>
      <w:tr w:rsidR="005B18C3" w:rsidRPr="00FA145B" w:rsidTr="001E62D1">
        <w:trPr>
          <w:trHeight w:val="255"/>
          <w:jc w:val="center"/>
        </w:trPr>
        <w:tc>
          <w:tcPr>
            <w:tcW w:w="900" w:type="dxa"/>
            <w:tcBorders>
              <w:top w:val="nil"/>
              <w:left w:val="single" w:sz="4" w:space="0" w:color="auto"/>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5</w:t>
            </w:r>
          </w:p>
        </w:tc>
        <w:tc>
          <w:tcPr>
            <w:tcW w:w="252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Passenger rail</w:t>
            </w:r>
          </w:p>
        </w:tc>
        <w:tc>
          <w:tcPr>
            <w:tcW w:w="180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2007-2012</w:t>
            </w:r>
          </w:p>
        </w:tc>
        <w:tc>
          <w:tcPr>
            <w:tcW w:w="180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xml:space="preserve">MRPC, </w:t>
            </w:r>
            <w:proofErr w:type="spellStart"/>
            <w:r w:rsidRPr="00FA145B">
              <w:rPr>
                <w:rFonts w:asciiTheme="minorHAnsi" w:eastAsiaTheme="minorHAnsi" w:hAnsiTheme="minorHAnsi" w:cs="Arial"/>
                <w:sz w:val="19"/>
                <w:szCs w:val="19"/>
              </w:rPr>
              <w:t>MoDOT</w:t>
            </w:r>
            <w:proofErr w:type="spellEnd"/>
          </w:p>
        </w:tc>
        <w:tc>
          <w:tcPr>
            <w:tcW w:w="99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p>
        </w:tc>
        <w:tc>
          <w:tcPr>
            <w:tcW w:w="135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p>
        </w:tc>
        <w:tc>
          <w:tcPr>
            <w:tcW w:w="1260" w:type="dxa"/>
            <w:tcBorders>
              <w:top w:val="nil"/>
              <w:left w:val="nil"/>
              <w:bottom w:val="single" w:sz="4" w:space="0" w:color="auto"/>
              <w:right w:val="single" w:sz="4" w:space="0" w:color="auto"/>
            </w:tcBorders>
          </w:tcPr>
          <w:p w:rsidR="005B18C3" w:rsidRPr="00FA145B" w:rsidRDefault="005B18C3" w:rsidP="005B18C3">
            <w:pPr>
              <w:rPr>
                <w:rFonts w:asciiTheme="minorHAnsi" w:eastAsiaTheme="minorHAnsi" w:hAnsiTheme="minorHAnsi" w:cs="Arial"/>
                <w:sz w:val="19"/>
                <w:szCs w:val="19"/>
              </w:rPr>
            </w:pPr>
          </w:p>
        </w:tc>
      </w:tr>
      <w:tr w:rsidR="005B18C3" w:rsidRPr="00FA145B" w:rsidTr="001E62D1">
        <w:trPr>
          <w:trHeight w:val="278"/>
          <w:jc w:val="center"/>
        </w:trPr>
        <w:tc>
          <w:tcPr>
            <w:tcW w:w="900" w:type="dxa"/>
            <w:tcBorders>
              <w:top w:val="nil"/>
              <w:left w:val="single" w:sz="4" w:space="0" w:color="auto"/>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5</w:t>
            </w:r>
          </w:p>
        </w:tc>
        <w:tc>
          <w:tcPr>
            <w:tcW w:w="252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Improved fire protection</w:t>
            </w:r>
          </w:p>
        </w:tc>
        <w:tc>
          <w:tcPr>
            <w:tcW w:w="180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2010-2012</w:t>
            </w:r>
          </w:p>
        </w:tc>
        <w:tc>
          <w:tcPr>
            <w:tcW w:w="180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MRPC, state</w:t>
            </w:r>
          </w:p>
        </w:tc>
        <w:tc>
          <w:tcPr>
            <w:tcW w:w="99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p>
        </w:tc>
        <w:tc>
          <w:tcPr>
            <w:tcW w:w="135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TA</w:t>
            </w:r>
          </w:p>
        </w:tc>
        <w:tc>
          <w:tcPr>
            <w:tcW w:w="1260" w:type="dxa"/>
            <w:tcBorders>
              <w:top w:val="nil"/>
              <w:left w:val="nil"/>
              <w:bottom w:val="single" w:sz="4" w:space="0" w:color="auto"/>
              <w:right w:val="single" w:sz="4" w:space="0" w:color="auto"/>
            </w:tcBorders>
          </w:tcPr>
          <w:p w:rsidR="005B18C3" w:rsidRPr="00FA145B" w:rsidRDefault="005B18C3" w:rsidP="005B18C3">
            <w:pPr>
              <w:rPr>
                <w:rFonts w:asciiTheme="minorHAnsi" w:eastAsiaTheme="minorHAnsi" w:hAnsiTheme="minorHAnsi" w:cs="Arial"/>
                <w:sz w:val="19"/>
                <w:szCs w:val="19"/>
              </w:rPr>
            </w:pPr>
          </w:p>
        </w:tc>
      </w:tr>
    </w:tbl>
    <w:p w:rsidR="00FF4E4B" w:rsidRDefault="00FF4E4B" w:rsidP="005B18C3">
      <w:pPr>
        <w:spacing w:after="200" w:line="276" w:lineRule="auto"/>
        <w:jc w:val="center"/>
        <w:rPr>
          <w:rFonts w:ascii="Arial" w:eastAsiaTheme="minorHAnsi" w:hAnsi="Arial" w:cs="Arial"/>
          <w:sz w:val="20"/>
          <w:szCs w:val="20"/>
        </w:rPr>
        <w:sectPr w:rsidR="00FF4E4B" w:rsidSect="00DD3339">
          <w:pgSz w:w="12240" w:h="15840"/>
          <w:pgMar w:top="1440" w:right="720" w:bottom="1440" w:left="720" w:header="720" w:footer="720" w:gutter="0"/>
          <w:cols w:space="720"/>
          <w:docGrid w:linePitch="360"/>
        </w:sectPr>
      </w:pPr>
    </w:p>
    <w:tbl>
      <w:tblPr>
        <w:tblW w:w="10620" w:type="dxa"/>
        <w:jc w:val="center"/>
        <w:tblInd w:w="-252" w:type="dxa"/>
        <w:tblLayout w:type="fixed"/>
        <w:tblLook w:val="0000" w:firstRow="0" w:lastRow="0" w:firstColumn="0" w:lastColumn="0" w:noHBand="0" w:noVBand="0"/>
      </w:tblPr>
      <w:tblGrid>
        <w:gridCol w:w="720"/>
        <w:gridCol w:w="2700"/>
        <w:gridCol w:w="1620"/>
        <w:gridCol w:w="1980"/>
        <w:gridCol w:w="990"/>
        <w:gridCol w:w="1350"/>
        <w:gridCol w:w="1260"/>
      </w:tblGrid>
      <w:tr w:rsidR="005B18C3" w:rsidRPr="005B18C3" w:rsidTr="001E62D1">
        <w:trPr>
          <w:trHeight w:val="255"/>
          <w:jc w:val="center"/>
        </w:trPr>
        <w:tc>
          <w:tcPr>
            <w:tcW w:w="10620" w:type="dxa"/>
            <w:gridSpan w:val="7"/>
            <w:tcBorders>
              <w:top w:val="nil"/>
              <w:left w:val="nil"/>
              <w:bottom w:val="single" w:sz="4" w:space="0" w:color="auto"/>
              <w:right w:val="nil"/>
            </w:tcBorders>
            <w:shd w:val="clear" w:color="auto" w:fill="auto"/>
            <w:vAlign w:val="bottom"/>
          </w:tcPr>
          <w:p w:rsidR="005B18C3" w:rsidRPr="005B18C3" w:rsidRDefault="005B18C3" w:rsidP="005B18C3">
            <w:pPr>
              <w:spacing w:after="200" w:line="276" w:lineRule="auto"/>
              <w:jc w:val="center"/>
              <w:rPr>
                <w:rFonts w:asciiTheme="minorHAnsi" w:eastAsiaTheme="minorHAnsi" w:hAnsiTheme="minorHAnsi" w:cs="Arial"/>
                <w:b/>
                <w:bCs/>
              </w:rPr>
            </w:pPr>
            <w:r w:rsidRPr="005B18C3">
              <w:rPr>
                <w:rFonts w:asciiTheme="minorHAnsi" w:eastAsiaTheme="minorHAnsi" w:hAnsiTheme="minorHAnsi" w:cs="Arial"/>
                <w:b/>
                <w:bCs/>
              </w:rPr>
              <w:lastRenderedPageBreak/>
              <w:t>Dent County</w:t>
            </w:r>
          </w:p>
        </w:tc>
      </w:tr>
      <w:tr w:rsidR="005B18C3" w:rsidRPr="005B18C3" w:rsidTr="00FF4E4B">
        <w:trPr>
          <w:trHeight w:val="872"/>
          <w:jc w:val="center"/>
        </w:trPr>
        <w:tc>
          <w:tcPr>
            <w:tcW w:w="720" w:type="dxa"/>
            <w:tcBorders>
              <w:top w:val="nil"/>
              <w:left w:val="single" w:sz="4" w:space="0" w:color="auto"/>
              <w:bottom w:val="single" w:sz="4" w:space="0" w:color="auto"/>
              <w:right w:val="single" w:sz="4" w:space="0" w:color="auto"/>
            </w:tcBorders>
            <w:shd w:val="clear" w:color="auto" w:fill="FFFF99"/>
            <w:vAlign w:val="center"/>
          </w:tcPr>
          <w:p w:rsidR="005B18C3" w:rsidRPr="005B18C3" w:rsidRDefault="005B18C3" w:rsidP="005B18C3">
            <w:pPr>
              <w:spacing w:line="276" w:lineRule="auto"/>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 xml:space="preserve">Goal </w:t>
            </w:r>
          </w:p>
        </w:tc>
        <w:tc>
          <w:tcPr>
            <w:tcW w:w="2700" w:type="dxa"/>
            <w:tcBorders>
              <w:top w:val="nil"/>
              <w:left w:val="nil"/>
              <w:bottom w:val="single" w:sz="4" w:space="0" w:color="auto"/>
              <w:right w:val="single" w:sz="4" w:space="0" w:color="auto"/>
            </w:tcBorders>
            <w:shd w:val="clear" w:color="auto" w:fill="FFFF99"/>
            <w:vAlign w:val="center"/>
          </w:tcPr>
          <w:p w:rsidR="005B18C3" w:rsidRPr="005B18C3" w:rsidRDefault="005B18C3" w:rsidP="005B18C3">
            <w:pPr>
              <w:spacing w:line="276" w:lineRule="auto"/>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Project/Program</w:t>
            </w:r>
          </w:p>
        </w:tc>
        <w:tc>
          <w:tcPr>
            <w:tcW w:w="1620" w:type="dxa"/>
            <w:tcBorders>
              <w:top w:val="nil"/>
              <w:left w:val="nil"/>
              <w:bottom w:val="single" w:sz="4" w:space="0" w:color="auto"/>
              <w:right w:val="single" w:sz="4" w:space="0" w:color="auto"/>
            </w:tcBorders>
            <w:shd w:val="clear" w:color="auto" w:fill="FFFF99"/>
            <w:vAlign w:val="center"/>
          </w:tcPr>
          <w:p w:rsidR="005B18C3" w:rsidRPr="005B18C3" w:rsidRDefault="005B18C3" w:rsidP="005B18C3">
            <w:pPr>
              <w:spacing w:line="276" w:lineRule="auto"/>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Proposed Implementation</w:t>
            </w:r>
          </w:p>
        </w:tc>
        <w:tc>
          <w:tcPr>
            <w:tcW w:w="1980" w:type="dxa"/>
            <w:tcBorders>
              <w:top w:val="nil"/>
              <w:left w:val="nil"/>
              <w:bottom w:val="single" w:sz="4" w:space="0" w:color="auto"/>
              <w:right w:val="single" w:sz="4" w:space="0" w:color="auto"/>
            </w:tcBorders>
            <w:shd w:val="clear" w:color="auto" w:fill="FFFF99"/>
            <w:vAlign w:val="center"/>
          </w:tcPr>
          <w:p w:rsidR="005B18C3" w:rsidRPr="005B18C3" w:rsidRDefault="005B18C3" w:rsidP="005B18C3">
            <w:pPr>
              <w:spacing w:line="276" w:lineRule="auto"/>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Responsible Parties/Groups</w:t>
            </w:r>
          </w:p>
        </w:tc>
        <w:tc>
          <w:tcPr>
            <w:tcW w:w="990" w:type="dxa"/>
            <w:tcBorders>
              <w:top w:val="nil"/>
              <w:left w:val="nil"/>
              <w:bottom w:val="single" w:sz="4" w:space="0" w:color="auto"/>
              <w:right w:val="single" w:sz="4" w:space="0" w:color="auto"/>
            </w:tcBorders>
            <w:shd w:val="clear" w:color="auto" w:fill="FFFF99"/>
            <w:vAlign w:val="center"/>
          </w:tcPr>
          <w:p w:rsidR="005B18C3" w:rsidRPr="005B18C3" w:rsidRDefault="005B18C3" w:rsidP="005B18C3">
            <w:pPr>
              <w:spacing w:line="276" w:lineRule="auto"/>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 of Potential Jobs</w:t>
            </w:r>
          </w:p>
        </w:tc>
        <w:tc>
          <w:tcPr>
            <w:tcW w:w="1350" w:type="dxa"/>
            <w:tcBorders>
              <w:top w:val="nil"/>
              <w:left w:val="nil"/>
              <w:bottom w:val="single" w:sz="4" w:space="0" w:color="auto"/>
              <w:right w:val="single" w:sz="4" w:space="0" w:color="auto"/>
            </w:tcBorders>
            <w:shd w:val="clear" w:color="auto" w:fill="FFFF99"/>
            <w:vAlign w:val="center"/>
          </w:tcPr>
          <w:p w:rsidR="005B18C3" w:rsidRPr="005B18C3" w:rsidRDefault="005B18C3" w:rsidP="005B18C3">
            <w:pPr>
              <w:spacing w:line="276" w:lineRule="auto"/>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Assistance Needed from EDD/EDA</w:t>
            </w:r>
          </w:p>
        </w:tc>
        <w:tc>
          <w:tcPr>
            <w:tcW w:w="1260" w:type="dxa"/>
            <w:tcBorders>
              <w:top w:val="nil"/>
              <w:left w:val="nil"/>
              <w:bottom w:val="single" w:sz="4" w:space="0" w:color="auto"/>
              <w:right w:val="single" w:sz="4" w:space="0" w:color="auto"/>
            </w:tcBorders>
            <w:shd w:val="clear" w:color="auto" w:fill="FFFF99"/>
          </w:tcPr>
          <w:p w:rsidR="005B18C3" w:rsidRPr="005B18C3" w:rsidRDefault="005B18C3" w:rsidP="005B18C3">
            <w:pPr>
              <w:spacing w:line="276" w:lineRule="auto"/>
              <w:jc w:val="center"/>
              <w:rPr>
                <w:rFonts w:asciiTheme="minorHAnsi" w:eastAsiaTheme="minorHAnsi" w:hAnsiTheme="minorHAnsi" w:cs="Arial"/>
                <w:b/>
                <w:bCs/>
                <w:sz w:val="20"/>
                <w:szCs w:val="20"/>
              </w:rPr>
            </w:pPr>
            <w:r w:rsidRPr="005B18C3">
              <w:rPr>
                <w:rFonts w:asciiTheme="minorHAnsi" w:eastAsiaTheme="minorHAnsi" w:hAnsiTheme="minorHAnsi" w:cstheme="minorBidi"/>
                <w:b/>
                <w:sz w:val="20"/>
                <w:szCs w:val="20"/>
              </w:rPr>
              <w:t>Included in Scope of Work</w:t>
            </w:r>
          </w:p>
        </w:tc>
      </w:tr>
      <w:tr w:rsidR="001E62D1" w:rsidRPr="00FA145B" w:rsidTr="00FF4E4B">
        <w:trPr>
          <w:trHeight w:val="719"/>
          <w:jc w:val="center"/>
        </w:trPr>
        <w:tc>
          <w:tcPr>
            <w:tcW w:w="720" w:type="dxa"/>
            <w:tcBorders>
              <w:top w:val="nil"/>
              <w:left w:val="single" w:sz="4" w:space="0" w:color="auto"/>
              <w:bottom w:val="single" w:sz="4" w:space="0" w:color="auto"/>
              <w:right w:val="single" w:sz="4" w:space="0" w:color="auto"/>
            </w:tcBorders>
            <w:shd w:val="clear" w:color="auto" w:fill="auto"/>
          </w:tcPr>
          <w:p w:rsidR="001E62D1" w:rsidRPr="00FA145B" w:rsidRDefault="001E62D1" w:rsidP="001E62D1">
            <w:pPr>
              <w:jc w:val="right"/>
              <w:rPr>
                <w:rFonts w:ascii="Calibri" w:hAnsi="Calibri"/>
                <w:color w:val="000000"/>
                <w:sz w:val="19"/>
                <w:szCs w:val="19"/>
              </w:rPr>
            </w:pPr>
            <w:r w:rsidRPr="00FA145B">
              <w:rPr>
                <w:rFonts w:ascii="Calibri" w:hAnsi="Calibri"/>
                <w:color w:val="000000"/>
                <w:sz w:val="19"/>
                <w:szCs w:val="19"/>
              </w:rPr>
              <w:t>1</w:t>
            </w:r>
          </w:p>
        </w:tc>
        <w:tc>
          <w:tcPr>
            <w:tcW w:w="2700" w:type="dxa"/>
            <w:tcBorders>
              <w:top w:val="nil"/>
              <w:left w:val="nil"/>
              <w:bottom w:val="single" w:sz="4" w:space="0" w:color="auto"/>
              <w:right w:val="single" w:sz="4" w:space="0" w:color="auto"/>
            </w:tcBorders>
            <w:shd w:val="clear" w:color="auto" w:fill="auto"/>
          </w:tcPr>
          <w:p w:rsidR="001E62D1" w:rsidRPr="00FA145B" w:rsidRDefault="001E62D1" w:rsidP="001E62D1">
            <w:pPr>
              <w:rPr>
                <w:rFonts w:ascii="Calibri" w:hAnsi="Calibri"/>
                <w:color w:val="000000"/>
                <w:sz w:val="19"/>
                <w:szCs w:val="19"/>
              </w:rPr>
            </w:pPr>
            <w:r w:rsidRPr="00FA145B">
              <w:rPr>
                <w:rFonts w:ascii="Calibri" w:hAnsi="Calibri"/>
                <w:color w:val="000000"/>
                <w:sz w:val="19"/>
                <w:szCs w:val="19"/>
              </w:rPr>
              <w:t xml:space="preserve">Improve broadband accessibility </w:t>
            </w:r>
          </w:p>
        </w:tc>
        <w:tc>
          <w:tcPr>
            <w:tcW w:w="1620" w:type="dxa"/>
            <w:tcBorders>
              <w:top w:val="nil"/>
              <w:left w:val="nil"/>
              <w:bottom w:val="single" w:sz="4" w:space="0" w:color="auto"/>
              <w:right w:val="single" w:sz="4" w:space="0" w:color="auto"/>
            </w:tcBorders>
            <w:shd w:val="clear" w:color="auto" w:fill="auto"/>
          </w:tcPr>
          <w:p w:rsidR="001E62D1" w:rsidRPr="00FA145B" w:rsidRDefault="001E62D1" w:rsidP="001E62D1">
            <w:pPr>
              <w:rPr>
                <w:rFonts w:ascii="Calibri" w:hAnsi="Calibri"/>
                <w:color w:val="000000"/>
                <w:sz w:val="19"/>
                <w:szCs w:val="19"/>
              </w:rPr>
            </w:pPr>
            <w:r w:rsidRPr="00FA145B">
              <w:rPr>
                <w:rFonts w:ascii="Calibri" w:hAnsi="Calibri"/>
                <w:color w:val="000000"/>
                <w:sz w:val="19"/>
                <w:szCs w:val="19"/>
              </w:rPr>
              <w:t>2013-2018</w:t>
            </w:r>
          </w:p>
        </w:tc>
        <w:tc>
          <w:tcPr>
            <w:tcW w:w="1980" w:type="dxa"/>
            <w:tcBorders>
              <w:top w:val="nil"/>
              <w:left w:val="nil"/>
              <w:bottom w:val="single" w:sz="4" w:space="0" w:color="auto"/>
              <w:right w:val="single" w:sz="4" w:space="0" w:color="auto"/>
            </w:tcBorders>
            <w:shd w:val="clear" w:color="auto" w:fill="auto"/>
          </w:tcPr>
          <w:p w:rsidR="001E62D1" w:rsidRPr="00FA145B" w:rsidRDefault="001E62D1" w:rsidP="001E62D1">
            <w:pPr>
              <w:rPr>
                <w:rFonts w:ascii="Calibri" w:hAnsi="Calibri"/>
                <w:color w:val="000000"/>
                <w:sz w:val="19"/>
                <w:szCs w:val="19"/>
              </w:rPr>
            </w:pPr>
            <w:r w:rsidRPr="00FA145B">
              <w:rPr>
                <w:rFonts w:ascii="Calibri" w:hAnsi="Calibri"/>
                <w:color w:val="000000"/>
                <w:sz w:val="19"/>
                <w:szCs w:val="19"/>
              </w:rPr>
              <w:t>MRPC, local government, state, federal</w:t>
            </w:r>
          </w:p>
        </w:tc>
        <w:tc>
          <w:tcPr>
            <w:tcW w:w="990" w:type="dxa"/>
            <w:tcBorders>
              <w:top w:val="nil"/>
              <w:left w:val="nil"/>
              <w:bottom w:val="single" w:sz="4" w:space="0" w:color="auto"/>
              <w:right w:val="single" w:sz="4" w:space="0" w:color="auto"/>
            </w:tcBorders>
            <w:shd w:val="clear" w:color="auto" w:fill="auto"/>
          </w:tcPr>
          <w:p w:rsidR="001E62D1" w:rsidRPr="00FA145B" w:rsidRDefault="001E62D1" w:rsidP="005B18C3">
            <w:pPr>
              <w:rPr>
                <w:rFonts w:asciiTheme="minorHAnsi" w:eastAsiaTheme="minorHAnsi" w:hAnsiTheme="minorHAnsi" w:cs="Arial"/>
                <w:sz w:val="19"/>
                <w:szCs w:val="19"/>
              </w:rPr>
            </w:pPr>
          </w:p>
        </w:tc>
        <w:tc>
          <w:tcPr>
            <w:tcW w:w="1350" w:type="dxa"/>
            <w:tcBorders>
              <w:top w:val="nil"/>
              <w:left w:val="nil"/>
              <w:bottom w:val="single" w:sz="4" w:space="0" w:color="auto"/>
              <w:right w:val="single" w:sz="4" w:space="0" w:color="auto"/>
            </w:tcBorders>
            <w:shd w:val="clear" w:color="auto" w:fill="auto"/>
          </w:tcPr>
          <w:p w:rsidR="001E62D1" w:rsidRPr="00FA145B" w:rsidRDefault="001E62D1" w:rsidP="005B18C3">
            <w:pPr>
              <w:rPr>
                <w:rFonts w:asciiTheme="minorHAnsi" w:eastAsiaTheme="minorHAnsi" w:hAnsiTheme="minorHAnsi" w:cs="Arial"/>
                <w:sz w:val="19"/>
                <w:szCs w:val="19"/>
              </w:rPr>
            </w:pPr>
            <w:r w:rsidRPr="00FA145B">
              <w:rPr>
                <w:rFonts w:ascii="Calibri" w:hAnsi="Calibri"/>
                <w:color w:val="000000"/>
                <w:sz w:val="19"/>
                <w:szCs w:val="19"/>
              </w:rPr>
              <w:t>TA, Infrastructure funding</w:t>
            </w:r>
          </w:p>
        </w:tc>
        <w:tc>
          <w:tcPr>
            <w:tcW w:w="1260" w:type="dxa"/>
            <w:tcBorders>
              <w:top w:val="nil"/>
              <w:left w:val="nil"/>
              <w:bottom w:val="single" w:sz="4" w:space="0" w:color="auto"/>
              <w:right w:val="single" w:sz="4" w:space="0" w:color="auto"/>
            </w:tcBorders>
          </w:tcPr>
          <w:p w:rsidR="001E62D1" w:rsidRPr="00FA145B" w:rsidRDefault="001E62D1" w:rsidP="005B18C3">
            <w:pPr>
              <w:rPr>
                <w:rFonts w:asciiTheme="minorHAnsi" w:eastAsiaTheme="minorHAnsi" w:hAnsiTheme="minorHAnsi" w:cs="Arial"/>
                <w:sz w:val="19"/>
                <w:szCs w:val="19"/>
              </w:rPr>
            </w:pPr>
          </w:p>
        </w:tc>
      </w:tr>
      <w:tr w:rsidR="001E62D1" w:rsidRPr="00FA145B" w:rsidTr="00FF4E4B">
        <w:trPr>
          <w:trHeight w:val="710"/>
          <w:jc w:val="center"/>
        </w:trPr>
        <w:tc>
          <w:tcPr>
            <w:tcW w:w="720" w:type="dxa"/>
            <w:tcBorders>
              <w:top w:val="nil"/>
              <w:left w:val="single" w:sz="4" w:space="0" w:color="auto"/>
              <w:bottom w:val="single" w:sz="4" w:space="0" w:color="auto"/>
              <w:right w:val="single" w:sz="4" w:space="0" w:color="auto"/>
            </w:tcBorders>
            <w:shd w:val="clear" w:color="auto" w:fill="auto"/>
          </w:tcPr>
          <w:p w:rsidR="001E62D1" w:rsidRPr="00FA145B" w:rsidRDefault="001E62D1" w:rsidP="001E62D1">
            <w:pPr>
              <w:jc w:val="right"/>
              <w:rPr>
                <w:rFonts w:ascii="Calibri" w:hAnsi="Calibri"/>
                <w:color w:val="000000"/>
                <w:sz w:val="19"/>
                <w:szCs w:val="19"/>
              </w:rPr>
            </w:pPr>
            <w:r w:rsidRPr="00FA145B">
              <w:rPr>
                <w:rFonts w:ascii="Calibri" w:hAnsi="Calibri"/>
                <w:color w:val="000000"/>
                <w:sz w:val="19"/>
                <w:szCs w:val="19"/>
              </w:rPr>
              <w:t>1</w:t>
            </w:r>
          </w:p>
        </w:tc>
        <w:tc>
          <w:tcPr>
            <w:tcW w:w="2700" w:type="dxa"/>
            <w:tcBorders>
              <w:top w:val="nil"/>
              <w:left w:val="nil"/>
              <w:bottom w:val="single" w:sz="4" w:space="0" w:color="auto"/>
              <w:right w:val="single" w:sz="4" w:space="0" w:color="auto"/>
            </w:tcBorders>
            <w:shd w:val="clear" w:color="auto" w:fill="auto"/>
          </w:tcPr>
          <w:p w:rsidR="001E62D1" w:rsidRPr="00FA145B" w:rsidRDefault="001E62D1" w:rsidP="001E62D1">
            <w:pPr>
              <w:rPr>
                <w:rFonts w:ascii="Calibri" w:hAnsi="Calibri"/>
                <w:color w:val="000000"/>
                <w:sz w:val="19"/>
                <w:szCs w:val="19"/>
              </w:rPr>
            </w:pPr>
            <w:r w:rsidRPr="00FA145B">
              <w:rPr>
                <w:rFonts w:ascii="Calibri" w:hAnsi="Calibri"/>
                <w:color w:val="000000"/>
                <w:sz w:val="19"/>
                <w:szCs w:val="19"/>
              </w:rPr>
              <w:t>Improve opportunities for education, including: vocational/technical and higher education</w:t>
            </w:r>
          </w:p>
        </w:tc>
        <w:tc>
          <w:tcPr>
            <w:tcW w:w="1620" w:type="dxa"/>
            <w:tcBorders>
              <w:top w:val="nil"/>
              <w:left w:val="nil"/>
              <w:bottom w:val="single" w:sz="4" w:space="0" w:color="auto"/>
              <w:right w:val="single" w:sz="4" w:space="0" w:color="auto"/>
            </w:tcBorders>
            <w:shd w:val="clear" w:color="auto" w:fill="auto"/>
          </w:tcPr>
          <w:p w:rsidR="001E62D1" w:rsidRPr="00FA145B" w:rsidRDefault="001E62D1" w:rsidP="001E62D1">
            <w:pPr>
              <w:rPr>
                <w:rFonts w:ascii="Calibri" w:hAnsi="Calibri"/>
                <w:color w:val="000000"/>
                <w:sz w:val="19"/>
                <w:szCs w:val="19"/>
              </w:rPr>
            </w:pPr>
            <w:r w:rsidRPr="00FA145B">
              <w:rPr>
                <w:rFonts w:ascii="Calibri" w:hAnsi="Calibri"/>
                <w:color w:val="000000"/>
                <w:sz w:val="19"/>
                <w:szCs w:val="19"/>
              </w:rPr>
              <w:t>2013-2018</w:t>
            </w:r>
          </w:p>
        </w:tc>
        <w:tc>
          <w:tcPr>
            <w:tcW w:w="1980" w:type="dxa"/>
            <w:tcBorders>
              <w:top w:val="nil"/>
              <w:left w:val="nil"/>
              <w:bottom w:val="single" w:sz="4" w:space="0" w:color="auto"/>
              <w:right w:val="single" w:sz="4" w:space="0" w:color="auto"/>
            </w:tcBorders>
            <w:shd w:val="clear" w:color="auto" w:fill="auto"/>
          </w:tcPr>
          <w:p w:rsidR="001E62D1" w:rsidRPr="00FA145B" w:rsidRDefault="001E62D1" w:rsidP="001E62D1">
            <w:pPr>
              <w:rPr>
                <w:rFonts w:ascii="Calibri" w:hAnsi="Calibri"/>
                <w:color w:val="000000"/>
                <w:sz w:val="19"/>
                <w:szCs w:val="19"/>
              </w:rPr>
            </w:pPr>
            <w:r w:rsidRPr="00FA145B">
              <w:rPr>
                <w:rFonts w:ascii="Calibri" w:hAnsi="Calibri"/>
                <w:color w:val="000000"/>
                <w:sz w:val="19"/>
                <w:szCs w:val="19"/>
              </w:rPr>
              <w:t>Local organizations, local government, state, federal</w:t>
            </w:r>
          </w:p>
        </w:tc>
        <w:tc>
          <w:tcPr>
            <w:tcW w:w="990" w:type="dxa"/>
            <w:tcBorders>
              <w:top w:val="nil"/>
              <w:left w:val="nil"/>
              <w:bottom w:val="single" w:sz="4" w:space="0" w:color="auto"/>
              <w:right w:val="single" w:sz="4" w:space="0" w:color="auto"/>
            </w:tcBorders>
            <w:shd w:val="clear" w:color="auto" w:fill="auto"/>
          </w:tcPr>
          <w:p w:rsidR="001E62D1" w:rsidRPr="00FA145B" w:rsidRDefault="001E62D1" w:rsidP="005B18C3">
            <w:pPr>
              <w:rPr>
                <w:rFonts w:asciiTheme="minorHAnsi" w:eastAsiaTheme="minorHAnsi" w:hAnsiTheme="minorHAnsi" w:cs="Arial"/>
                <w:sz w:val="19"/>
                <w:szCs w:val="19"/>
              </w:rPr>
            </w:pPr>
          </w:p>
        </w:tc>
        <w:tc>
          <w:tcPr>
            <w:tcW w:w="1350" w:type="dxa"/>
            <w:tcBorders>
              <w:top w:val="nil"/>
              <w:left w:val="nil"/>
              <w:bottom w:val="single" w:sz="4" w:space="0" w:color="auto"/>
              <w:right w:val="single" w:sz="4" w:space="0" w:color="auto"/>
            </w:tcBorders>
            <w:shd w:val="clear" w:color="auto" w:fill="auto"/>
          </w:tcPr>
          <w:p w:rsidR="001E62D1" w:rsidRPr="00FA145B" w:rsidRDefault="001E62D1" w:rsidP="005B18C3">
            <w:pPr>
              <w:rPr>
                <w:rFonts w:asciiTheme="minorHAnsi" w:eastAsiaTheme="minorHAnsi" w:hAnsiTheme="minorHAnsi" w:cs="Arial"/>
                <w:sz w:val="19"/>
                <w:szCs w:val="19"/>
              </w:rPr>
            </w:pPr>
          </w:p>
        </w:tc>
        <w:tc>
          <w:tcPr>
            <w:tcW w:w="1260" w:type="dxa"/>
            <w:tcBorders>
              <w:top w:val="nil"/>
              <w:left w:val="nil"/>
              <w:bottom w:val="single" w:sz="4" w:space="0" w:color="auto"/>
              <w:right w:val="single" w:sz="4" w:space="0" w:color="auto"/>
            </w:tcBorders>
          </w:tcPr>
          <w:p w:rsidR="001E62D1" w:rsidRPr="00FA145B" w:rsidRDefault="001E62D1" w:rsidP="005B18C3">
            <w:pPr>
              <w:rPr>
                <w:rFonts w:asciiTheme="minorHAnsi" w:eastAsiaTheme="minorHAnsi" w:hAnsiTheme="minorHAnsi" w:cs="Arial"/>
                <w:sz w:val="19"/>
                <w:szCs w:val="19"/>
              </w:rPr>
            </w:pPr>
          </w:p>
        </w:tc>
      </w:tr>
      <w:tr w:rsidR="001E62D1" w:rsidRPr="00FA145B" w:rsidTr="00FF4E4B">
        <w:trPr>
          <w:trHeight w:val="413"/>
          <w:jc w:val="center"/>
        </w:trPr>
        <w:tc>
          <w:tcPr>
            <w:tcW w:w="720" w:type="dxa"/>
            <w:tcBorders>
              <w:top w:val="nil"/>
              <w:left w:val="single" w:sz="4" w:space="0" w:color="auto"/>
              <w:bottom w:val="single" w:sz="4" w:space="0" w:color="auto"/>
              <w:right w:val="single" w:sz="4" w:space="0" w:color="auto"/>
            </w:tcBorders>
            <w:shd w:val="clear" w:color="auto" w:fill="auto"/>
          </w:tcPr>
          <w:p w:rsidR="001E62D1" w:rsidRPr="00FA145B" w:rsidRDefault="001E62D1" w:rsidP="001E62D1">
            <w:pPr>
              <w:jc w:val="right"/>
              <w:rPr>
                <w:rFonts w:ascii="Calibri" w:hAnsi="Calibri"/>
                <w:color w:val="000000"/>
                <w:sz w:val="19"/>
                <w:szCs w:val="19"/>
              </w:rPr>
            </w:pPr>
            <w:r w:rsidRPr="00FA145B">
              <w:rPr>
                <w:rFonts w:ascii="Calibri" w:hAnsi="Calibri"/>
                <w:color w:val="000000"/>
                <w:sz w:val="19"/>
                <w:szCs w:val="19"/>
              </w:rPr>
              <w:t>1</w:t>
            </w:r>
          </w:p>
        </w:tc>
        <w:tc>
          <w:tcPr>
            <w:tcW w:w="2700" w:type="dxa"/>
            <w:tcBorders>
              <w:top w:val="nil"/>
              <w:left w:val="nil"/>
              <w:bottom w:val="single" w:sz="4" w:space="0" w:color="auto"/>
              <w:right w:val="single" w:sz="4" w:space="0" w:color="auto"/>
            </w:tcBorders>
            <w:shd w:val="clear" w:color="auto" w:fill="auto"/>
          </w:tcPr>
          <w:p w:rsidR="001E62D1" w:rsidRPr="00FA145B" w:rsidRDefault="001E62D1" w:rsidP="001E62D1">
            <w:pPr>
              <w:rPr>
                <w:rFonts w:ascii="Calibri" w:hAnsi="Calibri"/>
                <w:color w:val="000000"/>
                <w:sz w:val="19"/>
                <w:szCs w:val="19"/>
              </w:rPr>
            </w:pPr>
            <w:r w:rsidRPr="00FA145B">
              <w:rPr>
                <w:rFonts w:ascii="Calibri" w:hAnsi="Calibri"/>
                <w:color w:val="000000"/>
                <w:sz w:val="19"/>
                <w:szCs w:val="19"/>
              </w:rPr>
              <w:t>Assess and market local workforce and business climate</w:t>
            </w:r>
          </w:p>
        </w:tc>
        <w:tc>
          <w:tcPr>
            <w:tcW w:w="1620" w:type="dxa"/>
            <w:tcBorders>
              <w:top w:val="nil"/>
              <w:left w:val="nil"/>
              <w:bottom w:val="single" w:sz="4" w:space="0" w:color="auto"/>
              <w:right w:val="single" w:sz="4" w:space="0" w:color="auto"/>
            </w:tcBorders>
            <w:shd w:val="clear" w:color="auto" w:fill="auto"/>
          </w:tcPr>
          <w:p w:rsidR="001E62D1" w:rsidRPr="00FA145B" w:rsidRDefault="001E62D1" w:rsidP="001E62D1">
            <w:pPr>
              <w:rPr>
                <w:rFonts w:ascii="Calibri" w:hAnsi="Calibri"/>
                <w:color w:val="000000"/>
                <w:sz w:val="19"/>
                <w:szCs w:val="19"/>
              </w:rPr>
            </w:pPr>
            <w:r w:rsidRPr="00FA145B">
              <w:rPr>
                <w:rFonts w:ascii="Calibri" w:hAnsi="Calibri"/>
                <w:color w:val="000000"/>
                <w:sz w:val="19"/>
                <w:szCs w:val="19"/>
              </w:rPr>
              <w:t>2013-2018</w:t>
            </w:r>
          </w:p>
        </w:tc>
        <w:tc>
          <w:tcPr>
            <w:tcW w:w="1980" w:type="dxa"/>
            <w:tcBorders>
              <w:top w:val="nil"/>
              <w:left w:val="nil"/>
              <w:bottom w:val="single" w:sz="4" w:space="0" w:color="auto"/>
              <w:right w:val="single" w:sz="4" w:space="0" w:color="auto"/>
            </w:tcBorders>
            <w:shd w:val="clear" w:color="auto" w:fill="auto"/>
          </w:tcPr>
          <w:p w:rsidR="001E62D1" w:rsidRPr="00FA145B" w:rsidRDefault="001E62D1" w:rsidP="001E62D1">
            <w:pPr>
              <w:rPr>
                <w:rFonts w:ascii="Calibri" w:hAnsi="Calibri"/>
                <w:color w:val="000000"/>
                <w:sz w:val="19"/>
                <w:szCs w:val="19"/>
              </w:rPr>
            </w:pPr>
            <w:r w:rsidRPr="00FA145B">
              <w:rPr>
                <w:rFonts w:ascii="Calibri" w:hAnsi="Calibri"/>
                <w:color w:val="000000"/>
                <w:sz w:val="19"/>
                <w:szCs w:val="19"/>
              </w:rPr>
              <w:t>Local government, state government</w:t>
            </w:r>
          </w:p>
        </w:tc>
        <w:tc>
          <w:tcPr>
            <w:tcW w:w="990" w:type="dxa"/>
            <w:tcBorders>
              <w:top w:val="nil"/>
              <w:left w:val="nil"/>
              <w:bottom w:val="single" w:sz="4" w:space="0" w:color="auto"/>
              <w:right w:val="single" w:sz="4" w:space="0" w:color="auto"/>
            </w:tcBorders>
            <w:shd w:val="clear" w:color="auto" w:fill="auto"/>
          </w:tcPr>
          <w:p w:rsidR="001E62D1" w:rsidRPr="00FA145B" w:rsidRDefault="001E62D1" w:rsidP="005B18C3">
            <w:pPr>
              <w:rPr>
                <w:rFonts w:asciiTheme="minorHAnsi" w:eastAsiaTheme="minorHAnsi" w:hAnsiTheme="minorHAnsi" w:cs="Arial"/>
                <w:sz w:val="19"/>
                <w:szCs w:val="19"/>
              </w:rPr>
            </w:pPr>
          </w:p>
        </w:tc>
        <w:tc>
          <w:tcPr>
            <w:tcW w:w="1350" w:type="dxa"/>
            <w:tcBorders>
              <w:top w:val="nil"/>
              <w:left w:val="nil"/>
              <w:bottom w:val="single" w:sz="4" w:space="0" w:color="auto"/>
              <w:right w:val="single" w:sz="4" w:space="0" w:color="auto"/>
            </w:tcBorders>
            <w:shd w:val="clear" w:color="auto" w:fill="auto"/>
          </w:tcPr>
          <w:p w:rsidR="001E62D1" w:rsidRPr="00FA145B" w:rsidRDefault="001E62D1" w:rsidP="005B18C3">
            <w:pPr>
              <w:rPr>
                <w:rFonts w:asciiTheme="minorHAnsi" w:eastAsiaTheme="minorHAnsi" w:hAnsiTheme="minorHAnsi" w:cs="Arial"/>
                <w:sz w:val="19"/>
                <w:szCs w:val="19"/>
              </w:rPr>
            </w:pPr>
          </w:p>
        </w:tc>
        <w:tc>
          <w:tcPr>
            <w:tcW w:w="1260" w:type="dxa"/>
            <w:tcBorders>
              <w:top w:val="nil"/>
              <w:left w:val="nil"/>
              <w:bottom w:val="single" w:sz="4" w:space="0" w:color="auto"/>
              <w:right w:val="single" w:sz="4" w:space="0" w:color="auto"/>
            </w:tcBorders>
          </w:tcPr>
          <w:p w:rsidR="001E62D1" w:rsidRPr="00FA145B" w:rsidRDefault="001E62D1" w:rsidP="005B18C3">
            <w:pPr>
              <w:rPr>
                <w:rFonts w:asciiTheme="minorHAnsi" w:eastAsiaTheme="minorHAnsi" w:hAnsiTheme="minorHAnsi" w:cs="Arial"/>
                <w:sz w:val="19"/>
                <w:szCs w:val="19"/>
              </w:rPr>
            </w:pPr>
          </w:p>
        </w:tc>
      </w:tr>
      <w:tr w:rsidR="001E62D1" w:rsidRPr="00FA145B" w:rsidTr="00FF4E4B">
        <w:trPr>
          <w:trHeight w:val="510"/>
          <w:jc w:val="center"/>
        </w:trPr>
        <w:tc>
          <w:tcPr>
            <w:tcW w:w="720" w:type="dxa"/>
            <w:tcBorders>
              <w:top w:val="nil"/>
              <w:left w:val="single" w:sz="4" w:space="0" w:color="auto"/>
              <w:bottom w:val="single" w:sz="4" w:space="0" w:color="auto"/>
              <w:right w:val="single" w:sz="4" w:space="0" w:color="auto"/>
            </w:tcBorders>
            <w:shd w:val="clear" w:color="auto" w:fill="auto"/>
          </w:tcPr>
          <w:p w:rsidR="001E62D1" w:rsidRPr="00FA145B" w:rsidRDefault="001E62D1" w:rsidP="001E62D1">
            <w:pPr>
              <w:jc w:val="right"/>
              <w:rPr>
                <w:rFonts w:ascii="Calibri" w:hAnsi="Calibri"/>
                <w:color w:val="000000"/>
                <w:sz w:val="19"/>
                <w:szCs w:val="19"/>
              </w:rPr>
            </w:pPr>
            <w:r w:rsidRPr="00FA145B">
              <w:rPr>
                <w:rFonts w:ascii="Calibri" w:hAnsi="Calibri"/>
                <w:color w:val="000000"/>
                <w:sz w:val="19"/>
                <w:szCs w:val="19"/>
              </w:rPr>
              <w:t>2</w:t>
            </w:r>
          </w:p>
        </w:tc>
        <w:tc>
          <w:tcPr>
            <w:tcW w:w="2700" w:type="dxa"/>
            <w:tcBorders>
              <w:top w:val="nil"/>
              <w:left w:val="nil"/>
              <w:bottom w:val="single" w:sz="4" w:space="0" w:color="auto"/>
              <w:right w:val="single" w:sz="4" w:space="0" w:color="auto"/>
            </w:tcBorders>
            <w:shd w:val="clear" w:color="auto" w:fill="auto"/>
          </w:tcPr>
          <w:p w:rsidR="001E62D1" w:rsidRPr="00FA145B" w:rsidRDefault="001E62D1" w:rsidP="001E62D1">
            <w:pPr>
              <w:rPr>
                <w:rFonts w:ascii="Calibri" w:hAnsi="Calibri"/>
                <w:color w:val="000000"/>
                <w:sz w:val="19"/>
                <w:szCs w:val="19"/>
              </w:rPr>
            </w:pPr>
            <w:r w:rsidRPr="00FA145B">
              <w:rPr>
                <w:rFonts w:ascii="Calibri" w:hAnsi="Calibri"/>
                <w:color w:val="000000"/>
                <w:sz w:val="19"/>
                <w:szCs w:val="19"/>
              </w:rPr>
              <w:t>Development and marketing of area as a tourist destination vs. just a pass-through</w:t>
            </w:r>
          </w:p>
        </w:tc>
        <w:tc>
          <w:tcPr>
            <w:tcW w:w="1620" w:type="dxa"/>
            <w:tcBorders>
              <w:top w:val="nil"/>
              <w:left w:val="nil"/>
              <w:bottom w:val="single" w:sz="4" w:space="0" w:color="auto"/>
              <w:right w:val="single" w:sz="4" w:space="0" w:color="auto"/>
            </w:tcBorders>
            <w:shd w:val="clear" w:color="auto" w:fill="auto"/>
          </w:tcPr>
          <w:p w:rsidR="001E62D1" w:rsidRPr="00FA145B" w:rsidRDefault="001E62D1" w:rsidP="001E62D1">
            <w:pPr>
              <w:rPr>
                <w:rFonts w:ascii="Calibri" w:hAnsi="Calibri"/>
                <w:color w:val="000000"/>
                <w:sz w:val="19"/>
                <w:szCs w:val="19"/>
              </w:rPr>
            </w:pPr>
            <w:r w:rsidRPr="00FA145B">
              <w:rPr>
                <w:rFonts w:ascii="Calibri" w:hAnsi="Calibri"/>
                <w:color w:val="000000"/>
                <w:sz w:val="19"/>
                <w:szCs w:val="19"/>
              </w:rPr>
              <w:t>2013-2018</w:t>
            </w:r>
          </w:p>
        </w:tc>
        <w:tc>
          <w:tcPr>
            <w:tcW w:w="1980" w:type="dxa"/>
            <w:tcBorders>
              <w:top w:val="nil"/>
              <w:left w:val="nil"/>
              <w:bottom w:val="single" w:sz="4" w:space="0" w:color="auto"/>
              <w:right w:val="single" w:sz="4" w:space="0" w:color="auto"/>
            </w:tcBorders>
            <w:shd w:val="clear" w:color="auto" w:fill="auto"/>
          </w:tcPr>
          <w:p w:rsidR="001E62D1" w:rsidRPr="00FA145B" w:rsidRDefault="001E62D1" w:rsidP="001E62D1">
            <w:pPr>
              <w:rPr>
                <w:rFonts w:ascii="Calibri" w:hAnsi="Calibri"/>
                <w:color w:val="000000"/>
                <w:sz w:val="19"/>
                <w:szCs w:val="19"/>
              </w:rPr>
            </w:pPr>
            <w:r w:rsidRPr="00FA145B">
              <w:rPr>
                <w:rFonts w:ascii="Calibri" w:hAnsi="Calibri"/>
                <w:color w:val="000000"/>
                <w:sz w:val="19"/>
                <w:szCs w:val="19"/>
              </w:rPr>
              <w:t>Local organizations, local government</w:t>
            </w:r>
          </w:p>
        </w:tc>
        <w:tc>
          <w:tcPr>
            <w:tcW w:w="990" w:type="dxa"/>
            <w:tcBorders>
              <w:top w:val="nil"/>
              <w:left w:val="nil"/>
              <w:bottom w:val="single" w:sz="4" w:space="0" w:color="auto"/>
              <w:right w:val="single" w:sz="4" w:space="0" w:color="auto"/>
            </w:tcBorders>
            <w:shd w:val="clear" w:color="auto" w:fill="auto"/>
          </w:tcPr>
          <w:p w:rsidR="001E62D1" w:rsidRPr="00FA145B" w:rsidRDefault="001E62D1" w:rsidP="005B18C3">
            <w:pPr>
              <w:rPr>
                <w:rFonts w:asciiTheme="minorHAnsi" w:eastAsiaTheme="minorHAnsi" w:hAnsiTheme="minorHAnsi" w:cs="Arial"/>
                <w:sz w:val="19"/>
                <w:szCs w:val="19"/>
              </w:rPr>
            </w:pPr>
          </w:p>
        </w:tc>
        <w:tc>
          <w:tcPr>
            <w:tcW w:w="1350" w:type="dxa"/>
            <w:tcBorders>
              <w:top w:val="nil"/>
              <w:left w:val="nil"/>
              <w:bottom w:val="single" w:sz="4" w:space="0" w:color="auto"/>
              <w:right w:val="single" w:sz="4" w:space="0" w:color="auto"/>
            </w:tcBorders>
            <w:shd w:val="clear" w:color="auto" w:fill="auto"/>
          </w:tcPr>
          <w:p w:rsidR="001E62D1" w:rsidRPr="00FA145B" w:rsidRDefault="001E62D1" w:rsidP="005B18C3">
            <w:pPr>
              <w:rPr>
                <w:rFonts w:asciiTheme="minorHAnsi" w:eastAsiaTheme="minorHAnsi" w:hAnsiTheme="minorHAnsi" w:cs="Arial"/>
                <w:sz w:val="19"/>
                <w:szCs w:val="19"/>
              </w:rPr>
            </w:pPr>
          </w:p>
        </w:tc>
        <w:tc>
          <w:tcPr>
            <w:tcW w:w="1260" w:type="dxa"/>
            <w:tcBorders>
              <w:top w:val="nil"/>
              <w:left w:val="nil"/>
              <w:bottom w:val="single" w:sz="4" w:space="0" w:color="auto"/>
              <w:right w:val="single" w:sz="4" w:space="0" w:color="auto"/>
            </w:tcBorders>
          </w:tcPr>
          <w:p w:rsidR="001E62D1" w:rsidRPr="00FA145B" w:rsidRDefault="001E62D1" w:rsidP="005B18C3">
            <w:pPr>
              <w:rPr>
                <w:rFonts w:asciiTheme="minorHAnsi" w:eastAsiaTheme="minorHAnsi" w:hAnsiTheme="minorHAnsi" w:cs="Arial"/>
                <w:sz w:val="19"/>
                <w:szCs w:val="19"/>
              </w:rPr>
            </w:pPr>
          </w:p>
        </w:tc>
      </w:tr>
      <w:tr w:rsidR="001E62D1" w:rsidRPr="00FA145B" w:rsidTr="00FF4E4B">
        <w:trPr>
          <w:trHeight w:val="728"/>
          <w:jc w:val="center"/>
        </w:trPr>
        <w:tc>
          <w:tcPr>
            <w:tcW w:w="720" w:type="dxa"/>
            <w:tcBorders>
              <w:top w:val="nil"/>
              <w:left w:val="single" w:sz="4" w:space="0" w:color="auto"/>
              <w:bottom w:val="single" w:sz="4" w:space="0" w:color="auto"/>
              <w:right w:val="single" w:sz="4" w:space="0" w:color="auto"/>
            </w:tcBorders>
            <w:shd w:val="clear" w:color="auto" w:fill="auto"/>
          </w:tcPr>
          <w:p w:rsidR="001E62D1" w:rsidRPr="00FA145B" w:rsidRDefault="001E62D1" w:rsidP="001E62D1">
            <w:pPr>
              <w:jc w:val="right"/>
              <w:rPr>
                <w:rFonts w:ascii="Calibri" w:hAnsi="Calibri"/>
                <w:color w:val="000000"/>
                <w:sz w:val="19"/>
                <w:szCs w:val="19"/>
              </w:rPr>
            </w:pPr>
            <w:r w:rsidRPr="00FA145B">
              <w:rPr>
                <w:rFonts w:ascii="Calibri" w:hAnsi="Calibri"/>
                <w:color w:val="000000"/>
                <w:sz w:val="19"/>
                <w:szCs w:val="19"/>
              </w:rPr>
              <w:t>3</w:t>
            </w:r>
          </w:p>
        </w:tc>
        <w:tc>
          <w:tcPr>
            <w:tcW w:w="2700" w:type="dxa"/>
            <w:tcBorders>
              <w:top w:val="nil"/>
              <w:left w:val="nil"/>
              <w:bottom w:val="single" w:sz="4" w:space="0" w:color="auto"/>
              <w:right w:val="single" w:sz="4" w:space="0" w:color="auto"/>
            </w:tcBorders>
            <w:shd w:val="clear" w:color="auto" w:fill="auto"/>
          </w:tcPr>
          <w:p w:rsidR="001E62D1" w:rsidRPr="00FA145B" w:rsidRDefault="001E62D1" w:rsidP="001E62D1">
            <w:pPr>
              <w:rPr>
                <w:rFonts w:ascii="Calibri" w:hAnsi="Calibri"/>
                <w:color w:val="000000"/>
                <w:sz w:val="19"/>
                <w:szCs w:val="19"/>
              </w:rPr>
            </w:pPr>
            <w:r w:rsidRPr="00FA145B">
              <w:rPr>
                <w:rFonts w:ascii="Calibri" w:hAnsi="Calibri"/>
                <w:color w:val="000000"/>
                <w:sz w:val="19"/>
                <w:szCs w:val="19"/>
              </w:rPr>
              <w:t>Expand number of medical service providers and available services</w:t>
            </w:r>
          </w:p>
        </w:tc>
        <w:tc>
          <w:tcPr>
            <w:tcW w:w="1620" w:type="dxa"/>
            <w:tcBorders>
              <w:top w:val="nil"/>
              <w:left w:val="nil"/>
              <w:bottom w:val="single" w:sz="4" w:space="0" w:color="auto"/>
              <w:right w:val="single" w:sz="4" w:space="0" w:color="auto"/>
            </w:tcBorders>
            <w:shd w:val="clear" w:color="auto" w:fill="auto"/>
          </w:tcPr>
          <w:p w:rsidR="001E62D1" w:rsidRPr="00FA145B" w:rsidRDefault="001E62D1" w:rsidP="001E62D1">
            <w:pPr>
              <w:rPr>
                <w:rFonts w:ascii="Calibri" w:hAnsi="Calibri"/>
                <w:color w:val="000000"/>
                <w:sz w:val="19"/>
                <w:szCs w:val="19"/>
              </w:rPr>
            </w:pPr>
            <w:r w:rsidRPr="00FA145B">
              <w:rPr>
                <w:rFonts w:ascii="Calibri" w:hAnsi="Calibri"/>
                <w:color w:val="000000"/>
                <w:sz w:val="19"/>
                <w:szCs w:val="19"/>
              </w:rPr>
              <w:t>2013-2018</w:t>
            </w:r>
          </w:p>
        </w:tc>
        <w:tc>
          <w:tcPr>
            <w:tcW w:w="1980" w:type="dxa"/>
            <w:tcBorders>
              <w:top w:val="nil"/>
              <w:left w:val="nil"/>
              <w:bottom w:val="single" w:sz="4" w:space="0" w:color="auto"/>
              <w:right w:val="single" w:sz="4" w:space="0" w:color="auto"/>
            </w:tcBorders>
            <w:shd w:val="clear" w:color="auto" w:fill="auto"/>
          </w:tcPr>
          <w:p w:rsidR="001E62D1" w:rsidRPr="00FA145B" w:rsidRDefault="001E62D1" w:rsidP="001E62D1">
            <w:pPr>
              <w:rPr>
                <w:rFonts w:ascii="Calibri" w:hAnsi="Calibri"/>
                <w:color w:val="000000"/>
                <w:sz w:val="19"/>
                <w:szCs w:val="19"/>
              </w:rPr>
            </w:pPr>
            <w:r w:rsidRPr="00FA145B">
              <w:rPr>
                <w:rFonts w:ascii="Calibri" w:hAnsi="Calibri"/>
                <w:color w:val="000000"/>
                <w:sz w:val="19"/>
                <w:szCs w:val="19"/>
              </w:rPr>
              <w:t>Local organizations, local government, state, federal</w:t>
            </w:r>
          </w:p>
        </w:tc>
        <w:tc>
          <w:tcPr>
            <w:tcW w:w="990" w:type="dxa"/>
            <w:tcBorders>
              <w:top w:val="nil"/>
              <w:left w:val="nil"/>
              <w:bottom w:val="single" w:sz="4" w:space="0" w:color="auto"/>
              <w:right w:val="single" w:sz="4" w:space="0" w:color="auto"/>
            </w:tcBorders>
            <w:shd w:val="clear" w:color="auto" w:fill="auto"/>
          </w:tcPr>
          <w:p w:rsidR="001E62D1" w:rsidRPr="00FA145B" w:rsidRDefault="001E62D1" w:rsidP="005B18C3">
            <w:pPr>
              <w:rPr>
                <w:rFonts w:asciiTheme="minorHAnsi" w:eastAsiaTheme="minorHAnsi" w:hAnsiTheme="minorHAnsi" w:cs="Arial"/>
                <w:sz w:val="19"/>
                <w:szCs w:val="19"/>
              </w:rPr>
            </w:pPr>
          </w:p>
        </w:tc>
        <w:tc>
          <w:tcPr>
            <w:tcW w:w="1350" w:type="dxa"/>
            <w:tcBorders>
              <w:top w:val="nil"/>
              <w:left w:val="nil"/>
              <w:bottom w:val="single" w:sz="4" w:space="0" w:color="auto"/>
              <w:right w:val="single" w:sz="4" w:space="0" w:color="auto"/>
            </w:tcBorders>
            <w:shd w:val="clear" w:color="auto" w:fill="auto"/>
          </w:tcPr>
          <w:p w:rsidR="001E62D1" w:rsidRPr="00FA145B" w:rsidRDefault="001E62D1" w:rsidP="005B18C3">
            <w:pPr>
              <w:rPr>
                <w:rFonts w:asciiTheme="minorHAnsi" w:eastAsiaTheme="minorHAnsi" w:hAnsiTheme="minorHAnsi" w:cs="Arial"/>
                <w:sz w:val="19"/>
                <w:szCs w:val="19"/>
              </w:rPr>
            </w:pPr>
          </w:p>
        </w:tc>
        <w:tc>
          <w:tcPr>
            <w:tcW w:w="1260" w:type="dxa"/>
            <w:tcBorders>
              <w:top w:val="nil"/>
              <w:left w:val="nil"/>
              <w:bottom w:val="single" w:sz="4" w:space="0" w:color="auto"/>
              <w:right w:val="single" w:sz="4" w:space="0" w:color="auto"/>
            </w:tcBorders>
          </w:tcPr>
          <w:p w:rsidR="001E62D1" w:rsidRPr="00FA145B" w:rsidRDefault="001E62D1" w:rsidP="005B18C3">
            <w:pPr>
              <w:rPr>
                <w:rFonts w:asciiTheme="minorHAnsi" w:eastAsiaTheme="minorHAnsi" w:hAnsiTheme="minorHAnsi" w:cs="Arial"/>
                <w:sz w:val="19"/>
                <w:szCs w:val="19"/>
              </w:rPr>
            </w:pPr>
          </w:p>
        </w:tc>
      </w:tr>
      <w:tr w:rsidR="001E62D1" w:rsidRPr="00FA145B" w:rsidTr="00FF4E4B">
        <w:trPr>
          <w:trHeight w:val="269"/>
          <w:jc w:val="center"/>
        </w:trPr>
        <w:tc>
          <w:tcPr>
            <w:tcW w:w="720" w:type="dxa"/>
            <w:tcBorders>
              <w:top w:val="nil"/>
              <w:left w:val="single" w:sz="4" w:space="0" w:color="auto"/>
              <w:bottom w:val="single" w:sz="4" w:space="0" w:color="auto"/>
              <w:right w:val="single" w:sz="4" w:space="0" w:color="auto"/>
            </w:tcBorders>
            <w:shd w:val="clear" w:color="auto" w:fill="auto"/>
          </w:tcPr>
          <w:p w:rsidR="001E62D1" w:rsidRPr="00FA145B" w:rsidRDefault="001E62D1" w:rsidP="001E62D1">
            <w:pPr>
              <w:jc w:val="right"/>
              <w:rPr>
                <w:rFonts w:ascii="Calibri" w:hAnsi="Calibri"/>
                <w:color w:val="000000"/>
                <w:sz w:val="19"/>
                <w:szCs w:val="19"/>
              </w:rPr>
            </w:pPr>
            <w:r w:rsidRPr="00FA145B">
              <w:rPr>
                <w:rFonts w:ascii="Calibri" w:hAnsi="Calibri"/>
                <w:color w:val="000000"/>
                <w:sz w:val="19"/>
                <w:szCs w:val="19"/>
              </w:rPr>
              <w:t>4</w:t>
            </w:r>
          </w:p>
        </w:tc>
        <w:tc>
          <w:tcPr>
            <w:tcW w:w="2700" w:type="dxa"/>
            <w:tcBorders>
              <w:top w:val="nil"/>
              <w:left w:val="nil"/>
              <w:bottom w:val="single" w:sz="4" w:space="0" w:color="auto"/>
              <w:right w:val="single" w:sz="4" w:space="0" w:color="auto"/>
            </w:tcBorders>
            <w:shd w:val="clear" w:color="auto" w:fill="auto"/>
          </w:tcPr>
          <w:p w:rsidR="001E62D1" w:rsidRPr="00FA145B" w:rsidRDefault="001E62D1" w:rsidP="001E62D1">
            <w:pPr>
              <w:rPr>
                <w:rFonts w:ascii="Calibri" w:hAnsi="Calibri"/>
                <w:color w:val="000000"/>
                <w:sz w:val="19"/>
                <w:szCs w:val="19"/>
              </w:rPr>
            </w:pPr>
            <w:r w:rsidRPr="00FA145B">
              <w:rPr>
                <w:rFonts w:ascii="Calibri" w:hAnsi="Calibri"/>
                <w:color w:val="000000"/>
                <w:sz w:val="19"/>
                <w:szCs w:val="19"/>
              </w:rPr>
              <w:t>Development or reorganization of county fairground facility</w:t>
            </w:r>
          </w:p>
        </w:tc>
        <w:tc>
          <w:tcPr>
            <w:tcW w:w="1620" w:type="dxa"/>
            <w:tcBorders>
              <w:top w:val="nil"/>
              <w:left w:val="nil"/>
              <w:bottom w:val="single" w:sz="4" w:space="0" w:color="auto"/>
              <w:right w:val="single" w:sz="4" w:space="0" w:color="auto"/>
            </w:tcBorders>
            <w:shd w:val="clear" w:color="auto" w:fill="auto"/>
          </w:tcPr>
          <w:p w:rsidR="001E62D1" w:rsidRPr="00FA145B" w:rsidRDefault="001E62D1" w:rsidP="001E62D1">
            <w:pPr>
              <w:rPr>
                <w:rFonts w:ascii="Calibri" w:hAnsi="Calibri"/>
                <w:color w:val="000000"/>
                <w:sz w:val="19"/>
                <w:szCs w:val="19"/>
              </w:rPr>
            </w:pPr>
            <w:r w:rsidRPr="00FA145B">
              <w:rPr>
                <w:rFonts w:ascii="Calibri" w:hAnsi="Calibri"/>
                <w:color w:val="000000"/>
                <w:sz w:val="19"/>
                <w:szCs w:val="19"/>
              </w:rPr>
              <w:t>2013-2018</w:t>
            </w:r>
          </w:p>
        </w:tc>
        <w:tc>
          <w:tcPr>
            <w:tcW w:w="1980" w:type="dxa"/>
            <w:tcBorders>
              <w:top w:val="nil"/>
              <w:left w:val="nil"/>
              <w:bottom w:val="single" w:sz="4" w:space="0" w:color="auto"/>
              <w:right w:val="single" w:sz="4" w:space="0" w:color="auto"/>
            </w:tcBorders>
            <w:shd w:val="clear" w:color="auto" w:fill="auto"/>
          </w:tcPr>
          <w:p w:rsidR="001E62D1" w:rsidRPr="00FA145B" w:rsidRDefault="001E62D1" w:rsidP="001E62D1">
            <w:pPr>
              <w:rPr>
                <w:rFonts w:ascii="Calibri" w:hAnsi="Calibri"/>
                <w:color w:val="000000"/>
                <w:sz w:val="19"/>
                <w:szCs w:val="19"/>
              </w:rPr>
            </w:pPr>
            <w:r w:rsidRPr="00FA145B">
              <w:rPr>
                <w:rFonts w:ascii="Calibri" w:hAnsi="Calibri"/>
                <w:color w:val="000000"/>
                <w:sz w:val="19"/>
                <w:szCs w:val="19"/>
              </w:rPr>
              <w:t>Local organizations, local government</w:t>
            </w:r>
          </w:p>
        </w:tc>
        <w:tc>
          <w:tcPr>
            <w:tcW w:w="990" w:type="dxa"/>
            <w:tcBorders>
              <w:top w:val="nil"/>
              <w:left w:val="nil"/>
              <w:bottom w:val="single" w:sz="4" w:space="0" w:color="auto"/>
              <w:right w:val="single" w:sz="4" w:space="0" w:color="auto"/>
            </w:tcBorders>
            <w:shd w:val="clear" w:color="auto" w:fill="auto"/>
          </w:tcPr>
          <w:p w:rsidR="001E62D1" w:rsidRPr="00FA145B" w:rsidRDefault="001E62D1" w:rsidP="005B18C3">
            <w:pPr>
              <w:spacing w:line="276" w:lineRule="auto"/>
              <w:rPr>
                <w:rFonts w:ascii="Arial" w:eastAsiaTheme="minorHAnsi" w:hAnsi="Arial" w:cs="Arial"/>
                <w:sz w:val="19"/>
                <w:szCs w:val="19"/>
              </w:rPr>
            </w:pPr>
          </w:p>
        </w:tc>
        <w:tc>
          <w:tcPr>
            <w:tcW w:w="1350" w:type="dxa"/>
            <w:tcBorders>
              <w:top w:val="nil"/>
              <w:left w:val="nil"/>
              <w:bottom w:val="single" w:sz="4" w:space="0" w:color="auto"/>
              <w:right w:val="single" w:sz="4" w:space="0" w:color="auto"/>
            </w:tcBorders>
            <w:shd w:val="clear" w:color="auto" w:fill="auto"/>
          </w:tcPr>
          <w:p w:rsidR="001E62D1" w:rsidRPr="00FA145B" w:rsidRDefault="001E62D1" w:rsidP="005B18C3">
            <w:pPr>
              <w:spacing w:line="276" w:lineRule="auto"/>
              <w:rPr>
                <w:rFonts w:ascii="Arial" w:eastAsiaTheme="minorHAnsi" w:hAnsi="Arial" w:cs="Arial"/>
                <w:sz w:val="19"/>
                <w:szCs w:val="19"/>
              </w:rPr>
            </w:pPr>
          </w:p>
        </w:tc>
        <w:tc>
          <w:tcPr>
            <w:tcW w:w="1260" w:type="dxa"/>
            <w:tcBorders>
              <w:top w:val="nil"/>
              <w:left w:val="nil"/>
              <w:bottom w:val="single" w:sz="4" w:space="0" w:color="auto"/>
              <w:right w:val="single" w:sz="4" w:space="0" w:color="auto"/>
            </w:tcBorders>
          </w:tcPr>
          <w:p w:rsidR="001E62D1" w:rsidRPr="00FA145B" w:rsidRDefault="001E62D1" w:rsidP="005B18C3">
            <w:pPr>
              <w:spacing w:line="276" w:lineRule="auto"/>
              <w:rPr>
                <w:rFonts w:ascii="Arial" w:eastAsiaTheme="minorHAnsi" w:hAnsi="Arial" w:cs="Arial"/>
                <w:sz w:val="19"/>
                <w:szCs w:val="19"/>
              </w:rPr>
            </w:pPr>
          </w:p>
        </w:tc>
      </w:tr>
      <w:tr w:rsidR="001E62D1" w:rsidRPr="00FA145B" w:rsidTr="00FF4E4B">
        <w:trPr>
          <w:trHeight w:val="585"/>
          <w:jc w:val="center"/>
        </w:trPr>
        <w:tc>
          <w:tcPr>
            <w:tcW w:w="720" w:type="dxa"/>
            <w:tcBorders>
              <w:top w:val="nil"/>
              <w:left w:val="single" w:sz="4" w:space="0" w:color="auto"/>
              <w:bottom w:val="single" w:sz="4" w:space="0" w:color="auto"/>
              <w:right w:val="single" w:sz="4" w:space="0" w:color="auto"/>
            </w:tcBorders>
            <w:shd w:val="clear" w:color="auto" w:fill="auto"/>
            <w:noWrap/>
          </w:tcPr>
          <w:p w:rsidR="001E62D1" w:rsidRPr="00FA145B" w:rsidRDefault="001E62D1" w:rsidP="001E62D1">
            <w:pPr>
              <w:jc w:val="right"/>
              <w:rPr>
                <w:rFonts w:ascii="Calibri" w:hAnsi="Calibri"/>
                <w:color w:val="000000"/>
                <w:sz w:val="19"/>
                <w:szCs w:val="19"/>
              </w:rPr>
            </w:pPr>
            <w:r w:rsidRPr="00FA145B">
              <w:rPr>
                <w:rFonts w:ascii="Calibri" w:hAnsi="Calibri"/>
                <w:color w:val="000000"/>
                <w:sz w:val="19"/>
                <w:szCs w:val="19"/>
              </w:rPr>
              <w:t>4</w:t>
            </w:r>
          </w:p>
        </w:tc>
        <w:tc>
          <w:tcPr>
            <w:tcW w:w="2700" w:type="dxa"/>
            <w:tcBorders>
              <w:top w:val="nil"/>
              <w:left w:val="nil"/>
              <w:bottom w:val="single" w:sz="4" w:space="0" w:color="auto"/>
              <w:right w:val="single" w:sz="4" w:space="0" w:color="auto"/>
            </w:tcBorders>
            <w:shd w:val="clear" w:color="auto" w:fill="auto"/>
            <w:noWrap/>
          </w:tcPr>
          <w:p w:rsidR="001E62D1" w:rsidRPr="00FA145B" w:rsidRDefault="001E62D1" w:rsidP="001E62D1">
            <w:pPr>
              <w:rPr>
                <w:rFonts w:ascii="Calibri" w:hAnsi="Calibri"/>
                <w:color w:val="000000"/>
                <w:sz w:val="19"/>
                <w:szCs w:val="19"/>
              </w:rPr>
            </w:pPr>
            <w:r w:rsidRPr="00FA145B">
              <w:rPr>
                <w:rFonts w:ascii="Calibri" w:hAnsi="Calibri"/>
                <w:color w:val="000000"/>
                <w:sz w:val="19"/>
                <w:szCs w:val="19"/>
              </w:rPr>
              <w:t>Development or reorganization of community recreational center</w:t>
            </w:r>
          </w:p>
        </w:tc>
        <w:tc>
          <w:tcPr>
            <w:tcW w:w="1620" w:type="dxa"/>
            <w:tcBorders>
              <w:top w:val="nil"/>
              <w:left w:val="nil"/>
              <w:bottom w:val="single" w:sz="4" w:space="0" w:color="auto"/>
              <w:right w:val="single" w:sz="4" w:space="0" w:color="auto"/>
            </w:tcBorders>
            <w:shd w:val="clear" w:color="auto" w:fill="auto"/>
          </w:tcPr>
          <w:p w:rsidR="001E62D1" w:rsidRPr="00FA145B" w:rsidRDefault="001E62D1" w:rsidP="001E62D1">
            <w:pPr>
              <w:rPr>
                <w:rFonts w:ascii="Calibri" w:hAnsi="Calibri"/>
                <w:color w:val="000000"/>
                <w:sz w:val="19"/>
                <w:szCs w:val="19"/>
              </w:rPr>
            </w:pPr>
            <w:r w:rsidRPr="00FA145B">
              <w:rPr>
                <w:rFonts w:ascii="Calibri" w:hAnsi="Calibri"/>
                <w:color w:val="000000"/>
                <w:sz w:val="19"/>
                <w:szCs w:val="19"/>
              </w:rPr>
              <w:t>2013-2018</w:t>
            </w:r>
          </w:p>
        </w:tc>
        <w:tc>
          <w:tcPr>
            <w:tcW w:w="1980" w:type="dxa"/>
            <w:tcBorders>
              <w:top w:val="nil"/>
              <w:left w:val="nil"/>
              <w:bottom w:val="single" w:sz="4" w:space="0" w:color="auto"/>
              <w:right w:val="single" w:sz="4" w:space="0" w:color="auto"/>
            </w:tcBorders>
            <w:shd w:val="clear" w:color="auto" w:fill="auto"/>
          </w:tcPr>
          <w:p w:rsidR="001E62D1" w:rsidRPr="00FA145B" w:rsidRDefault="001E62D1" w:rsidP="001E62D1">
            <w:pPr>
              <w:rPr>
                <w:rFonts w:ascii="Calibri" w:hAnsi="Calibri"/>
                <w:color w:val="000000"/>
                <w:sz w:val="19"/>
                <w:szCs w:val="19"/>
              </w:rPr>
            </w:pPr>
            <w:r w:rsidRPr="00FA145B">
              <w:rPr>
                <w:rFonts w:ascii="Calibri" w:hAnsi="Calibri"/>
                <w:color w:val="000000"/>
                <w:sz w:val="19"/>
                <w:szCs w:val="19"/>
              </w:rPr>
              <w:t>Local organizations, local government</w:t>
            </w:r>
          </w:p>
        </w:tc>
        <w:tc>
          <w:tcPr>
            <w:tcW w:w="990" w:type="dxa"/>
            <w:tcBorders>
              <w:top w:val="nil"/>
              <w:left w:val="nil"/>
              <w:bottom w:val="single" w:sz="4" w:space="0" w:color="auto"/>
              <w:right w:val="single" w:sz="4" w:space="0" w:color="auto"/>
            </w:tcBorders>
            <w:shd w:val="clear" w:color="auto" w:fill="auto"/>
          </w:tcPr>
          <w:p w:rsidR="001E62D1" w:rsidRPr="00FA145B" w:rsidRDefault="001E62D1" w:rsidP="005B18C3">
            <w:pPr>
              <w:spacing w:line="276" w:lineRule="auto"/>
              <w:rPr>
                <w:rFonts w:ascii="Arial" w:eastAsiaTheme="minorHAnsi" w:hAnsi="Arial" w:cs="Arial"/>
                <w:sz w:val="19"/>
                <w:szCs w:val="19"/>
              </w:rPr>
            </w:pPr>
          </w:p>
        </w:tc>
        <w:tc>
          <w:tcPr>
            <w:tcW w:w="1350" w:type="dxa"/>
            <w:tcBorders>
              <w:top w:val="nil"/>
              <w:left w:val="nil"/>
              <w:bottom w:val="single" w:sz="4" w:space="0" w:color="auto"/>
              <w:right w:val="single" w:sz="4" w:space="0" w:color="auto"/>
            </w:tcBorders>
            <w:shd w:val="clear" w:color="auto" w:fill="auto"/>
          </w:tcPr>
          <w:p w:rsidR="001E62D1" w:rsidRPr="00FA145B" w:rsidRDefault="001E62D1" w:rsidP="005B18C3">
            <w:pPr>
              <w:spacing w:line="276" w:lineRule="auto"/>
              <w:rPr>
                <w:rFonts w:ascii="Arial" w:eastAsiaTheme="minorHAnsi" w:hAnsi="Arial" w:cs="Arial"/>
                <w:sz w:val="19"/>
                <w:szCs w:val="19"/>
              </w:rPr>
            </w:pPr>
          </w:p>
        </w:tc>
        <w:tc>
          <w:tcPr>
            <w:tcW w:w="1260" w:type="dxa"/>
            <w:tcBorders>
              <w:top w:val="nil"/>
              <w:left w:val="nil"/>
              <w:bottom w:val="single" w:sz="4" w:space="0" w:color="auto"/>
              <w:right w:val="single" w:sz="4" w:space="0" w:color="auto"/>
            </w:tcBorders>
          </w:tcPr>
          <w:p w:rsidR="001E62D1" w:rsidRPr="00FA145B" w:rsidRDefault="001E62D1" w:rsidP="005B18C3">
            <w:pPr>
              <w:spacing w:line="276" w:lineRule="auto"/>
              <w:rPr>
                <w:rFonts w:ascii="Arial" w:eastAsiaTheme="minorHAnsi" w:hAnsi="Arial" w:cs="Arial"/>
                <w:sz w:val="19"/>
                <w:szCs w:val="19"/>
              </w:rPr>
            </w:pPr>
          </w:p>
        </w:tc>
      </w:tr>
      <w:tr w:rsidR="001E62D1" w:rsidRPr="00FA145B" w:rsidTr="00FF4E4B">
        <w:trPr>
          <w:trHeight w:val="585"/>
          <w:jc w:val="center"/>
        </w:trPr>
        <w:tc>
          <w:tcPr>
            <w:tcW w:w="720" w:type="dxa"/>
            <w:tcBorders>
              <w:top w:val="nil"/>
              <w:left w:val="single" w:sz="4" w:space="0" w:color="auto"/>
              <w:bottom w:val="single" w:sz="4" w:space="0" w:color="auto"/>
              <w:right w:val="single" w:sz="4" w:space="0" w:color="auto"/>
            </w:tcBorders>
            <w:shd w:val="clear" w:color="auto" w:fill="auto"/>
            <w:noWrap/>
          </w:tcPr>
          <w:p w:rsidR="001E62D1" w:rsidRPr="00FA145B" w:rsidRDefault="001E62D1" w:rsidP="001E62D1">
            <w:pPr>
              <w:jc w:val="right"/>
              <w:rPr>
                <w:rFonts w:ascii="Calibri" w:hAnsi="Calibri"/>
                <w:color w:val="000000"/>
                <w:sz w:val="19"/>
                <w:szCs w:val="19"/>
              </w:rPr>
            </w:pPr>
            <w:r w:rsidRPr="00FA145B">
              <w:rPr>
                <w:rFonts w:ascii="Calibri" w:hAnsi="Calibri"/>
                <w:color w:val="000000"/>
                <w:sz w:val="19"/>
                <w:szCs w:val="19"/>
              </w:rPr>
              <w:t>4</w:t>
            </w:r>
          </w:p>
        </w:tc>
        <w:tc>
          <w:tcPr>
            <w:tcW w:w="2700" w:type="dxa"/>
            <w:tcBorders>
              <w:top w:val="nil"/>
              <w:left w:val="nil"/>
              <w:bottom w:val="single" w:sz="4" w:space="0" w:color="auto"/>
              <w:right w:val="single" w:sz="4" w:space="0" w:color="auto"/>
            </w:tcBorders>
            <w:shd w:val="clear" w:color="auto" w:fill="auto"/>
            <w:noWrap/>
          </w:tcPr>
          <w:p w:rsidR="001E62D1" w:rsidRPr="00FA145B" w:rsidRDefault="001E62D1" w:rsidP="001E62D1">
            <w:pPr>
              <w:rPr>
                <w:rFonts w:ascii="Calibri" w:hAnsi="Calibri"/>
                <w:color w:val="000000"/>
                <w:sz w:val="19"/>
                <w:szCs w:val="19"/>
              </w:rPr>
            </w:pPr>
            <w:r w:rsidRPr="00FA145B">
              <w:rPr>
                <w:rFonts w:ascii="Calibri" w:hAnsi="Calibri"/>
                <w:color w:val="000000"/>
                <w:sz w:val="19"/>
                <w:szCs w:val="19"/>
              </w:rPr>
              <w:t>Development of opportunities for physical activity</w:t>
            </w:r>
          </w:p>
        </w:tc>
        <w:tc>
          <w:tcPr>
            <w:tcW w:w="1620" w:type="dxa"/>
            <w:tcBorders>
              <w:top w:val="nil"/>
              <w:left w:val="nil"/>
              <w:bottom w:val="single" w:sz="4" w:space="0" w:color="auto"/>
              <w:right w:val="single" w:sz="4" w:space="0" w:color="auto"/>
            </w:tcBorders>
            <w:shd w:val="clear" w:color="auto" w:fill="auto"/>
          </w:tcPr>
          <w:p w:rsidR="001E62D1" w:rsidRPr="00FA145B" w:rsidRDefault="001E62D1" w:rsidP="001E62D1">
            <w:pPr>
              <w:rPr>
                <w:rFonts w:ascii="Calibri" w:hAnsi="Calibri"/>
                <w:color w:val="000000"/>
                <w:sz w:val="19"/>
                <w:szCs w:val="19"/>
              </w:rPr>
            </w:pPr>
            <w:r w:rsidRPr="00FA145B">
              <w:rPr>
                <w:rFonts w:ascii="Calibri" w:hAnsi="Calibri"/>
                <w:color w:val="000000"/>
                <w:sz w:val="19"/>
                <w:szCs w:val="19"/>
              </w:rPr>
              <w:t>2013-2018</w:t>
            </w:r>
          </w:p>
        </w:tc>
        <w:tc>
          <w:tcPr>
            <w:tcW w:w="1980" w:type="dxa"/>
            <w:tcBorders>
              <w:top w:val="nil"/>
              <w:left w:val="nil"/>
              <w:bottom w:val="single" w:sz="4" w:space="0" w:color="auto"/>
              <w:right w:val="single" w:sz="4" w:space="0" w:color="auto"/>
            </w:tcBorders>
            <w:shd w:val="clear" w:color="auto" w:fill="auto"/>
          </w:tcPr>
          <w:p w:rsidR="001E62D1" w:rsidRPr="00FA145B" w:rsidRDefault="001E62D1" w:rsidP="001E62D1">
            <w:pPr>
              <w:rPr>
                <w:rFonts w:ascii="Calibri" w:hAnsi="Calibri"/>
                <w:color w:val="000000"/>
                <w:sz w:val="19"/>
                <w:szCs w:val="19"/>
              </w:rPr>
            </w:pPr>
            <w:r w:rsidRPr="00FA145B">
              <w:rPr>
                <w:rFonts w:ascii="Calibri" w:hAnsi="Calibri"/>
                <w:color w:val="000000"/>
                <w:sz w:val="19"/>
                <w:szCs w:val="19"/>
              </w:rPr>
              <w:t>Local organizations, local government</w:t>
            </w:r>
          </w:p>
        </w:tc>
        <w:tc>
          <w:tcPr>
            <w:tcW w:w="990" w:type="dxa"/>
            <w:tcBorders>
              <w:top w:val="nil"/>
              <w:left w:val="nil"/>
              <w:bottom w:val="single" w:sz="4" w:space="0" w:color="auto"/>
              <w:right w:val="single" w:sz="4" w:space="0" w:color="auto"/>
            </w:tcBorders>
            <w:shd w:val="clear" w:color="auto" w:fill="auto"/>
          </w:tcPr>
          <w:p w:rsidR="001E62D1" w:rsidRPr="00FA145B" w:rsidRDefault="001E62D1" w:rsidP="005B18C3">
            <w:pPr>
              <w:spacing w:line="276" w:lineRule="auto"/>
              <w:rPr>
                <w:rFonts w:ascii="Arial" w:eastAsiaTheme="minorHAnsi" w:hAnsi="Arial" w:cs="Arial"/>
                <w:sz w:val="19"/>
                <w:szCs w:val="19"/>
              </w:rPr>
            </w:pPr>
          </w:p>
        </w:tc>
        <w:tc>
          <w:tcPr>
            <w:tcW w:w="1350" w:type="dxa"/>
            <w:tcBorders>
              <w:top w:val="nil"/>
              <w:left w:val="nil"/>
              <w:bottom w:val="single" w:sz="4" w:space="0" w:color="auto"/>
              <w:right w:val="single" w:sz="4" w:space="0" w:color="auto"/>
            </w:tcBorders>
            <w:shd w:val="clear" w:color="auto" w:fill="auto"/>
          </w:tcPr>
          <w:p w:rsidR="001E62D1" w:rsidRPr="00FA145B" w:rsidRDefault="001E62D1" w:rsidP="005B18C3">
            <w:pPr>
              <w:spacing w:line="276" w:lineRule="auto"/>
              <w:rPr>
                <w:rFonts w:ascii="Arial" w:eastAsiaTheme="minorHAnsi" w:hAnsi="Arial" w:cs="Arial"/>
                <w:sz w:val="19"/>
                <w:szCs w:val="19"/>
              </w:rPr>
            </w:pPr>
          </w:p>
        </w:tc>
        <w:tc>
          <w:tcPr>
            <w:tcW w:w="1260" w:type="dxa"/>
            <w:tcBorders>
              <w:top w:val="nil"/>
              <w:left w:val="nil"/>
              <w:bottom w:val="single" w:sz="4" w:space="0" w:color="auto"/>
              <w:right w:val="single" w:sz="4" w:space="0" w:color="auto"/>
            </w:tcBorders>
          </w:tcPr>
          <w:p w:rsidR="001E62D1" w:rsidRPr="00FA145B" w:rsidRDefault="001E62D1" w:rsidP="005B18C3">
            <w:pPr>
              <w:spacing w:line="276" w:lineRule="auto"/>
              <w:rPr>
                <w:rFonts w:ascii="Arial" w:eastAsiaTheme="minorHAnsi" w:hAnsi="Arial" w:cs="Arial"/>
                <w:sz w:val="19"/>
                <w:szCs w:val="19"/>
              </w:rPr>
            </w:pPr>
          </w:p>
        </w:tc>
      </w:tr>
      <w:tr w:rsidR="001E62D1" w:rsidRPr="00FA145B" w:rsidTr="00FF4E4B">
        <w:trPr>
          <w:trHeight w:val="585"/>
          <w:jc w:val="center"/>
        </w:trPr>
        <w:tc>
          <w:tcPr>
            <w:tcW w:w="720" w:type="dxa"/>
            <w:tcBorders>
              <w:top w:val="nil"/>
              <w:left w:val="single" w:sz="4" w:space="0" w:color="auto"/>
              <w:bottom w:val="single" w:sz="4" w:space="0" w:color="auto"/>
              <w:right w:val="single" w:sz="4" w:space="0" w:color="auto"/>
            </w:tcBorders>
            <w:shd w:val="clear" w:color="auto" w:fill="auto"/>
            <w:noWrap/>
          </w:tcPr>
          <w:p w:rsidR="001E62D1" w:rsidRPr="00FA145B" w:rsidRDefault="001E62D1" w:rsidP="001E62D1">
            <w:pPr>
              <w:jc w:val="right"/>
              <w:rPr>
                <w:rFonts w:ascii="Calibri" w:hAnsi="Calibri"/>
                <w:color w:val="000000"/>
                <w:sz w:val="19"/>
                <w:szCs w:val="19"/>
              </w:rPr>
            </w:pPr>
            <w:r w:rsidRPr="00FA145B">
              <w:rPr>
                <w:rFonts w:ascii="Calibri" w:hAnsi="Calibri"/>
                <w:color w:val="000000"/>
                <w:sz w:val="19"/>
                <w:szCs w:val="19"/>
              </w:rPr>
              <w:t>5</w:t>
            </w:r>
          </w:p>
        </w:tc>
        <w:tc>
          <w:tcPr>
            <w:tcW w:w="2700" w:type="dxa"/>
            <w:tcBorders>
              <w:top w:val="nil"/>
              <w:left w:val="nil"/>
              <w:bottom w:val="single" w:sz="4" w:space="0" w:color="auto"/>
              <w:right w:val="single" w:sz="4" w:space="0" w:color="auto"/>
            </w:tcBorders>
            <w:shd w:val="clear" w:color="auto" w:fill="auto"/>
            <w:noWrap/>
          </w:tcPr>
          <w:p w:rsidR="001E62D1" w:rsidRPr="00FA145B" w:rsidRDefault="001E62D1" w:rsidP="001E62D1">
            <w:pPr>
              <w:rPr>
                <w:rFonts w:ascii="Calibri" w:hAnsi="Calibri"/>
                <w:color w:val="000000"/>
                <w:sz w:val="19"/>
                <w:szCs w:val="19"/>
              </w:rPr>
            </w:pPr>
            <w:r w:rsidRPr="00FA145B">
              <w:rPr>
                <w:rFonts w:ascii="Calibri" w:hAnsi="Calibri"/>
                <w:color w:val="000000"/>
                <w:sz w:val="19"/>
                <w:szCs w:val="19"/>
              </w:rPr>
              <w:t>Expand capacity for county jail</w:t>
            </w:r>
          </w:p>
        </w:tc>
        <w:tc>
          <w:tcPr>
            <w:tcW w:w="1620" w:type="dxa"/>
            <w:tcBorders>
              <w:top w:val="nil"/>
              <w:left w:val="nil"/>
              <w:bottom w:val="single" w:sz="4" w:space="0" w:color="auto"/>
              <w:right w:val="single" w:sz="4" w:space="0" w:color="auto"/>
            </w:tcBorders>
            <w:shd w:val="clear" w:color="auto" w:fill="auto"/>
          </w:tcPr>
          <w:p w:rsidR="001E62D1" w:rsidRPr="00FA145B" w:rsidRDefault="001E62D1" w:rsidP="001E62D1">
            <w:pPr>
              <w:rPr>
                <w:rFonts w:ascii="Calibri" w:hAnsi="Calibri"/>
                <w:color w:val="000000"/>
                <w:sz w:val="19"/>
                <w:szCs w:val="19"/>
              </w:rPr>
            </w:pPr>
            <w:r w:rsidRPr="00FA145B">
              <w:rPr>
                <w:rFonts w:ascii="Calibri" w:hAnsi="Calibri"/>
                <w:color w:val="000000"/>
                <w:sz w:val="19"/>
                <w:szCs w:val="19"/>
              </w:rPr>
              <w:t>2013-2018</w:t>
            </w:r>
          </w:p>
        </w:tc>
        <w:tc>
          <w:tcPr>
            <w:tcW w:w="1980" w:type="dxa"/>
            <w:tcBorders>
              <w:top w:val="nil"/>
              <w:left w:val="nil"/>
              <w:bottom w:val="single" w:sz="4" w:space="0" w:color="auto"/>
              <w:right w:val="single" w:sz="4" w:space="0" w:color="auto"/>
            </w:tcBorders>
            <w:shd w:val="clear" w:color="auto" w:fill="auto"/>
          </w:tcPr>
          <w:p w:rsidR="001E62D1" w:rsidRPr="00FA145B" w:rsidRDefault="001E62D1" w:rsidP="001E62D1">
            <w:pPr>
              <w:rPr>
                <w:rFonts w:ascii="Calibri" w:hAnsi="Calibri"/>
                <w:color w:val="000000"/>
                <w:sz w:val="19"/>
                <w:szCs w:val="19"/>
              </w:rPr>
            </w:pPr>
            <w:r w:rsidRPr="00FA145B">
              <w:rPr>
                <w:rFonts w:ascii="Calibri" w:hAnsi="Calibri"/>
                <w:color w:val="000000"/>
                <w:sz w:val="19"/>
                <w:szCs w:val="19"/>
              </w:rPr>
              <w:t>Local government</w:t>
            </w:r>
          </w:p>
        </w:tc>
        <w:tc>
          <w:tcPr>
            <w:tcW w:w="990" w:type="dxa"/>
            <w:tcBorders>
              <w:top w:val="nil"/>
              <w:left w:val="nil"/>
              <w:bottom w:val="single" w:sz="4" w:space="0" w:color="auto"/>
              <w:right w:val="single" w:sz="4" w:space="0" w:color="auto"/>
            </w:tcBorders>
            <w:shd w:val="clear" w:color="auto" w:fill="auto"/>
          </w:tcPr>
          <w:p w:rsidR="001E62D1" w:rsidRPr="00FA145B" w:rsidRDefault="001E62D1" w:rsidP="005B18C3">
            <w:pPr>
              <w:spacing w:line="276" w:lineRule="auto"/>
              <w:rPr>
                <w:rFonts w:ascii="Arial" w:eastAsiaTheme="minorHAnsi" w:hAnsi="Arial" w:cs="Arial"/>
                <w:sz w:val="19"/>
                <w:szCs w:val="19"/>
              </w:rPr>
            </w:pPr>
          </w:p>
        </w:tc>
        <w:tc>
          <w:tcPr>
            <w:tcW w:w="1350" w:type="dxa"/>
            <w:tcBorders>
              <w:top w:val="nil"/>
              <w:left w:val="nil"/>
              <w:bottom w:val="single" w:sz="4" w:space="0" w:color="auto"/>
              <w:right w:val="single" w:sz="4" w:space="0" w:color="auto"/>
            </w:tcBorders>
            <w:shd w:val="clear" w:color="auto" w:fill="auto"/>
          </w:tcPr>
          <w:p w:rsidR="001E62D1" w:rsidRPr="00FA145B" w:rsidRDefault="001E62D1" w:rsidP="005B18C3">
            <w:pPr>
              <w:spacing w:line="276" w:lineRule="auto"/>
              <w:rPr>
                <w:rFonts w:ascii="Arial" w:eastAsiaTheme="minorHAnsi" w:hAnsi="Arial" w:cs="Arial"/>
                <w:sz w:val="19"/>
                <w:szCs w:val="19"/>
              </w:rPr>
            </w:pPr>
          </w:p>
        </w:tc>
        <w:tc>
          <w:tcPr>
            <w:tcW w:w="1260" w:type="dxa"/>
            <w:tcBorders>
              <w:top w:val="nil"/>
              <w:left w:val="nil"/>
              <w:bottom w:val="single" w:sz="4" w:space="0" w:color="auto"/>
              <w:right w:val="single" w:sz="4" w:space="0" w:color="auto"/>
            </w:tcBorders>
          </w:tcPr>
          <w:p w:rsidR="001E62D1" w:rsidRPr="00FA145B" w:rsidRDefault="001E62D1" w:rsidP="005B18C3">
            <w:pPr>
              <w:spacing w:line="276" w:lineRule="auto"/>
              <w:rPr>
                <w:rFonts w:ascii="Arial" w:eastAsiaTheme="minorHAnsi" w:hAnsi="Arial" w:cs="Arial"/>
                <w:sz w:val="19"/>
                <w:szCs w:val="19"/>
              </w:rPr>
            </w:pPr>
          </w:p>
        </w:tc>
      </w:tr>
      <w:tr w:rsidR="001E62D1" w:rsidRPr="00FA145B" w:rsidTr="00FF4E4B">
        <w:trPr>
          <w:trHeight w:val="585"/>
          <w:jc w:val="center"/>
        </w:trPr>
        <w:tc>
          <w:tcPr>
            <w:tcW w:w="720" w:type="dxa"/>
            <w:tcBorders>
              <w:top w:val="nil"/>
              <w:left w:val="single" w:sz="4" w:space="0" w:color="auto"/>
              <w:bottom w:val="single" w:sz="4" w:space="0" w:color="auto"/>
              <w:right w:val="single" w:sz="4" w:space="0" w:color="auto"/>
            </w:tcBorders>
            <w:shd w:val="clear" w:color="auto" w:fill="auto"/>
            <w:noWrap/>
          </w:tcPr>
          <w:p w:rsidR="001E62D1" w:rsidRPr="00FA145B" w:rsidRDefault="001E62D1" w:rsidP="001E62D1">
            <w:pPr>
              <w:jc w:val="right"/>
              <w:rPr>
                <w:rFonts w:ascii="Calibri" w:hAnsi="Calibri"/>
                <w:color w:val="000000"/>
                <w:sz w:val="19"/>
                <w:szCs w:val="19"/>
              </w:rPr>
            </w:pPr>
            <w:r w:rsidRPr="00FA145B">
              <w:rPr>
                <w:rFonts w:ascii="Calibri" w:hAnsi="Calibri"/>
                <w:color w:val="000000"/>
                <w:sz w:val="19"/>
                <w:szCs w:val="19"/>
              </w:rPr>
              <w:t>6</w:t>
            </w:r>
          </w:p>
        </w:tc>
        <w:tc>
          <w:tcPr>
            <w:tcW w:w="2700" w:type="dxa"/>
            <w:tcBorders>
              <w:top w:val="nil"/>
              <w:left w:val="nil"/>
              <w:bottom w:val="single" w:sz="4" w:space="0" w:color="auto"/>
              <w:right w:val="single" w:sz="4" w:space="0" w:color="auto"/>
            </w:tcBorders>
            <w:shd w:val="clear" w:color="auto" w:fill="auto"/>
            <w:noWrap/>
          </w:tcPr>
          <w:p w:rsidR="001E62D1" w:rsidRPr="00FA145B" w:rsidRDefault="001E62D1" w:rsidP="001E62D1">
            <w:pPr>
              <w:rPr>
                <w:rFonts w:ascii="Calibri" w:hAnsi="Calibri"/>
                <w:color w:val="000000"/>
                <w:sz w:val="19"/>
                <w:szCs w:val="19"/>
              </w:rPr>
            </w:pPr>
            <w:r w:rsidRPr="00FA145B">
              <w:rPr>
                <w:rFonts w:ascii="Calibri" w:hAnsi="Calibri"/>
                <w:color w:val="000000"/>
                <w:sz w:val="19"/>
                <w:szCs w:val="19"/>
              </w:rPr>
              <w:t>Public transportation</w:t>
            </w:r>
          </w:p>
        </w:tc>
        <w:tc>
          <w:tcPr>
            <w:tcW w:w="1620" w:type="dxa"/>
            <w:tcBorders>
              <w:top w:val="nil"/>
              <w:left w:val="nil"/>
              <w:bottom w:val="single" w:sz="4" w:space="0" w:color="auto"/>
              <w:right w:val="single" w:sz="4" w:space="0" w:color="auto"/>
            </w:tcBorders>
            <w:shd w:val="clear" w:color="auto" w:fill="auto"/>
          </w:tcPr>
          <w:p w:rsidR="001E62D1" w:rsidRPr="00FA145B" w:rsidRDefault="001E62D1" w:rsidP="001E62D1">
            <w:pPr>
              <w:rPr>
                <w:rFonts w:ascii="Calibri" w:hAnsi="Calibri"/>
                <w:color w:val="000000"/>
                <w:sz w:val="19"/>
                <w:szCs w:val="19"/>
              </w:rPr>
            </w:pPr>
            <w:r w:rsidRPr="00FA145B">
              <w:rPr>
                <w:rFonts w:ascii="Calibri" w:hAnsi="Calibri"/>
                <w:color w:val="000000"/>
                <w:sz w:val="19"/>
                <w:szCs w:val="19"/>
              </w:rPr>
              <w:t>2013-2018</w:t>
            </w:r>
          </w:p>
        </w:tc>
        <w:tc>
          <w:tcPr>
            <w:tcW w:w="1980" w:type="dxa"/>
            <w:tcBorders>
              <w:top w:val="nil"/>
              <w:left w:val="nil"/>
              <w:bottom w:val="single" w:sz="4" w:space="0" w:color="auto"/>
              <w:right w:val="single" w:sz="4" w:space="0" w:color="auto"/>
            </w:tcBorders>
            <w:shd w:val="clear" w:color="auto" w:fill="auto"/>
          </w:tcPr>
          <w:p w:rsidR="001E62D1" w:rsidRPr="00FA145B" w:rsidRDefault="001E62D1" w:rsidP="001E62D1">
            <w:pPr>
              <w:rPr>
                <w:rFonts w:ascii="Calibri" w:hAnsi="Calibri"/>
                <w:color w:val="000000"/>
                <w:sz w:val="19"/>
                <w:szCs w:val="19"/>
              </w:rPr>
            </w:pPr>
            <w:r w:rsidRPr="00FA145B">
              <w:rPr>
                <w:rFonts w:ascii="Calibri" w:hAnsi="Calibri"/>
                <w:color w:val="000000"/>
                <w:sz w:val="19"/>
                <w:szCs w:val="19"/>
              </w:rPr>
              <w:t>Local government, MRPC, state government</w:t>
            </w:r>
          </w:p>
        </w:tc>
        <w:tc>
          <w:tcPr>
            <w:tcW w:w="990" w:type="dxa"/>
            <w:tcBorders>
              <w:top w:val="nil"/>
              <w:left w:val="nil"/>
              <w:bottom w:val="single" w:sz="4" w:space="0" w:color="auto"/>
              <w:right w:val="single" w:sz="4" w:space="0" w:color="auto"/>
            </w:tcBorders>
            <w:shd w:val="clear" w:color="auto" w:fill="auto"/>
          </w:tcPr>
          <w:p w:rsidR="001E62D1" w:rsidRPr="00FA145B" w:rsidRDefault="001E62D1" w:rsidP="005B18C3">
            <w:pPr>
              <w:spacing w:line="276" w:lineRule="auto"/>
              <w:rPr>
                <w:rFonts w:ascii="Arial" w:eastAsiaTheme="minorHAnsi" w:hAnsi="Arial" w:cs="Arial"/>
                <w:sz w:val="19"/>
                <w:szCs w:val="19"/>
              </w:rPr>
            </w:pPr>
          </w:p>
        </w:tc>
        <w:tc>
          <w:tcPr>
            <w:tcW w:w="1350" w:type="dxa"/>
            <w:tcBorders>
              <w:top w:val="nil"/>
              <w:left w:val="nil"/>
              <w:bottom w:val="single" w:sz="4" w:space="0" w:color="auto"/>
              <w:right w:val="single" w:sz="4" w:space="0" w:color="auto"/>
            </w:tcBorders>
            <w:shd w:val="clear" w:color="auto" w:fill="auto"/>
          </w:tcPr>
          <w:p w:rsidR="001E62D1" w:rsidRPr="00FA145B" w:rsidRDefault="001E62D1" w:rsidP="005B18C3">
            <w:pPr>
              <w:spacing w:line="276" w:lineRule="auto"/>
              <w:rPr>
                <w:rFonts w:ascii="Arial" w:eastAsiaTheme="minorHAnsi" w:hAnsi="Arial" w:cs="Arial"/>
                <w:sz w:val="19"/>
                <w:szCs w:val="19"/>
              </w:rPr>
            </w:pPr>
          </w:p>
        </w:tc>
        <w:tc>
          <w:tcPr>
            <w:tcW w:w="1260" w:type="dxa"/>
            <w:tcBorders>
              <w:top w:val="nil"/>
              <w:left w:val="nil"/>
              <w:bottom w:val="single" w:sz="4" w:space="0" w:color="auto"/>
              <w:right w:val="single" w:sz="4" w:space="0" w:color="auto"/>
            </w:tcBorders>
          </w:tcPr>
          <w:p w:rsidR="001E62D1" w:rsidRPr="00FA145B" w:rsidRDefault="001E62D1" w:rsidP="005B18C3">
            <w:pPr>
              <w:spacing w:line="276" w:lineRule="auto"/>
              <w:rPr>
                <w:rFonts w:ascii="Arial" w:eastAsiaTheme="minorHAnsi" w:hAnsi="Arial" w:cs="Arial"/>
                <w:sz w:val="19"/>
                <w:szCs w:val="19"/>
              </w:rPr>
            </w:pPr>
          </w:p>
        </w:tc>
      </w:tr>
      <w:tr w:rsidR="001E62D1" w:rsidRPr="00FA145B" w:rsidTr="00FF4E4B">
        <w:trPr>
          <w:trHeight w:val="585"/>
          <w:jc w:val="center"/>
        </w:trPr>
        <w:tc>
          <w:tcPr>
            <w:tcW w:w="720" w:type="dxa"/>
            <w:tcBorders>
              <w:top w:val="nil"/>
              <w:left w:val="single" w:sz="4" w:space="0" w:color="auto"/>
              <w:bottom w:val="single" w:sz="4" w:space="0" w:color="auto"/>
              <w:right w:val="single" w:sz="4" w:space="0" w:color="auto"/>
            </w:tcBorders>
            <w:shd w:val="clear" w:color="auto" w:fill="auto"/>
            <w:noWrap/>
          </w:tcPr>
          <w:p w:rsidR="001E62D1" w:rsidRPr="00FA145B" w:rsidRDefault="001E62D1" w:rsidP="001E62D1">
            <w:pPr>
              <w:jc w:val="right"/>
              <w:rPr>
                <w:rFonts w:ascii="Calibri" w:hAnsi="Calibri"/>
                <w:color w:val="000000"/>
                <w:sz w:val="19"/>
                <w:szCs w:val="19"/>
              </w:rPr>
            </w:pPr>
            <w:r w:rsidRPr="00FA145B">
              <w:rPr>
                <w:rFonts w:ascii="Calibri" w:hAnsi="Calibri"/>
                <w:color w:val="000000"/>
                <w:sz w:val="19"/>
                <w:szCs w:val="19"/>
              </w:rPr>
              <w:t>6</w:t>
            </w:r>
          </w:p>
        </w:tc>
        <w:tc>
          <w:tcPr>
            <w:tcW w:w="2700" w:type="dxa"/>
            <w:tcBorders>
              <w:top w:val="nil"/>
              <w:left w:val="nil"/>
              <w:bottom w:val="single" w:sz="4" w:space="0" w:color="auto"/>
              <w:right w:val="single" w:sz="4" w:space="0" w:color="auto"/>
            </w:tcBorders>
            <w:shd w:val="clear" w:color="auto" w:fill="auto"/>
            <w:noWrap/>
          </w:tcPr>
          <w:p w:rsidR="001E62D1" w:rsidRPr="00FA145B" w:rsidRDefault="001E62D1" w:rsidP="001E62D1">
            <w:pPr>
              <w:rPr>
                <w:rFonts w:ascii="Calibri" w:hAnsi="Calibri"/>
                <w:color w:val="000000"/>
                <w:sz w:val="19"/>
                <w:szCs w:val="19"/>
              </w:rPr>
            </w:pPr>
            <w:r w:rsidRPr="00FA145B">
              <w:rPr>
                <w:rFonts w:ascii="Calibri" w:hAnsi="Calibri"/>
                <w:color w:val="000000"/>
                <w:sz w:val="19"/>
                <w:szCs w:val="19"/>
              </w:rPr>
              <w:t>Pursue improved access to I-44 (e.g. extension of 72 to I-44, etc.)</w:t>
            </w:r>
          </w:p>
        </w:tc>
        <w:tc>
          <w:tcPr>
            <w:tcW w:w="1620" w:type="dxa"/>
            <w:tcBorders>
              <w:top w:val="nil"/>
              <w:left w:val="nil"/>
              <w:bottom w:val="single" w:sz="4" w:space="0" w:color="auto"/>
              <w:right w:val="single" w:sz="4" w:space="0" w:color="auto"/>
            </w:tcBorders>
            <w:shd w:val="clear" w:color="auto" w:fill="auto"/>
          </w:tcPr>
          <w:p w:rsidR="001E62D1" w:rsidRPr="00FA145B" w:rsidRDefault="001E62D1" w:rsidP="001E62D1">
            <w:pPr>
              <w:rPr>
                <w:rFonts w:ascii="Calibri" w:hAnsi="Calibri"/>
                <w:color w:val="000000"/>
                <w:sz w:val="19"/>
                <w:szCs w:val="19"/>
              </w:rPr>
            </w:pPr>
            <w:r w:rsidRPr="00FA145B">
              <w:rPr>
                <w:rFonts w:ascii="Calibri" w:hAnsi="Calibri"/>
                <w:color w:val="000000"/>
                <w:sz w:val="19"/>
                <w:szCs w:val="19"/>
              </w:rPr>
              <w:t>2013-2018</w:t>
            </w:r>
          </w:p>
        </w:tc>
        <w:tc>
          <w:tcPr>
            <w:tcW w:w="1980" w:type="dxa"/>
            <w:tcBorders>
              <w:top w:val="nil"/>
              <w:left w:val="nil"/>
              <w:bottom w:val="single" w:sz="4" w:space="0" w:color="auto"/>
              <w:right w:val="single" w:sz="4" w:space="0" w:color="auto"/>
            </w:tcBorders>
            <w:shd w:val="clear" w:color="auto" w:fill="auto"/>
          </w:tcPr>
          <w:p w:rsidR="001E62D1" w:rsidRPr="00FA145B" w:rsidRDefault="001E62D1" w:rsidP="001E62D1">
            <w:pPr>
              <w:rPr>
                <w:rFonts w:ascii="Calibri" w:hAnsi="Calibri"/>
                <w:color w:val="000000"/>
                <w:sz w:val="19"/>
                <w:szCs w:val="19"/>
              </w:rPr>
            </w:pPr>
            <w:r w:rsidRPr="00FA145B">
              <w:rPr>
                <w:rFonts w:ascii="Calibri" w:hAnsi="Calibri"/>
                <w:color w:val="000000"/>
                <w:sz w:val="19"/>
                <w:szCs w:val="19"/>
              </w:rPr>
              <w:t>MRPC, local government, state, federal</w:t>
            </w:r>
          </w:p>
        </w:tc>
        <w:tc>
          <w:tcPr>
            <w:tcW w:w="990" w:type="dxa"/>
            <w:tcBorders>
              <w:top w:val="nil"/>
              <w:left w:val="nil"/>
              <w:bottom w:val="single" w:sz="4" w:space="0" w:color="auto"/>
              <w:right w:val="single" w:sz="4" w:space="0" w:color="auto"/>
            </w:tcBorders>
            <w:shd w:val="clear" w:color="auto" w:fill="auto"/>
          </w:tcPr>
          <w:p w:rsidR="001E62D1" w:rsidRPr="00FA145B" w:rsidRDefault="001E62D1" w:rsidP="005B18C3">
            <w:pPr>
              <w:spacing w:line="276" w:lineRule="auto"/>
              <w:rPr>
                <w:rFonts w:ascii="Arial" w:eastAsiaTheme="minorHAnsi" w:hAnsi="Arial" w:cs="Arial"/>
                <w:sz w:val="19"/>
                <w:szCs w:val="19"/>
              </w:rPr>
            </w:pPr>
          </w:p>
        </w:tc>
        <w:tc>
          <w:tcPr>
            <w:tcW w:w="1350" w:type="dxa"/>
            <w:tcBorders>
              <w:top w:val="nil"/>
              <w:left w:val="nil"/>
              <w:bottom w:val="single" w:sz="4" w:space="0" w:color="auto"/>
              <w:right w:val="single" w:sz="4" w:space="0" w:color="auto"/>
            </w:tcBorders>
            <w:shd w:val="clear" w:color="auto" w:fill="auto"/>
          </w:tcPr>
          <w:p w:rsidR="001E62D1" w:rsidRPr="00FA145B" w:rsidRDefault="001E62D1" w:rsidP="005B18C3">
            <w:pPr>
              <w:spacing w:line="276" w:lineRule="auto"/>
              <w:rPr>
                <w:rFonts w:ascii="Arial" w:eastAsiaTheme="minorHAnsi" w:hAnsi="Arial" w:cs="Arial"/>
                <w:sz w:val="19"/>
                <w:szCs w:val="19"/>
              </w:rPr>
            </w:pPr>
          </w:p>
        </w:tc>
        <w:tc>
          <w:tcPr>
            <w:tcW w:w="1260" w:type="dxa"/>
            <w:tcBorders>
              <w:top w:val="nil"/>
              <w:left w:val="nil"/>
              <w:bottom w:val="single" w:sz="4" w:space="0" w:color="auto"/>
              <w:right w:val="single" w:sz="4" w:space="0" w:color="auto"/>
            </w:tcBorders>
          </w:tcPr>
          <w:p w:rsidR="001E62D1" w:rsidRPr="00FA145B" w:rsidRDefault="001E62D1" w:rsidP="005B18C3">
            <w:pPr>
              <w:spacing w:line="276" w:lineRule="auto"/>
              <w:rPr>
                <w:rFonts w:ascii="Arial" w:eastAsiaTheme="minorHAnsi" w:hAnsi="Arial" w:cs="Arial"/>
                <w:sz w:val="19"/>
                <w:szCs w:val="19"/>
              </w:rPr>
            </w:pPr>
          </w:p>
        </w:tc>
      </w:tr>
      <w:tr w:rsidR="001E62D1" w:rsidRPr="00FA145B" w:rsidTr="00FF4E4B">
        <w:trPr>
          <w:trHeight w:val="585"/>
          <w:jc w:val="center"/>
        </w:trPr>
        <w:tc>
          <w:tcPr>
            <w:tcW w:w="720" w:type="dxa"/>
            <w:tcBorders>
              <w:top w:val="nil"/>
              <w:left w:val="single" w:sz="4" w:space="0" w:color="auto"/>
              <w:bottom w:val="single" w:sz="4" w:space="0" w:color="auto"/>
              <w:right w:val="single" w:sz="4" w:space="0" w:color="auto"/>
            </w:tcBorders>
            <w:shd w:val="clear" w:color="auto" w:fill="auto"/>
            <w:noWrap/>
          </w:tcPr>
          <w:p w:rsidR="001E62D1" w:rsidRPr="00FA145B" w:rsidRDefault="001E62D1" w:rsidP="001E62D1">
            <w:pPr>
              <w:jc w:val="right"/>
              <w:rPr>
                <w:rFonts w:ascii="Calibri" w:hAnsi="Calibri"/>
                <w:color w:val="000000"/>
                <w:sz w:val="19"/>
                <w:szCs w:val="19"/>
              </w:rPr>
            </w:pPr>
            <w:r w:rsidRPr="00FA145B">
              <w:rPr>
                <w:rFonts w:ascii="Calibri" w:hAnsi="Calibri"/>
                <w:color w:val="000000"/>
                <w:sz w:val="19"/>
                <w:szCs w:val="19"/>
              </w:rPr>
              <w:t>6</w:t>
            </w:r>
          </w:p>
        </w:tc>
        <w:tc>
          <w:tcPr>
            <w:tcW w:w="2700" w:type="dxa"/>
            <w:tcBorders>
              <w:top w:val="nil"/>
              <w:left w:val="nil"/>
              <w:bottom w:val="single" w:sz="4" w:space="0" w:color="auto"/>
              <w:right w:val="single" w:sz="4" w:space="0" w:color="auto"/>
            </w:tcBorders>
            <w:shd w:val="clear" w:color="auto" w:fill="auto"/>
            <w:noWrap/>
          </w:tcPr>
          <w:p w:rsidR="001E62D1" w:rsidRPr="00FA145B" w:rsidRDefault="001E62D1" w:rsidP="001E62D1">
            <w:pPr>
              <w:rPr>
                <w:rFonts w:ascii="Calibri" w:hAnsi="Calibri"/>
                <w:color w:val="000000"/>
                <w:sz w:val="19"/>
                <w:szCs w:val="19"/>
              </w:rPr>
            </w:pPr>
            <w:r w:rsidRPr="00FA145B">
              <w:rPr>
                <w:rFonts w:ascii="Calibri" w:hAnsi="Calibri"/>
                <w:color w:val="000000"/>
                <w:sz w:val="19"/>
                <w:szCs w:val="19"/>
              </w:rPr>
              <w:t>Improve/upgrade/replace transportation infrastructure using innovative funding options not tied to traditional diminishing funding sources</w:t>
            </w:r>
          </w:p>
        </w:tc>
        <w:tc>
          <w:tcPr>
            <w:tcW w:w="1620" w:type="dxa"/>
            <w:tcBorders>
              <w:top w:val="nil"/>
              <w:left w:val="nil"/>
              <w:bottom w:val="single" w:sz="4" w:space="0" w:color="auto"/>
              <w:right w:val="single" w:sz="4" w:space="0" w:color="auto"/>
            </w:tcBorders>
            <w:shd w:val="clear" w:color="auto" w:fill="auto"/>
          </w:tcPr>
          <w:p w:rsidR="001E62D1" w:rsidRPr="00FA145B" w:rsidRDefault="001E62D1" w:rsidP="001E62D1">
            <w:pPr>
              <w:rPr>
                <w:rFonts w:ascii="Calibri" w:hAnsi="Calibri"/>
                <w:color w:val="000000"/>
                <w:sz w:val="19"/>
                <w:szCs w:val="19"/>
              </w:rPr>
            </w:pPr>
            <w:r w:rsidRPr="00FA145B">
              <w:rPr>
                <w:rFonts w:ascii="Calibri" w:hAnsi="Calibri"/>
                <w:color w:val="000000"/>
                <w:sz w:val="19"/>
                <w:szCs w:val="19"/>
              </w:rPr>
              <w:t>2013-2018</w:t>
            </w:r>
          </w:p>
        </w:tc>
        <w:tc>
          <w:tcPr>
            <w:tcW w:w="1980" w:type="dxa"/>
            <w:tcBorders>
              <w:top w:val="nil"/>
              <w:left w:val="nil"/>
              <w:bottom w:val="single" w:sz="4" w:space="0" w:color="auto"/>
              <w:right w:val="single" w:sz="4" w:space="0" w:color="auto"/>
            </w:tcBorders>
            <w:shd w:val="clear" w:color="auto" w:fill="auto"/>
          </w:tcPr>
          <w:p w:rsidR="001E62D1" w:rsidRPr="00FA145B" w:rsidRDefault="001E62D1" w:rsidP="001E62D1">
            <w:pPr>
              <w:rPr>
                <w:rFonts w:ascii="Calibri" w:hAnsi="Calibri"/>
                <w:color w:val="000000"/>
                <w:sz w:val="19"/>
                <w:szCs w:val="19"/>
              </w:rPr>
            </w:pPr>
            <w:r w:rsidRPr="00FA145B">
              <w:rPr>
                <w:rFonts w:ascii="Calibri" w:hAnsi="Calibri"/>
                <w:color w:val="000000"/>
                <w:sz w:val="19"/>
                <w:szCs w:val="19"/>
              </w:rPr>
              <w:t>MRPC, local government, state, federal</w:t>
            </w:r>
          </w:p>
        </w:tc>
        <w:tc>
          <w:tcPr>
            <w:tcW w:w="990" w:type="dxa"/>
            <w:tcBorders>
              <w:top w:val="nil"/>
              <w:left w:val="nil"/>
              <w:bottom w:val="single" w:sz="4" w:space="0" w:color="auto"/>
              <w:right w:val="single" w:sz="4" w:space="0" w:color="auto"/>
            </w:tcBorders>
            <w:shd w:val="clear" w:color="auto" w:fill="auto"/>
          </w:tcPr>
          <w:p w:rsidR="001E62D1" w:rsidRPr="00FA145B" w:rsidRDefault="001E62D1" w:rsidP="005B18C3">
            <w:pPr>
              <w:spacing w:line="276" w:lineRule="auto"/>
              <w:rPr>
                <w:rFonts w:ascii="Arial" w:eastAsiaTheme="minorHAnsi" w:hAnsi="Arial" w:cs="Arial"/>
                <w:sz w:val="19"/>
                <w:szCs w:val="19"/>
              </w:rPr>
            </w:pPr>
          </w:p>
        </w:tc>
        <w:tc>
          <w:tcPr>
            <w:tcW w:w="1350" w:type="dxa"/>
            <w:tcBorders>
              <w:top w:val="nil"/>
              <w:left w:val="nil"/>
              <w:bottom w:val="single" w:sz="4" w:space="0" w:color="auto"/>
              <w:right w:val="single" w:sz="4" w:space="0" w:color="auto"/>
            </w:tcBorders>
            <w:shd w:val="clear" w:color="auto" w:fill="auto"/>
          </w:tcPr>
          <w:p w:rsidR="001E62D1" w:rsidRPr="00FA145B" w:rsidRDefault="001E62D1" w:rsidP="005B18C3">
            <w:pPr>
              <w:spacing w:line="276" w:lineRule="auto"/>
              <w:rPr>
                <w:rFonts w:ascii="Arial" w:eastAsiaTheme="minorHAnsi" w:hAnsi="Arial" w:cs="Arial"/>
                <w:sz w:val="19"/>
                <w:szCs w:val="19"/>
              </w:rPr>
            </w:pPr>
            <w:r w:rsidRPr="00FA145B">
              <w:rPr>
                <w:rFonts w:ascii="Calibri" w:hAnsi="Calibri"/>
                <w:color w:val="000000"/>
                <w:sz w:val="19"/>
                <w:szCs w:val="19"/>
              </w:rPr>
              <w:t>TA, Infrastructure funding</w:t>
            </w:r>
          </w:p>
        </w:tc>
        <w:tc>
          <w:tcPr>
            <w:tcW w:w="1260" w:type="dxa"/>
            <w:tcBorders>
              <w:top w:val="nil"/>
              <w:left w:val="nil"/>
              <w:bottom w:val="single" w:sz="4" w:space="0" w:color="auto"/>
              <w:right w:val="single" w:sz="4" w:space="0" w:color="auto"/>
            </w:tcBorders>
          </w:tcPr>
          <w:p w:rsidR="001E62D1" w:rsidRPr="00FA145B" w:rsidRDefault="001E62D1" w:rsidP="005B18C3">
            <w:pPr>
              <w:spacing w:line="276" w:lineRule="auto"/>
              <w:rPr>
                <w:rFonts w:ascii="Arial" w:eastAsiaTheme="minorHAnsi" w:hAnsi="Arial" w:cs="Arial"/>
                <w:sz w:val="19"/>
                <w:szCs w:val="19"/>
              </w:rPr>
            </w:pPr>
          </w:p>
        </w:tc>
      </w:tr>
      <w:tr w:rsidR="001E62D1" w:rsidRPr="00FA145B" w:rsidTr="00FF4E4B">
        <w:trPr>
          <w:trHeight w:val="585"/>
          <w:jc w:val="center"/>
        </w:trPr>
        <w:tc>
          <w:tcPr>
            <w:tcW w:w="720" w:type="dxa"/>
            <w:tcBorders>
              <w:top w:val="nil"/>
              <w:left w:val="single" w:sz="4" w:space="0" w:color="auto"/>
              <w:bottom w:val="single" w:sz="4" w:space="0" w:color="auto"/>
              <w:right w:val="single" w:sz="4" w:space="0" w:color="auto"/>
            </w:tcBorders>
            <w:shd w:val="clear" w:color="auto" w:fill="auto"/>
            <w:noWrap/>
          </w:tcPr>
          <w:p w:rsidR="001E62D1" w:rsidRPr="00FA145B" w:rsidRDefault="001E62D1" w:rsidP="001E62D1">
            <w:pPr>
              <w:jc w:val="right"/>
              <w:rPr>
                <w:rFonts w:ascii="Calibri" w:hAnsi="Calibri"/>
                <w:color w:val="000000"/>
                <w:sz w:val="19"/>
                <w:szCs w:val="19"/>
              </w:rPr>
            </w:pPr>
            <w:r w:rsidRPr="00FA145B">
              <w:rPr>
                <w:rFonts w:ascii="Calibri" w:hAnsi="Calibri"/>
                <w:color w:val="000000"/>
                <w:sz w:val="19"/>
                <w:szCs w:val="19"/>
              </w:rPr>
              <w:t>7</w:t>
            </w:r>
          </w:p>
        </w:tc>
        <w:tc>
          <w:tcPr>
            <w:tcW w:w="2700" w:type="dxa"/>
            <w:tcBorders>
              <w:top w:val="nil"/>
              <w:left w:val="nil"/>
              <w:bottom w:val="single" w:sz="4" w:space="0" w:color="auto"/>
              <w:right w:val="single" w:sz="4" w:space="0" w:color="auto"/>
            </w:tcBorders>
            <w:shd w:val="clear" w:color="auto" w:fill="auto"/>
            <w:noWrap/>
          </w:tcPr>
          <w:p w:rsidR="001E62D1" w:rsidRPr="00FA145B" w:rsidRDefault="001E62D1" w:rsidP="001E62D1">
            <w:pPr>
              <w:rPr>
                <w:rFonts w:ascii="Calibri" w:hAnsi="Calibri"/>
                <w:color w:val="000000"/>
                <w:sz w:val="19"/>
                <w:szCs w:val="19"/>
              </w:rPr>
            </w:pPr>
            <w:r w:rsidRPr="00FA145B">
              <w:rPr>
                <w:rFonts w:ascii="Calibri" w:hAnsi="Calibri"/>
                <w:color w:val="000000"/>
                <w:sz w:val="19"/>
                <w:szCs w:val="19"/>
              </w:rPr>
              <w:t>Development of housing alternatives for the elderly</w:t>
            </w:r>
          </w:p>
        </w:tc>
        <w:tc>
          <w:tcPr>
            <w:tcW w:w="1620" w:type="dxa"/>
            <w:tcBorders>
              <w:top w:val="nil"/>
              <w:left w:val="nil"/>
              <w:bottom w:val="single" w:sz="4" w:space="0" w:color="auto"/>
              <w:right w:val="single" w:sz="4" w:space="0" w:color="auto"/>
            </w:tcBorders>
            <w:shd w:val="clear" w:color="auto" w:fill="auto"/>
          </w:tcPr>
          <w:p w:rsidR="001E62D1" w:rsidRPr="00FA145B" w:rsidRDefault="001E62D1" w:rsidP="001E62D1">
            <w:pPr>
              <w:rPr>
                <w:rFonts w:ascii="Calibri" w:hAnsi="Calibri"/>
                <w:color w:val="000000"/>
                <w:sz w:val="19"/>
                <w:szCs w:val="19"/>
              </w:rPr>
            </w:pPr>
            <w:r w:rsidRPr="00FA145B">
              <w:rPr>
                <w:rFonts w:ascii="Calibri" w:hAnsi="Calibri"/>
                <w:color w:val="000000"/>
                <w:sz w:val="19"/>
                <w:szCs w:val="19"/>
              </w:rPr>
              <w:t>2013-2018</w:t>
            </w:r>
          </w:p>
        </w:tc>
        <w:tc>
          <w:tcPr>
            <w:tcW w:w="1980" w:type="dxa"/>
            <w:tcBorders>
              <w:top w:val="nil"/>
              <w:left w:val="nil"/>
              <w:bottom w:val="single" w:sz="4" w:space="0" w:color="auto"/>
              <w:right w:val="single" w:sz="4" w:space="0" w:color="auto"/>
            </w:tcBorders>
            <w:shd w:val="clear" w:color="auto" w:fill="auto"/>
          </w:tcPr>
          <w:p w:rsidR="001E62D1" w:rsidRPr="00FA145B" w:rsidRDefault="001E62D1" w:rsidP="001E62D1">
            <w:pPr>
              <w:rPr>
                <w:rFonts w:ascii="Calibri" w:hAnsi="Calibri"/>
                <w:color w:val="000000"/>
                <w:sz w:val="19"/>
                <w:szCs w:val="19"/>
              </w:rPr>
            </w:pPr>
            <w:r w:rsidRPr="00FA145B">
              <w:rPr>
                <w:rFonts w:ascii="Calibri" w:hAnsi="Calibri"/>
                <w:color w:val="000000"/>
                <w:sz w:val="19"/>
                <w:szCs w:val="19"/>
              </w:rPr>
              <w:t>Local organizations, local government, state, federal</w:t>
            </w:r>
          </w:p>
        </w:tc>
        <w:tc>
          <w:tcPr>
            <w:tcW w:w="990" w:type="dxa"/>
            <w:tcBorders>
              <w:top w:val="nil"/>
              <w:left w:val="nil"/>
              <w:bottom w:val="single" w:sz="4" w:space="0" w:color="auto"/>
              <w:right w:val="single" w:sz="4" w:space="0" w:color="auto"/>
            </w:tcBorders>
            <w:shd w:val="clear" w:color="auto" w:fill="auto"/>
          </w:tcPr>
          <w:p w:rsidR="001E62D1" w:rsidRPr="00FA145B" w:rsidRDefault="001E62D1" w:rsidP="005B18C3">
            <w:pPr>
              <w:spacing w:line="276" w:lineRule="auto"/>
              <w:rPr>
                <w:rFonts w:ascii="Arial" w:eastAsiaTheme="minorHAnsi" w:hAnsi="Arial" w:cs="Arial"/>
                <w:sz w:val="19"/>
                <w:szCs w:val="19"/>
              </w:rPr>
            </w:pPr>
          </w:p>
        </w:tc>
        <w:tc>
          <w:tcPr>
            <w:tcW w:w="1350" w:type="dxa"/>
            <w:tcBorders>
              <w:top w:val="nil"/>
              <w:left w:val="nil"/>
              <w:bottom w:val="single" w:sz="4" w:space="0" w:color="auto"/>
              <w:right w:val="single" w:sz="4" w:space="0" w:color="auto"/>
            </w:tcBorders>
            <w:shd w:val="clear" w:color="auto" w:fill="auto"/>
          </w:tcPr>
          <w:p w:rsidR="001E62D1" w:rsidRPr="00FA145B" w:rsidRDefault="001E62D1" w:rsidP="005B18C3">
            <w:pPr>
              <w:spacing w:line="276" w:lineRule="auto"/>
              <w:rPr>
                <w:rFonts w:ascii="Arial" w:eastAsiaTheme="minorHAnsi" w:hAnsi="Arial" w:cs="Arial"/>
                <w:sz w:val="19"/>
                <w:szCs w:val="19"/>
              </w:rPr>
            </w:pPr>
          </w:p>
        </w:tc>
        <w:tc>
          <w:tcPr>
            <w:tcW w:w="1260" w:type="dxa"/>
            <w:tcBorders>
              <w:top w:val="nil"/>
              <w:left w:val="nil"/>
              <w:bottom w:val="single" w:sz="4" w:space="0" w:color="auto"/>
              <w:right w:val="single" w:sz="4" w:space="0" w:color="auto"/>
            </w:tcBorders>
          </w:tcPr>
          <w:p w:rsidR="001E62D1" w:rsidRPr="00FA145B" w:rsidRDefault="001E62D1" w:rsidP="005B18C3">
            <w:pPr>
              <w:spacing w:line="276" w:lineRule="auto"/>
              <w:rPr>
                <w:rFonts w:ascii="Arial" w:eastAsiaTheme="minorHAnsi" w:hAnsi="Arial" w:cs="Arial"/>
                <w:sz w:val="19"/>
                <w:szCs w:val="19"/>
              </w:rPr>
            </w:pPr>
          </w:p>
        </w:tc>
      </w:tr>
      <w:tr w:rsidR="001E62D1" w:rsidRPr="00FA145B" w:rsidTr="00FF4E4B">
        <w:trPr>
          <w:trHeight w:val="585"/>
          <w:jc w:val="center"/>
        </w:trPr>
        <w:tc>
          <w:tcPr>
            <w:tcW w:w="720" w:type="dxa"/>
            <w:tcBorders>
              <w:top w:val="nil"/>
              <w:left w:val="single" w:sz="4" w:space="0" w:color="auto"/>
              <w:bottom w:val="single" w:sz="4" w:space="0" w:color="auto"/>
              <w:right w:val="single" w:sz="4" w:space="0" w:color="auto"/>
            </w:tcBorders>
            <w:shd w:val="clear" w:color="auto" w:fill="auto"/>
            <w:noWrap/>
          </w:tcPr>
          <w:p w:rsidR="001E62D1" w:rsidRPr="00FA145B" w:rsidRDefault="001E62D1" w:rsidP="001E62D1">
            <w:pPr>
              <w:jc w:val="right"/>
              <w:rPr>
                <w:rFonts w:ascii="Calibri" w:hAnsi="Calibri"/>
                <w:color w:val="000000"/>
                <w:sz w:val="19"/>
                <w:szCs w:val="19"/>
              </w:rPr>
            </w:pPr>
            <w:r w:rsidRPr="00FA145B">
              <w:rPr>
                <w:rFonts w:ascii="Calibri" w:hAnsi="Calibri"/>
                <w:color w:val="000000"/>
                <w:sz w:val="19"/>
                <w:szCs w:val="19"/>
              </w:rPr>
              <w:t>8</w:t>
            </w:r>
          </w:p>
        </w:tc>
        <w:tc>
          <w:tcPr>
            <w:tcW w:w="2700" w:type="dxa"/>
            <w:tcBorders>
              <w:top w:val="nil"/>
              <w:left w:val="nil"/>
              <w:bottom w:val="single" w:sz="4" w:space="0" w:color="auto"/>
              <w:right w:val="single" w:sz="4" w:space="0" w:color="auto"/>
            </w:tcBorders>
            <w:shd w:val="clear" w:color="auto" w:fill="auto"/>
            <w:noWrap/>
          </w:tcPr>
          <w:p w:rsidR="001E62D1" w:rsidRPr="00FA145B" w:rsidRDefault="001E62D1" w:rsidP="001E62D1">
            <w:pPr>
              <w:rPr>
                <w:rFonts w:ascii="Calibri" w:hAnsi="Calibri"/>
                <w:color w:val="000000"/>
                <w:sz w:val="19"/>
                <w:szCs w:val="19"/>
              </w:rPr>
            </w:pPr>
            <w:r w:rsidRPr="00FA145B">
              <w:rPr>
                <w:rFonts w:ascii="Calibri" w:hAnsi="Calibri"/>
                <w:color w:val="000000"/>
                <w:sz w:val="19"/>
                <w:szCs w:val="19"/>
              </w:rPr>
              <w:t>Expand recycling programs</w:t>
            </w:r>
          </w:p>
        </w:tc>
        <w:tc>
          <w:tcPr>
            <w:tcW w:w="1620" w:type="dxa"/>
            <w:tcBorders>
              <w:top w:val="nil"/>
              <w:left w:val="nil"/>
              <w:bottom w:val="single" w:sz="4" w:space="0" w:color="auto"/>
              <w:right w:val="single" w:sz="4" w:space="0" w:color="auto"/>
            </w:tcBorders>
            <w:shd w:val="clear" w:color="auto" w:fill="auto"/>
          </w:tcPr>
          <w:p w:rsidR="001E62D1" w:rsidRPr="00FA145B" w:rsidRDefault="001E62D1" w:rsidP="001E62D1">
            <w:pPr>
              <w:rPr>
                <w:rFonts w:ascii="Calibri" w:hAnsi="Calibri"/>
                <w:color w:val="000000"/>
                <w:sz w:val="19"/>
                <w:szCs w:val="19"/>
              </w:rPr>
            </w:pPr>
            <w:r w:rsidRPr="00FA145B">
              <w:rPr>
                <w:rFonts w:ascii="Calibri" w:hAnsi="Calibri"/>
                <w:color w:val="000000"/>
                <w:sz w:val="19"/>
                <w:szCs w:val="19"/>
              </w:rPr>
              <w:t>2013-2018</w:t>
            </w:r>
          </w:p>
        </w:tc>
        <w:tc>
          <w:tcPr>
            <w:tcW w:w="1980" w:type="dxa"/>
            <w:tcBorders>
              <w:top w:val="nil"/>
              <w:left w:val="nil"/>
              <w:bottom w:val="single" w:sz="4" w:space="0" w:color="auto"/>
              <w:right w:val="single" w:sz="4" w:space="0" w:color="auto"/>
            </w:tcBorders>
            <w:shd w:val="clear" w:color="auto" w:fill="auto"/>
          </w:tcPr>
          <w:p w:rsidR="001E62D1" w:rsidRPr="00FA145B" w:rsidRDefault="001E62D1" w:rsidP="001E62D1">
            <w:pPr>
              <w:rPr>
                <w:rFonts w:ascii="Calibri" w:hAnsi="Calibri"/>
                <w:color w:val="000000"/>
                <w:sz w:val="19"/>
                <w:szCs w:val="19"/>
              </w:rPr>
            </w:pPr>
            <w:r w:rsidRPr="00FA145B">
              <w:rPr>
                <w:rFonts w:ascii="Calibri" w:hAnsi="Calibri"/>
                <w:color w:val="000000"/>
                <w:sz w:val="19"/>
                <w:szCs w:val="19"/>
              </w:rPr>
              <w:t>Local government, MRPC, local organizations</w:t>
            </w:r>
          </w:p>
        </w:tc>
        <w:tc>
          <w:tcPr>
            <w:tcW w:w="990" w:type="dxa"/>
            <w:tcBorders>
              <w:top w:val="nil"/>
              <w:left w:val="nil"/>
              <w:bottom w:val="single" w:sz="4" w:space="0" w:color="auto"/>
              <w:right w:val="single" w:sz="4" w:space="0" w:color="auto"/>
            </w:tcBorders>
            <w:shd w:val="clear" w:color="auto" w:fill="auto"/>
          </w:tcPr>
          <w:p w:rsidR="001E62D1" w:rsidRPr="00FA145B" w:rsidRDefault="001E62D1" w:rsidP="005B18C3">
            <w:pPr>
              <w:spacing w:line="276" w:lineRule="auto"/>
              <w:rPr>
                <w:rFonts w:ascii="Arial" w:eastAsiaTheme="minorHAnsi" w:hAnsi="Arial" w:cs="Arial"/>
                <w:sz w:val="19"/>
                <w:szCs w:val="19"/>
              </w:rPr>
            </w:pPr>
          </w:p>
        </w:tc>
        <w:tc>
          <w:tcPr>
            <w:tcW w:w="1350" w:type="dxa"/>
            <w:tcBorders>
              <w:top w:val="nil"/>
              <w:left w:val="nil"/>
              <w:bottom w:val="single" w:sz="4" w:space="0" w:color="auto"/>
              <w:right w:val="single" w:sz="4" w:space="0" w:color="auto"/>
            </w:tcBorders>
            <w:shd w:val="clear" w:color="auto" w:fill="auto"/>
          </w:tcPr>
          <w:p w:rsidR="001E62D1" w:rsidRPr="00FA145B" w:rsidRDefault="001E62D1" w:rsidP="005B18C3">
            <w:pPr>
              <w:spacing w:line="276" w:lineRule="auto"/>
              <w:rPr>
                <w:rFonts w:ascii="Arial" w:eastAsiaTheme="minorHAnsi" w:hAnsi="Arial" w:cs="Arial"/>
                <w:sz w:val="19"/>
                <w:szCs w:val="19"/>
              </w:rPr>
            </w:pPr>
          </w:p>
        </w:tc>
        <w:tc>
          <w:tcPr>
            <w:tcW w:w="1260" w:type="dxa"/>
            <w:tcBorders>
              <w:top w:val="nil"/>
              <w:left w:val="nil"/>
              <w:bottom w:val="single" w:sz="4" w:space="0" w:color="auto"/>
              <w:right w:val="single" w:sz="4" w:space="0" w:color="auto"/>
            </w:tcBorders>
          </w:tcPr>
          <w:p w:rsidR="001E62D1" w:rsidRPr="00FA145B" w:rsidRDefault="001E62D1" w:rsidP="005B18C3">
            <w:pPr>
              <w:spacing w:line="276" w:lineRule="auto"/>
              <w:rPr>
                <w:rFonts w:ascii="Arial" w:eastAsiaTheme="minorHAnsi" w:hAnsi="Arial" w:cs="Arial"/>
                <w:sz w:val="19"/>
                <w:szCs w:val="19"/>
              </w:rPr>
            </w:pPr>
          </w:p>
        </w:tc>
      </w:tr>
      <w:tr w:rsidR="001E62D1" w:rsidRPr="005B18C3" w:rsidTr="00FF4E4B">
        <w:trPr>
          <w:trHeight w:val="255"/>
          <w:jc w:val="center"/>
        </w:trPr>
        <w:tc>
          <w:tcPr>
            <w:tcW w:w="720" w:type="dxa"/>
            <w:tcBorders>
              <w:top w:val="nil"/>
              <w:left w:val="nil"/>
              <w:right w:val="nil"/>
            </w:tcBorders>
            <w:shd w:val="clear" w:color="auto" w:fill="auto"/>
            <w:noWrap/>
            <w:vAlign w:val="bottom"/>
          </w:tcPr>
          <w:p w:rsidR="001E62D1" w:rsidRPr="005B18C3" w:rsidRDefault="001E62D1" w:rsidP="005B18C3">
            <w:pPr>
              <w:spacing w:after="200" w:line="276" w:lineRule="auto"/>
              <w:jc w:val="center"/>
              <w:rPr>
                <w:rFonts w:ascii="Arial" w:eastAsiaTheme="minorHAnsi" w:hAnsi="Arial" w:cs="Arial"/>
                <w:sz w:val="20"/>
                <w:szCs w:val="20"/>
              </w:rPr>
            </w:pPr>
          </w:p>
        </w:tc>
        <w:tc>
          <w:tcPr>
            <w:tcW w:w="2700" w:type="dxa"/>
            <w:tcBorders>
              <w:top w:val="nil"/>
              <w:left w:val="nil"/>
              <w:right w:val="nil"/>
            </w:tcBorders>
            <w:shd w:val="clear" w:color="auto" w:fill="auto"/>
            <w:noWrap/>
            <w:vAlign w:val="bottom"/>
          </w:tcPr>
          <w:p w:rsidR="001E62D1" w:rsidRPr="005B18C3" w:rsidRDefault="001E62D1" w:rsidP="005B18C3">
            <w:pPr>
              <w:spacing w:after="200" w:line="276" w:lineRule="auto"/>
              <w:jc w:val="center"/>
              <w:rPr>
                <w:rFonts w:ascii="Arial" w:eastAsiaTheme="minorHAnsi" w:hAnsi="Arial" w:cs="Arial"/>
                <w:sz w:val="20"/>
                <w:szCs w:val="20"/>
              </w:rPr>
            </w:pPr>
          </w:p>
        </w:tc>
        <w:tc>
          <w:tcPr>
            <w:tcW w:w="1620" w:type="dxa"/>
            <w:tcBorders>
              <w:top w:val="nil"/>
              <w:left w:val="nil"/>
              <w:right w:val="nil"/>
            </w:tcBorders>
            <w:shd w:val="clear" w:color="auto" w:fill="auto"/>
            <w:vAlign w:val="bottom"/>
          </w:tcPr>
          <w:p w:rsidR="001E62D1" w:rsidRPr="005B18C3" w:rsidRDefault="001E62D1" w:rsidP="005B18C3">
            <w:pPr>
              <w:spacing w:after="200" w:line="276" w:lineRule="auto"/>
              <w:jc w:val="center"/>
              <w:rPr>
                <w:rFonts w:ascii="Arial" w:eastAsiaTheme="minorHAnsi" w:hAnsi="Arial" w:cs="Arial"/>
                <w:sz w:val="20"/>
                <w:szCs w:val="20"/>
              </w:rPr>
            </w:pPr>
          </w:p>
        </w:tc>
        <w:tc>
          <w:tcPr>
            <w:tcW w:w="1980" w:type="dxa"/>
            <w:tcBorders>
              <w:top w:val="nil"/>
              <w:left w:val="nil"/>
              <w:right w:val="nil"/>
            </w:tcBorders>
            <w:shd w:val="clear" w:color="auto" w:fill="auto"/>
            <w:vAlign w:val="bottom"/>
          </w:tcPr>
          <w:p w:rsidR="001E62D1" w:rsidRPr="005B18C3" w:rsidRDefault="001E62D1" w:rsidP="005B18C3">
            <w:pPr>
              <w:spacing w:after="200" w:line="276" w:lineRule="auto"/>
              <w:jc w:val="center"/>
              <w:rPr>
                <w:rFonts w:ascii="Arial" w:eastAsiaTheme="minorHAnsi" w:hAnsi="Arial" w:cs="Arial"/>
                <w:sz w:val="20"/>
                <w:szCs w:val="20"/>
              </w:rPr>
            </w:pPr>
          </w:p>
        </w:tc>
        <w:tc>
          <w:tcPr>
            <w:tcW w:w="990" w:type="dxa"/>
            <w:tcBorders>
              <w:top w:val="nil"/>
              <w:left w:val="nil"/>
              <w:right w:val="nil"/>
            </w:tcBorders>
            <w:shd w:val="clear" w:color="auto" w:fill="auto"/>
            <w:vAlign w:val="bottom"/>
          </w:tcPr>
          <w:p w:rsidR="001E62D1" w:rsidRPr="005B18C3" w:rsidRDefault="001E62D1" w:rsidP="005B18C3">
            <w:pPr>
              <w:spacing w:after="200" w:line="276" w:lineRule="auto"/>
              <w:jc w:val="center"/>
              <w:rPr>
                <w:rFonts w:ascii="Arial" w:eastAsiaTheme="minorHAnsi" w:hAnsi="Arial" w:cs="Arial"/>
                <w:sz w:val="20"/>
                <w:szCs w:val="20"/>
              </w:rPr>
            </w:pPr>
          </w:p>
        </w:tc>
        <w:tc>
          <w:tcPr>
            <w:tcW w:w="1350" w:type="dxa"/>
            <w:tcBorders>
              <w:top w:val="nil"/>
              <w:left w:val="nil"/>
              <w:right w:val="nil"/>
            </w:tcBorders>
            <w:shd w:val="clear" w:color="auto" w:fill="auto"/>
            <w:vAlign w:val="bottom"/>
          </w:tcPr>
          <w:p w:rsidR="001E62D1" w:rsidRPr="005B18C3" w:rsidRDefault="001E62D1" w:rsidP="005B18C3">
            <w:pPr>
              <w:spacing w:after="200" w:line="276" w:lineRule="auto"/>
              <w:jc w:val="center"/>
              <w:rPr>
                <w:rFonts w:ascii="Arial" w:eastAsiaTheme="minorHAnsi" w:hAnsi="Arial" w:cs="Arial"/>
                <w:sz w:val="20"/>
                <w:szCs w:val="20"/>
              </w:rPr>
            </w:pPr>
          </w:p>
        </w:tc>
        <w:tc>
          <w:tcPr>
            <w:tcW w:w="1260" w:type="dxa"/>
            <w:tcBorders>
              <w:top w:val="nil"/>
              <w:left w:val="nil"/>
              <w:right w:val="nil"/>
            </w:tcBorders>
          </w:tcPr>
          <w:p w:rsidR="001E62D1" w:rsidRPr="005B18C3" w:rsidRDefault="001E62D1" w:rsidP="005B18C3">
            <w:pPr>
              <w:spacing w:after="200" w:line="276" w:lineRule="auto"/>
              <w:jc w:val="center"/>
              <w:rPr>
                <w:rFonts w:ascii="Arial" w:eastAsiaTheme="minorHAnsi" w:hAnsi="Arial" w:cs="Arial"/>
                <w:sz w:val="20"/>
                <w:szCs w:val="20"/>
              </w:rPr>
            </w:pPr>
          </w:p>
        </w:tc>
      </w:tr>
    </w:tbl>
    <w:p w:rsidR="005B18C3" w:rsidRPr="005B18C3" w:rsidRDefault="005B18C3" w:rsidP="005B18C3">
      <w:pPr>
        <w:spacing w:after="200" w:line="276" w:lineRule="auto"/>
        <w:rPr>
          <w:rFonts w:asciiTheme="minorHAnsi" w:eastAsiaTheme="minorHAnsi" w:hAnsiTheme="minorHAnsi" w:cstheme="minorBidi"/>
          <w:b/>
          <w:sz w:val="22"/>
          <w:szCs w:val="22"/>
        </w:rPr>
        <w:sectPr w:rsidR="005B18C3" w:rsidRPr="005B18C3" w:rsidSect="00DD3339">
          <w:pgSz w:w="12240" w:h="15840"/>
          <w:pgMar w:top="1440" w:right="720" w:bottom="1440" w:left="720" w:header="720" w:footer="720" w:gutter="0"/>
          <w:cols w:space="720"/>
          <w:docGrid w:linePitch="360"/>
        </w:sectPr>
      </w:pPr>
    </w:p>
    <w:tbl>
      <w:tblPr>
        <w:tblW w:w="10620" w:type="dxa"/>
        <w:jc w:val="center"/>
        <w:tblInd w:w="-252" w:type="dxa"/>
        <w:tblLayout w:type="fixed"/>
        <w:tblLook w:val="0000" w:firstRow="0" w:lastRow="0" w:firstColumn="0" w:lastColumn="0" w:noHBand="0" w:noVBand="0"/>
      </w:tblPr>
      <w:tblGrid>
        <w:gridCol w:w="720"/>
        <w:gridCol w:w="2340"/>
        <w:gridCol w:w="1800"/>
        <w:gridCol w:w="1980"/>
        <w:gridCol w:w="1080"/>
        <w:gridCol w:w="1440"/>
        <w:gridCol w:w="1260"/>
      </w:tblGrid>
      <w:tr w:rsidR="005B18C3" w:rsidRPr="005B18C3" w:rsidTr="00DD3339">
        <w:trPr>
          <w:trHeight w:val="255"/>
          <w:jc w:val="center"/>
        </w:trPr>
        <w:tc>
          <w:tcPr>
            <w:tcW w:w="10620" w:type="dxa"/>
            <w:gridSpan w:val="7"/>
            <w:tcBorders>
              <w:left w:val="nil"/>
              <w:bottom w:val="single" w:sz="4" w:space="0" w:color="auto"/>
              <w:right w:val="nil"/>
            </w:tcBorders>
            <w:shd w:val="clear" w:color="auto" w:fill="auto"/>
            <w:vAlign w:val="bottom"/>
          </w:tcPr>
          <w:p w:rsidR="005B18C3" w:rsidRPr="005B18C3" w:rsidRDefault="005B18C3" w:rsidP="005B18C3">
            <w:pPr>
              <w:spacing w:after="200" w:line="276" w:lineRule="auto"/>
              <w:jc w:val="center"/>
              <w:rPr>
                <w:rFonts w:asciiTheme="minorHAnsi" w:eastAsiaTheme="minorHAnsi" w:hAnsiTheme="minorHAnsi" w:cs="Arial"/>
                <w:b/>
                <w:bCs/>
              </w:rPr>
            </w:pPr>
            <w:r w:rsidRPr="005B18C3">
              <w:rPr>
                <w:rFonts w:asciiTheme="minorHAnsi" w:eastAsiaTheme="minorHAnsi" w:hAnsiTheme="minorHAnsi" w:cs="Arial"/>
                <w:b/>
                <w:bCs/>
              </w:rPr>
              <w:lastRenderedPageBreak/>
              <w:t>Gasconade County</w:t>
            </w:r>
          </w:p>
        </w:tc>
      </w:tr>
      <w:tr w:rsidR="005B18C3" w:rsidRPr="005B18C3" w:rsidTr="00DD3339">
        <w:trPr>
          <w:trHeight w:val="800"/>
          <w:jc w:val="center"/>
        </w:trPr>
        <w:tc>
          <w:tcPr>
            <w:tcW w:w="720" w:type="dxa"/>
            <w:tcBorders>
              <w:top w:val="nil"/>
              <w:left w:val="single" w:sz="4" w:space="0" w:color="auto"/>
              <w:bottom w:val="single" w:sz="4" w:space="0" w:color="auto"/>
              <w:right w:val="single" w:sz="4" w:space="0" w:color="auto"/>
            </w:tcBorders>
            <w:shd w:val="clear" w:color="auto" w:fill="FFFF99"/>
            <w:vAlign w:val="center"/>
          </w:tcPr>
          <w:p w:rsidR="005B18C3" w:rsidRPr="005B18C3" w:rsidRDefault="005B18C3" w:rsidP="005B18C3">
            <w:pPr>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 xml:space="preserve">Goal </w:t>
            </w:r>
          </w:p>
        </w:tc>
        <w:tc>
          <w:tcPr>
            <w:tcW w:w="2340" w:type="dxa"/>
            <w:tcBorders>
              <w:top w:val="nil"/>
              <w:left w:val="nil"/>
              <w:bottom w:val="single" w:sz="4" w:space="0" w:color="auto"/>
              <w:right w:val="single" w:sz="4" w:space="0" w:color="auto"/>
            </w:tcBorders>
            <w:shd w:val="clear" w:color="auto" w:fill="FFFF99"/>
            <w:vAlign w:val="center"/>
          </w:tcPr>
          <w:p w:rsidR="005B18C3" w:rsidRPr="005B18C3" w:rsidRDefault="005B18C3" w:rsidP="005B18C3">
            <w:pPr>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Project/Program</w:t>
            </w:r>
          </w:p>
        </w:tc>
        <w:tc>
          <w:tcPr>
            <w:tcW w:w="1800" w:type="dxa"/>
            <w:tcBorders>
              <w:top w:val="nil"/>
              <w:left w:val="nil"/>
              <w:bottom w:val="single" w:sz="4" w:space="0" w:color="auto"/>
              <w:right w:val="single" w:sz="4" w:space="0" w:color="auto"/>
            </w:tcBorders>
            <w:shd w:val="clear" w:color="auto" w:fill="FFFF99"/>
            <w:vAlign w:val="center"/>
          </w:tcPr>
          <w:p w:rsidR="005B18C3" w:rsidRPr="005B18C3" w:rsidRDefault="005B18C3" w:rsidP="005B18C3">
            <w:pPr>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Proposed Implementation</w:t>
            </w:r>
          </w:p>
        </w:tc>
        <w:tc>
          <w:tcPr>
            <w:tcW w:w="1980" w:type="dxa"/>
            <w:tcBorders>
              <w:top w:val="nil"/>
              <w:left w:val="nil"/>
              <w:bottom w:val="single" w:sz="4" w:space="0" w:color="auto"/>
              <w:right w:val="single" w:sz="4" w:space="0" w:color="auto"/>
            </w:tcBorders>
            <w:shd w:val="clear" w:color="auto" w:fill="FFFF99"/>
            <w:vAlign w:val="center"/>
          </w:tcPr>
          <w:p w:rsidR="005B18C3" w:rsidRPr="005B18C3" w:rsidRDefault="005B18C3" w:rsidP="005B18C3">
            <w:pPr>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Responsible Parties/Groups</w:t>
            </w:r>
          </w:p>
        </w:tc>
        <w:tc>
          <w:tcPr>
            <w:tcW w:w="1080" w:type="dxa"/>
            <w:tcBorders>
              <w:top w:val="nil"/>
              <w:left w:val="nil"/>
              <w:bottom w:val="single" w:sz="4" w:space="0" w:color="auto"/>
              <w:right w:val="single" w:sz="4" w:space="0" w:color="auto"/>
            </w:tcBorders>
            <w:shd w:val="clear" w:color="auto" w:fill="FFFF99"/>
            <w:vAlign w:val="center"/>
          </w:tcPr>
          <w:p w:rsidR="005B18C3" w:rsidRPr="005B18C3" w:rsidRDefault="005B18C3" w:rsidP="005B18C3">
            <w:pPr>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 of Potential Jobs</w:t>
            </w:r>
          </w:p>
        </w:tc>
        <w:tc>
          <w:tcPr>
            <w:tcW w:w="1440" w:type="dxa"/>
            <w:tcBorders>
              <w:top w:val="nil"/>
              <w:left w:val="nil"/>
              <w:bottom w:val="single" w:sz="4" w:space="0" w:color="auto"/>
              <w:right w:val="single" w:sz="4" w:space="0" w:color="auto"/>
            </w:tcBorders>
            <w:shd w:val="clear" w:color="auto" w:fill="FFFF99"/>
            <w:vAlign w:val="center"/>
          </w:tcPr>
          <w:p w:rsidR="005B18C3" w:rsidRPr="005B18C3" w:rsidRDefault="005B18C3" w:rsidP="005B18C3">
            <w:pPr>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Assistance Needed from EDD/EDA</w:t>
            </w:r>
          </w:p>
        </w:tc>
        <w:tc>
          <w:tcPr>
            <w:tcW w:w="1260" w:type="dxa"/>
            <w:tcBorders>
              <w:top w:val="nil"/>
              <w:left w:val="nil"/>
              <w:bottom w:val="single" w:sz="4" w:space="0" w:color="auto"/>
              <w:right w:val="single" w:sz="4" w:space="0" w:color="auto"/>
            </w:tcBorders>
            <w:shd w:val="clear" w:color="auto" w:fill="FFFF99"/>
          </w:tcPr>
          <w:p w:rsidR="005B18C3" w:rsidRPr="005B18C3" w:rsidRDefault="005B18C3" w:rsidP="005B18C3">
            <w:pPr>
              <w:jc w:val="center"/>
              <w:rPr>
                <w:rFonts w:asciiTheme="minorHAnsi" w:eastAsiaTheme="minorHAnsi" w:hAnsiTheme="minorHAnsi" w:cs="Arial"/>
                <w:b/>
                <w:bCs/>
                <w:sz w:val="20"/>
                <w:szCs w:val="20"/>
              </w:rPr>
            </w:pPr>
            <w:r w:rsidRPr="005B18C3">
              <w:rPr>
                <w:rFonts w:asciiTheme="minorHAnsi" w:eastAsiaTheme="minorHAnsi" w:hAnsiTheme="minorHAnsi" w:cstheme="minorBidi"/>
                <w:b/>
                <w:sz w:val="20"/>
                <w:szCs w:val="20"/>
              </w:rPr>
              <w:t>Included in Scope of Work</w:t>
            </w:r>
          </w:p>
        </w:tc>
      </w:tr>
      <w:tr w:rsidR="005B18C3" w:rsidRPr="00FA145B" w:rsidTr="00DD3339">
        <w:trPr>
          <w:trHeight w:val="795"/>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5B18C3" w:rsidRPr="00FA145B" w:rsidRDefault="005B18C3" w:rsidP="005B18C3">
            <w:pPr>
              <w:spacing w:line="276" w:lineRule="auto"/>
              <w:jc w:val="center"/>
              <w:rPr>
                <w:rFonts w:asciiTheme="minorHAnsi" w:eastAsiaTheme="minorHAnsi" w:hAnsiTheme="minorHAnsi" w:cs="Arial"/>
                <w:sz w:val="19"/>
                <w:szCs w:val="19"/>
              </w:rPr>
            </w:pPr>
            <w:r w:rsidRPr="00FA145B">
              <w:rPr>
                <w:rFonts w:asciiTheme="minorHAnsi" w:eastAsiaTheme="minorHAnsi" w:hAnsiTheme="minorHAnsi" w:cs="Arial"/>
                <w:sz w:val="19"/>
                <w:szCs w:val="19"/>
              </w:rPr>
              <w:t>1</w:t>
            </w:r>
          </w:p>
        </w:tc>
        <w:tc>
          <w:tcPr>
            <w:tcW w:w="2340" w:type="dxa"/>
            <w:tcBorders>
              <w:top w:val="nil"/>
              <w:left w:val="nil"/>
              <w:bottom w:val="single" w:sz="4" w:space="0" w:color="auto"/>
              <w:right w:val="single" w:sz="4" w:space="0" w:color="auto"/>
            </w:tcBorders>
            <w:shd w:val="clear" w:color="auto" w:fill="auto"/>
            <w:vAlign w:val="bottom"/>
          </w:tcPr>
          <w:p w:rsidR="005B18C3" w:rsidRPr="00FA145B" w:rsidRDefault="005B18C3" w:rsidP="005B18C3">
            <w:pPr>
              <w:spacing w:line="276" w:lineRule="auto"/>
              <w:jc w:val="center"/>
              <w:rPr>
                <w:rFonts w:asciiTheme="minorHAnsi" w:eastAsiaTheme="minorHAnsi" w:hAnsiTheme="minorHAnsi" w:cs="Arial"/>
                <w:sz w:val="19"/>
                <w:szCs w:val="19"/>
              </w:rPr>
            </w:pPr>
            <w:r w:rsidRPr="00FA145B">
              <w:rPr>
                <w:rFonts w:asciiTheme="minorHAnsi" w:eastAsiaTheme="minorHAnsi" w:hAnsiTheme="minorHAnsi" w:cs="Arial"/>
                <w:sz w:val="19"/>
                <w:szCs w:val="19"/>
              </w:rPr>
              <w:t>Obtain more workers</w:t>
            </w:r>
          </w:p>
        </w:tc>
        <w:tc>
          <w:tcPr>
            <w:tcW w:w="1800" w:type="dxa"/>
            <w:tcBorders>
              <w:top w:val="nil"/>
              <w:left w:val="nil"/>
              <w:bottom w:val="single" w:sz="4" w:space="0" w:color="auto"/>
              <w:right w:val="single" w:sz="4" w:space="0" w:color="auto"/>
            </w:tcBorders>
            <w:shd w:val="clear" w:color="auto" w:fill="auto"/>
            <w:vAlign w:val="bottom"/>
          </w:tcPr>
          <w:p w:rsidR="005B18C3" w:rsidRPr="00FA145B" w:rsidRDefault="005B18C3" w:rsidP="005B18C3">
            <w:pPr>
              <w:spacing w:line="276" w:lineRule="auto"/>
              <w:jc w:val="center"/>
              <w:rPr>
                <w:rFonts w:asciiTheme="minorHAnsi" w:eastAsiaTheme="minorHAnsi" w:hAnsiTheme="minorHAnsi" w:cs="Arial"/>
                <w:sz w:val="19"/>
                <w:szCs w:val="19"/>
              </w:rPr>
            </w:pPr>
            <w:r w:rsidRPr="00FA145B">
              <w:rPr>
                <w:rFonts w:asciiTheme="minorHAnsi" w:eastAsiaTheme="minorHAnsi" w:hAnsiTheme="minorHAnsi" w:cs="Arial"/>
                <w:sz w:val="19"/>
                <w:szCs w:val="19"/>
              </w:rPr>
              <w:t>2007-2012</w:t>
            </w:r>
          </w:p>
        </w:tc>
        <w:tc>
          <w:tcPr>
            <w:tcW w:w="1980" w:type="dxa"/>
            <w:tcBorders>
              <w:top w:val="nil"/>
              <w:left w:val="nil"/>
              <w:bottom w:val="single" w:sz="4" w:space="0" w:color="auto"/>
              <w:right w:val="single" w:sz="4" w:space="0" w:color="auto"/>
            </w:tcBorders>
            <w:shd w:val="clear" w:color="auto" w:fill="auto"/>
            <w:vAlign w:val="bottom"/>
          </w:tcPr>
          <w:p w:rsidR="005B18C3" w:rsidRPr="00FA145B" w:rsidRDefault="005B18C3" w:rsidP="005B18C3">
            <w:pPr>
              <w:spacing w:line="276" w:lineRule="auto"/>
              <w:jc w:val="center"/>
              <w:rPr>
                <w:rFonts w:asciiTheme="minorHAnsi" w:eastAsiaTheme="minorHAnsi" w:hAnsiTheme="minorHAnsi" w:cs="Arial"/>
                <w:sz w:val="19"/>
                <w:szCs w:val="19"/>
              </w:rPr>
            </w:pPr>
            <w:r w:rsidRPr="00FA145B">
              <w:rPr>
                <w:rFonts w:asciiTheme="minorHAnsi" w:eastAsiaTheme="minorHAnsi" w:hAnsiTheme="minorHAnsi" w:cs="Arial"/>
                <w:sz w:val="19"/>
                <w:szCs w:val="19"/>
              </w:rPr>
              <w:t>Local organizations, local government, MRPC</w:t>
            </w:r>
          </w:p>
        </w:tc>
        <w:tc>
          <w:tcPr>
            <w:tcW w:w="1080" w:type="dxa"/>
            <w:tcBorders>
              <w:top w:val="nil"/>
              <w:left w:val="nil"/>
              <w:bottom w:val="single" w:sz="4" w:space="0" w:color="auto"/>
              <w:right w:val="single" w:sz="4" w:space="0" w:color="auto"/>
            </w:tcBorders>
            <w:shd w:val="clear" w:color="auto" w:fill="auto"/>
            <w:vAlign w:val="bottom"/>
          </w:tcPr>
          <w:p w:rsidR="005B18C3" w:rsidRPr="00FA145B" w:rsidRDefault="005B18C3" w:rsidP="005B18C3">
            <w:pPr>
              <w:spacing w:line="276" w:lineRule="auto"/>
              <w:jc w:val="cente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440" w:type="dxa"/>
            <w:tcBorders>
              <w:top w:val="nil"/>
              <w:left w:val="nil"/>
              <w:bottom w:val="single" w:sz="4" w:space="0" w:color="auto"/>
              <w:right w:val="single" w:sz="4" w:space="0" w:color="auto"/>
            </w:tcBorders>
            <w:shd w:val="clear" w:color="auto" w:fill="auto"/>
            <w:vAlign w:val="bottom"/>
          </w:tcPr>
          <w:p w:rsidR="005B18C3" w:rsidRPr="00FA145B" w:rsidRDefault="005B18C3" w:rsidP="005B18C3">
            <w:pPr>
              <w:spacing w:line="276" w:lineRule="auto"/>
              <w:jc w:val="center"/>
              <w:rPr>
                <w:rFonts w:asciiTheme="minorHAnsi" w:eastAsiaTheme="minorHAnsi" w:hAnsiTheme="minorHAnsi" w:cs="Arial"/>
                <w:sz w:val="19"/>
                <w:szCs w:val="19"/>
              </w:rPr>
            </w:pPr>
            <w:r w:rsidRPr="00FA145B">
              <w:rPr>
                <w:rFonts w:asciiTheme="minorHAnsi" w:eastAsiaTheme="minorHAnsi" w:hAnsiTheme="minorHAnsi" w:cs="Arial"/>
                <w:sz w:val="19"/>
                <w:szCs w:val="19"/>
              </w:rPr>
              <w:t>TA</w:t>
            </w:r>
          </w:p>
        </w:tc>
        <w:tc>
          <w:tcPr>
            <w:tcW w:w="1260" w:type="dxa"/>
            <w:tcBorders>
              <w:top w:val="nil"/>
              <w:left w:val="nil"/>
              <w:bottom w:val="single" w:sz="4" w:space="0" w:color="auto"/>
              <w:right w:val="single" w:sz="4" w:space="0" w:color="auto"/>
            </w:tcBorders>
          </w:tcPr>
          <w:p w:rsidR="005B18C3" w:rsidRPr="00FA145B" w:rsidRDefault="005B18C3" w:rsidP="005B18C3">
            <w:pPr>
              <w:spacing w:line="276" w:lineRule="auto"/>
              <w:jc w:val="center"/>
              <w:rPr>
                <w:rFonts w:asciiTheme="minorHAnsi" w:eastAsiaTheme="minorHAnsi" w:hAnsiTheme="minorHAnsi" w:cs="Arial"/>
                <w:sz w:val="19"/>
                <w:szCs w:val="19"/>
              </w:rPr>
            </w:pPr>
          </w:p>
        </w:tc>
      </w:tr>
      <w:tr w:rsidR="005B18C3" w:rsidRPr="00FA145B" w:rsidTr="00DD3339">
        <w:trPr>
          <w:trHeight w:val="719"/>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5B18C3" w:rsidRPr="00FA145B" w:rsidRDefault="005B18C3" w:rsidP="005B18C3">
            <w:pPr>
              <w:spacing w:line="276" w:lineRule="auto"/>
              <w:jc w:val="center"/>
              <w:rPr>
                <w:rFonts w:asciiTheme="minorHAnsi" w:eastAsiaTheme="minorHAnsi" w:hAnsiTheme="minorHAnsi" w:cs="Arial"/>
                <w:sz w:val="19"/>
                <w:szCs w:val="19"/>
              </w:rPr>
            </w:pPr>
            <w:r w:rsidRPr="00FA145B">
              <w:rPr>
                <w:rFonts w:asciiTheme="minorHAnsi" w:eastAsiaTheme="minorHAnsi" w:hAnsiTheme="minorHAnsi" w:cs="Arial"/>
                <w:sz w:val="19"/>
                <w:szCs w:val="19"/>
              </w:rPr>
              <w:t>1</w:t>
            </w:r>
          </w:p>
        </w:tc>
        <w:tc>
          <w:tcPr>
            <w:tcW w:w="2340" w:type="dxa"/>
            <w:tcBorders>
              <w:top w:val="nil"/>
              <w:left w:val="nil"/>
              <w:bottom w:val="single" w:sz="4" w:space="0" w:color="auto"/>
              <w:right w:val="single" w:sz="4" w:space="0" w:color="auto"/>
            </w:tcBorders>
            <w:shd w:val="clear" w:color="auto" w:fill="auto"/>
            <w:vAlign w:val="bottom"/>
          </w:tcPr>
          <w:p w:rsidR="005B18C3" w:rsidRPr="00FA145B" w:rsidRDefault="005B18C3" w:rsidP="005B18C3">
            <w:pPr>
              <w:spacing w:line="276" w:lineRule="auto"/>
              <w:jc w:val="center"/>
              <w:rPr>
                <w:rFonts w:asciiTheme="minorHAnsi" w:eastAsiaTheme="minorHAnsi" w:hAnsiTheme="minorHAnsi" w:cs="Arial"/>
                <w:sz w:val="19"/>
                <w:szCs w:val="19"/>
              </w:rPr>
            </w:pPr>
            <w:r w:rsidRPr="00FA145B">
              <w:rPr>
                <w:rFonts w:asciiTheme="minorHAnsi" w:eastAsiaTheme="minorHAnsi" w:hAnsiTheme="minorHAnsi" w:cs="Arial"/>
                <w:sz w:val="19"/>
                <w:szCs w:val="19"/>
              </w:rPr>
              <w:t>Address declining sales tax revenue</w:t>
            </w:r>
          </w:p>
        </w:tc>
        <w:tc>
          <w:tcPr>
            <w:tcW w:w="1800" w:type="dxa"/>
            <w:tcBorders>
              <w:top w:val="nil"/>
              <w:left w:val="nil"/>
              <w:bottom w:val="single" w:sz="4" w:space="0" w:color="auto"/>
              <w:right w:val="single" w:sz="4" w:space="0" w:color="auto"/>
            </w:tcBorders>
            <w:shd w:val="clear" w:color="auto" w:fill="auto"/>
            <w:vAlign w:val="bottom"/>
          </w:tcPr>
          <w:p w:rsidR="005B18C3" w:rsidRPr="00FA145B" w:rsidRDefault="005B18C3" w:rsidP="005B18C3">
            <w:pPr>
              <w:spacing w:line="276" w:lineRule="auto"/>
              <w:jc w:val="center"/>
              <w:rPr>
                <w:rFonts w:asciiTheme="minorHAnsi" w:eastAsiaTheme="minorHAnsi" w:hAnsiTheme="minorHAnsi" w:cs="Arial"/>
                <w:sz w:val="19"/>
                <w:szCs w:val="19"/>
              </w:rPr>
            </w:pPr>
            <w:r w:rsidRPr="00FA145B">
              <w:rPr>
                <w:rFonts w:asciiTheme="minorHAnsi" w:eastAsiaTheme="minorHAnsi" w:hAnsiTheme="minorHAnsi" w:cs="Arial"/>
                <w:sz w:val="19"/>
                <w:szCs w:val="19"/>
              </w:rPr>
              <w:t>2007-2012</w:t>
            </w:r>
          </w:p>
        </w:tc>
        <w:tc>
          <w:tcPr>
            <w:tcW w:w="1980" w:type="dxa"/>
            <w:tcBorders>
              <w:top w:val="nil"/>
              <w:left w:val="nil"/>
              <w:bottom w:val="single" w:sz="4" w:space="0" w:color="auto"/>
              <w:right w:val="single" w:sz="4" w:space="0" w:color="auto"/>
            </w:tcBorders>
            <w:shd w:val="clear" w:color="auto" w:fill="auto"/>
            <w:vAlign w:val="bottom"/>
          </w:tcPr>
          <w:p w:rsidR="005B18C3" w:rsidRPr="00FA145B" w:rsidRDefault="005B18C3" w:rsidP="005B18C3">
            <w:pPr>
              <w:spacing w:line="276" w:lineRule="auto"/>
              <w:jc w:val="center"/>
              <w:rPr>
                <w:rFonts w:asciiTheme="minorHAnsi" w:eastAsiaTheme="minorHAnsi" w:hAnsiTheme="minorHAnsi" w:cs="Arial"/>
                <w:sz w:val="19"/>
                <w:szCs w:val="19"/>
              </w:rPr>
            </w:pPr>
            <w:r w:rsidRPr="00FA145B">
              <w:rPr>
                <w:rFonts w:asciiTheme="minorHAnsi" w:eastAsiaTheme="minorHAnsi" w:hAnsiTheme="minorHAnsi" w:cs="Arial"/>
                <w:sz w:val="19"/>
                <w:szCs w:val="19"/>
              </w:rPr>
              <w:t>Local organizations, local government, MRPC</w:t>
            </w:r>
          </w:p>
        </w:tc>
        <w:tc>
          <w:tcPr>
            <w:tcW w:w="1080" w:type="dxa"/>
            <w:tcBorders>
              <w:top w:val="nil"/>
              <w:left w:val="nil"/>
              <w:bottom w:val="single" w:sz="4" w:space="0" w:color="auto"/>
              <w:right w:val="single" w:sz="4" w:space="0" w:color="auto"/>
            </w:tcBorders>
            <w:shd w:val="clear" w:color="auto" w:fill="auto"/>
            <w:vAlign w:val="bottom"/>
          </w:tcPr>
          <w:p w:rsidR="005B18C3" w:rsidRPr="00FA145B" w:rsidRDefault="005B18C3" w:rsidP="005B18C3">
            <w:pPr>
              <w:spacing w:line="276" w:lineRule="auto"/>
              <w:jc w:val="cente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440" w:type="dxa"/>
            <w:tcBorders>
              <w:top w:val="nil"/>
              <w:left w:val="nil"/>
              <w:bottom w:val="single" w:sz="4" w:space="0" w:color="auto"/>
              <w:right w:val="single" w:sz="4" w:space="0" w:color="auto"/>
            </w:tcBorders>
            <w:shd w:val="clear" w:color="auto" w:fill="auto"/>
            <w:vAlign w:val="bottom"/>
          </w:tcPr>
          <w:p w:rsidR="005B18C3" w:rsidRPr="00FA145B" w:rsidRDefault="005B18C3" w:rsidP="005B18C3">
            <w:pPr>
              <w:spacing w:line="276" w:lineRule="auto"/>
              <w:jc w:val="center"/>
              <w:rPr>
                <w:rFonts w:asciiTheme="minorHAnsi" w:eastAsiaTheme="minorHAnsi" w:hAnsiTheme="minorHAnsi" w:cs="Arial"/>
                <w:sz w:val="19"/>
                <w:szCs w:val="19"/>
              </w:rPr>
            </w:pPr>
            <w:r w:rsidRPr="00FA145B">
              <w:rPr>
                <w:rFonts w:asciiTheme="minorHAnsi" w:eastAsiaTheme="minorHAnsi" w:hAnsiTheme="minorHAnsi" w:cs="Arial"/>
                <w:sz w:val="19"/>
                <w:szCs w:val="19"/>
              </w:rPr>
              <w:t>TA, Infrastructure funding</w:t>
            </w:r>
          </w:p>
        </w:tc>
        <w:tc>
          <w:tcPr>
            <w:tcW w:w="1260" w:type="dxa"/>
            <w:tcBorders>
              <w:top w:val="nil"/>
              <w:left w:val="nil"/>
              <w:bottom w:val="single" w:sz="4" w:space="0" w:color="auto"/>
              <w:right w:val="single" w:sz="4" w:space="0" w:color="auto"/>
            </w:tcBorders>
          </w:tcPr>
          <w:p w:rsidR="005B18C3" w:rsidRPr="00FA145B" w:rsidRDefault="005B18C3" w:rsidP="005B18C3">
            <w:pPr>
              <w:spacing w:line="276" w:lineRule="auto"/>
              <w:jc w:val="center"/>
              <w:rPr>
                <w:rFonts w:asciiTheme="minorHAnsi" w:eastAsiaTheme="minorHAnsi" w:hAnsiTheme="minorHAnsi" w:cs="Arial"/>
                <w:sz w:val="19"/>
                <w:szCs w:val="19"/>
              </w:rPr>
            </w:pPr>
          </w:p>
        </w:tc>
      </w:tr>
      <w:tr w:rsidR="005B18C3" w:rsidRPr="00FA145B" w:rsidTr="00DD3339">
        <w:trPr>
          <w:trHeight w:val="782"/>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5B18C3" w:rsidRPr="00FA145B" w:rsidRDefault="005B18C3" w:rsidP="005B18C3">
            <w:pPr>
              <w:spacing w:line="276" w:lineRule="auto"/>
              <w:jc w:val="center"/>
              <w:rPr>
                <w:rFonts w:asciiTheme="minorHAnsi" w:eastAsiaTheme="minorHAnsi" w:hAnsiTheme="minorHAnsi" w:cs="Arial"/>
                <w:sz w:val="19"/>
                <w:szCs w:val="19"/>
              </w:rPr>
            </w:pPr>
            <w:r w:rsidRPr="00FA145B">
              <w:rPr>
                <w:rFonts w:asciiTheme="minorHAnsi" w:eastAsiaTheme="minorHAnsi" w:hAnsiTheme="minorHAnsi" w:cs="Arial"/>
                <w:sz w:val="19"/>
                <w:szCs w:val="19"/>
              </w:rPr>
              <w:t>1</w:t>
            </w:r>
          </w:p>
        </w:tc>
        <w:tc>
          <w:tcPr>
            <w:tcW w:w="2340" w:type="dxa"/>
            <w:tcBorders>
              <w:top w:val="nil"/>
              <w:left w:val="nil"/>
              <w:bottom w:val="single" w:sz="4" w:space="0" w:color="auto"/>
              <w:right w:val="single" w:sz="4" w:space="0" w:color="auto"/>
            </w:tcBorders>
            <w:shd w:val="clear" w:color="auto" w:fill="auto"/>
            <w:vAlign w:val="bottom"/>
          </w:tcPr>
          <w:p w:rsidR="005B18C3" w:rsidRPr="00FA145B" w:rsidRDefault="005B18C3" w:rsidP="005B18C3">
            <w:pPr>
              <w:spacing w:line="276" w:lineRule="auto"/>
              <w:jc w:val="center"/>
              <w:rPr>
                <w:rFonts w:asciiTheme="minorHAnsi" w:eastAsiaTheme="minorHAnsi" w:hAnsiTheme="minorHAnsi" w:cs="Arial"/>
                <w:sz w:val="19"/>
                <w:szCs w:val="19"/>
              </w:rPr>
            </w:pPr>
            <w:r w:rsidRPr="00FA145B">
              <w:rPr>
                <w:rFonts w:asciiTheme="minorHAnsi" w:eastAsiaTheme="minorHAnsi" w:hAnsiTheme="minorHAnsi" w:cs="Arial"/>
                <w:sz w:val="19"/>
                <w:szCs w:val="19"/>
              </w:rPr>
              <w:t>More industrial sites</w:t>
            </w:r>
          </w:p>
        </w:tc>
        <w:tc>
          <w:tcPr>
            <w:tcW w:w="1800" w:type="dxa"/>
            <w:tcBorders>
              <w:top w:val="nil"/>
              <w:left w:val="nil"/>
              <w:bottom w:val="single" w:sz="4" w:space="0" w:color="auto"/>
              <w:right w:val="single" w:sz="4" w:space="0" w:color="auto"/>
            </w:tcBorders>
            <w:shd w:val="clear" w:color="auto" w:fill="auto"/>
            <w:vAlign w:val="bottom"/>
          </w:tcPr>
          <w:p w:rsidR="005B18C3" w:rsidRPr="00FA145B" w:rsidRDefault="005B18C3" w:rsidP="005B18C3">
            <w:pPr>
              <w:spacing w:line="276" w:lineRule="auto"/>
              <w:jc w:val="center"/>
              <w:rPr>
                <w:rFonts w:asciiTheme="minorHAnsi" w:eastAsiaTheme="minorHAnsi" w:hAnsiTheme="minorHAnsi" w:cs="Arial"/>
                <w:sz w:val="19"/>
                <w:szCs w:val="19"/>
              </w:rPr>
            </w:pPr>
            <w:r w:rsidRPr="00FA145B">
              <w:rPr>
                <w:rFonts w:asciiTheme="minorHAnsi" w:eastAsiaTheme="minorHAnsi" w:hAnsiTheme="minorHAnsi" w:cs="Arial"/>
                <w:sz w:val="19"/>
                <w:szCs w:val="19"/>
              </w:rPr>
              <w:t>2007-2012</w:t>
            </w:r>
          </w:p>
        </w:tc>
        <w:tc>
          <w:tcPr>
            <w:tcW w:w="1980" w:type="dxa"/>
            <w:tcBorders>
              <w:top w:val="nil"/>
              <w:left w:val="nil"/>
              <w:bottom w:val="single" w:sz="4" w:space="0" w:color="auto"/>
              <w:right w:val="single" w:sz="4" w:space="0" w:color="auto"/>
            </w:tcBorders>
            <w:shd w:val="clear" w:color="auto" w:fill="auto"/>
            <w:vAlign w:val="bottom"/>
          </w:tcPr>
          <w:p w:rsidR="005B18C3" w:rsidRPr="00FA145B" w:rsidRDefault="005B18C3" w:rsidP="005B18C3">
            <w:pPr>
              <w:spacing w:line="276" w:lineRule="auto"/>
              <w:jc w:val="center"/>
              <w:rPr>
                <w:rFonts w:asciiTheme="minorHAnsi" w:eastAsiaTheme="minorHAnsi" w:hAnsiTheme="minorHAnsi" w:cs="Arial"/>
                <w:sz w:val="19"/>
                <w:szCs w:val="19"/>
              </w:rPr>
            </w:pPr>
            <w:r w:rsidRPr="00FA145B">
              <w:rPr>
                <w:rFonts w:asciiTheme="minorHAnsi" w:eastAsiaTheme="minorHAnsi" w:hAnsiTheme="minorHAnsi" w:cs="Arial"/>
                <w:sz w:val="19"/>
                <w:szCs w:val="19"/>
              </w:rPr>
              <w:t>Local organizations, local government, MRPC</w:t>
            </w:r>
          </w:p>
        </w:tc>
        <w:tc>
          <w:tcPr>
            <w:tcW w:w="1080" w:type="dxa"/>
            <w:tcBorders>
              <w:top w:val="nil"/>
              <w:left w:val="nil"/>
              <w:bottom w:val="single" w:sz="4" w:space="0" w:color="auto"/>
              <w:right w:val="single" w:sz="4" w:space="0" w:color="auto"/>
            </w:tcBorders>
            <w:shd w:val="clear" w:color="auto" w:fill="auto"/>
            <w:vAlign w:val="bottom"/>
          </w:tcPr>
          <w:p w:rsidR="005B18C3" w:rsidRPr="00FA145B" w:rsidRDefault="005B18C3" w:rsidP="005B18C3">
            <w:pPr>
              <w:spacing w:line="276" w:lineRule="auto"/>
              <w:jc w:val="cente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440" w:type="dxa"/>
            <w:tcBorders>
              <w:top w:val="nil"/>
              <w:left w:val="nil"/>
              <w:bottom w:val="single" w:sz="4" w:space="0" w:color="auto"/>
              <w:right w:val="single" w:sz="4" w:space="0" w:color="auto"/>
            </w:tcBorders>
            <w:shd w:val="clear" w:color="auto" w:fill="auto"/>
            <w:vAlign w:val="bottom"/>
          </w:tcPr>
          <w:p w:rsidR="005B18C3" w:rsidRPr="00FA145B" w:rsidRDefault="005B18C3" w:rsidP="005B18C3">
            <w:pPr>
              <w:spacing w:line="276" w:lineRule="auto"/>
              <w:jc w:val="center"/>
              <w:rPr>
                <w:rFonts w:asciiTheme="minorHAnsi" w:eastAsiaTheme="minorHAnsi" w:hAnsiTheme="minorHAnsi" w:cs="Arial"/>
                <w:sz w:val="19"/>
                <w:szCs w:val="19"/>
              </w:rPr>
            </w:pPr>
            <w:r w:rsidRPr="00FA145B">
              <w:rPr>
                <w:rFonts w:asciiTheme="minorHAnsi" w:eastAsiaTheme="minorHAnsi" w:hAnsiTheme="minorHAnsi" w:cs="Arial"/>
                <w:sz w:val="19"/>
                <w:szCs w:val="19"/>
              </w:rPr>
              <w:t>TA, Infrastructure funding</w:t>
            </w:r>
          </w:p>
        </w:tc>
        <w:tc>
          <w:tcPr>
            <w:tcW w:w="1260" w:type="dxa"/>
            <w:tcBorders>
              <w:top w:val="nil"/>
              <w:left w:val="nil"/>
              <w:bottom w:val="single" w:sz="4" w:space="0" w:color="auto"/>
              <w:right w:val="single" w:sz="4" w:space="0" w:color="auto"/>
            </w:tcBorders>
          </w:tcPr>
          <w:p w:rsidR="005B18C3" w:rsidRPr="00FA145B" w:rsidRDefault="005B18C3" w:rsidP="005B18C3">
            <w:pPr>
              <w:spacing w:line="276" w:lineRule="auto"/>
              <w:jc w:val="center"/>
              <w:rPr>
                <w:rFonts w:asciiTheme="minorHAnsi" w:eastAsiaTheme="minorHAnsi" w:hAnsiTheme="minorHAnsi" w:cs="Arial"/>
                <w:sz w:val="19"/>
                <w:szCs w:val="19"/>
              </w:rPr>
            </w:pPr>
          </w:p>
        </w:tc>
      </w:tr>
      <w:tr w:rsidR="005B18C3" w:rsidRPr="00FA145B" w:rsidTr="00DD3339">
        <w:trPr>
          <w:trHeight w:val="629"/>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5B18C3" w:rsidRPr="00FA145B" w:rsidRDefault="005B18C3" w:rsidP="005B18C3">
            <w:pPr>
              <w:spacing w:line="276" w:lineRule="auto"/>
              <w:jc w:val="center"/>
              <w:rPr>
                <w:rFonts w:asciiTheme="minorHAnsi" w:eastAsiaTheme="minorHAnsi" w:hAnsiTheme="minorHAnsi" w:cs="Arial"/>
                <w:sz w:val="19"/>
                <w:szCs w:val="19"/>
              </w:rPr>
            </w:pPr>
            <w:r w:rsidRPr="00FA145B">
              <w:rPr>
                <w:rFonts w:asciiTheme="minorHAnsi" w:eastAsiaTheme="minorHAnsi" w:hAnsiTheme="minorHAnsi" w:cs="Arial"/>
                <w:sz w:val="19"/>
                <w:szCs w:val="19"/>
              </w:rPr>
              <w:t>2</w:t>
            </w:r>
          </w:p>
        </w:tc>
        <w:tc>
          <w:tcPr>
            <w:tcW w:w="2340" w:type="dxa"/>
            <w:tcBorders>
              <w:top w:val="nil"/>
              <w:left w:val="nil"/>
              <w:bottom w:val="single" w:sz="4" w:space="0" w:color="auto"/>
              <w:right w:val="single" w:sz="4" w:space="0" w:color="auto"/>
            </w:tcBorders>
            <w:shd w:val="clear" w:color="auto" w:fill="auto"/>
            <w:vAlign w:val="bottom"/>
          </w:tcPr>
          <w:p w:rsidR="005B18C3" w:rsidRPr="00FA145B" w:rsidRDefault="005B18C3" w:rsidP="005B18C3">
            <w:pPr>
              <w:spacing w:line="276" w:lineRule="auto"/>
              <w:jc w:val="center"/>
              <w:rPr>
                <w:rFonts w:asciiTheme="minorHAnsi" w:eastAsiaTheme="minorHAnsi" w:hAnsiTheme="minorHAnsi" w:cs="Arial"/>
                <w:sz w:val="19"/>
                <w:szCs w:val="19"/>
              </w:rPr>
            </w:pPr>
            <w:r w:rsidRPr="00FA145B">
              <w:rPr>
                <w:rFonts w:asciiTheme="minorHAnsi" w:eastAsiaTheme="minorHAnsi" w:hAnsiTheme="minorHAnsi" w:cs="Arial"/>
                <w:sz w:val="19"/>
                <w:szCs w:val="19"/>
              </w:rPr>
              <w:t>Attract young doctors</w:t>
            </w:r>
          </w:p>
        </w:tc>
        <w:tc>
          <w:tcPr>
            <w:tcW w:w="1800" w:type="dxa"/>
            <w:tcBorders>
              <w:top w:val="nil"/>
              <w:left w:val="nil"/>
              <w:bottom w:val="single" w:sz="4" w:space="0" w:color="auto"/>
              <w:right w:val="single" w:sz="4" w:space="0" w:color="auto"/>
            </w:tcBorders>
            <w:shd w:val="clear" w:color="auto" w:fill="auto"/>
            <w:vAlign w:val="bottom"/>
          </w:tcPr>
          <w:p w:rsidR="005B18C3" w:rsidRPr="00FA145B" w:rsidRDefault="005B18C3" w:rsidP="005B18C3">
            <w:pPr>
              <w:spacing w:line="276" w:lineRule="auto"/>
              <w:jc w:val="center"/>
              <w:rPr>
                <w:rFonts w:asciiTheme="minorHAnsi" w:eastAsiaTheme="minorHAnsi" w:hAnsiTheme="minorHAnsi" w:cs="Arial"/>
                <w:sz w:val="19"/>
                <w:szCs w:val="19"/>
              </w:rPr>
            </w:pPr>
            <w:r w:rsidRPr="00FA145B">
              <w:rPr>
                <w:rFonts w:asciiTheme="minorHAnsi" w:eastAsiaTheme="minorHAnsi" w:hAnsiTheme="minorHAnsi" w:cs="Arial"/>
                <w:sz w:val="19"/>
                <w:szCs w:val="19"/>
              </w:rPr>
              <w:t>2007-2012</w:t>
            </w:r>
          </w:p>
        </w:tc>
        <w:tc>
          <w:tcPr>
            <w:tcW w:w="1980" w:type="dxa"/>
            <w:tcBorders>
              <w:top w:val="nil"/>
              <w:left w:val="nil"/>
              <w:bottom w:val="single" w:sz="4" w:space="0" w:color="auto"/>
              <w:right w:val="single" w:sz="4" w:space="0" w:color="auto"/>
            </w:tcBorders>
            <w:shd w:val="clear" w:color="auto" w:fill="auto"/>
            <w:vAlign w:val="bottom"/>
          </w:tcPr>
          <w:p w:rsidR="005B18C3" w:rsidRPr="00FA145B" w:rsidRDefault="005B18C3" w:rsidP="005B18C3">
            <w:pPr>
              <w:spacing w:line="276" w:lineRule="auto"/>
              <w:jc w:val="center"/>
              <w:rPr>
                <w:rFonts w:asciiTheme="minorHAnsi" w:eastAsiaTheme="minorHAnsi" w:hAnsiTheme="minorHAnsi" w:cs="Arial"/>
                <w:sz w:val="19"/>
                <w:szCs w:val="19"/>
              </w:rPr>
            </w:pPr>
            <w:r w:rsidRPr="00FA145B">
              <w:rPr>
                <w:rFonts w:asciiTheme="minorHAnsi" w:eastAsiaTheme="minorHAnsi" w:hAnsiTheme="minorHAnsi" w:cs="Arial"/>
                <w:sz w:val="19"/>
                <w:szCs w:val="19"/>
              </w:rPr>
              <w:t>Local organizations, local government</w:t>
            </w:r>
          </w:p>
        </w:tc>
        <w:tc>
          <w:tcPr>
            <w:tcW w:w="1080" w:type="dxa"/>
            <w:tcBorders>
              <w:top w:val="nil"/>
              <w:left w:val="nil"/>
              <w:bottom w:val="single" w:sz="4" w:space="0" w:color="auto"/>
              <w:right w:val="single" w:sz="4" w:space="0" w:color="auto"/>
            </w:tcBorders>
            <w:shd w:val="clear" w:color="auto" w:fill="auto"/>
            <w:vAlign w:val="bottom"/>
          </w:tcPr>
          <w:p w:rsidR="005B18C3" w:rsidRPr="00FA145B" w:rsidRDefault="005B18C3" w:rsidP="005B18C3">
            <w:pPr>
              <w:spacing w:line="276" w:lineRule="auto"/>
              <w:jc w:val="cente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440" w:type="dxa"/>
            <w:tcBorders>
              <w:top w:val="nil"/>
              <w:left w:val="nil"/>
              <w:bottom w:val="single" w:sz="4" w:space="0" w:color="auto"/>
              <w:right w:val="single" w:sz="4" w:space="0" w:color="auto"/>
            </w:tcBorders>
            <w:shd w:val="clear" w:color="auto" w:fill="auto"/>
            <w:vAlign w:val="bottom"/>
          </w:tcPr>
          <w:p w:rsidR="005B18C3" w:rsidRPr="00FA145B" w:rsidRDefault="005B18C3" w:rsidP="005B18C3">
            <w:pPr>
              <w:spacing w:line="276" w:lineRule="auto"/>
              <w:jc w:val="cente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260" w:type="dxa"/>
            <w:tcBorders>
              <w:top w:val="nil"/>
              <w:left w:val="nil"/>
              <w:bottom w:val="single" w:sz="4" w:space="0" w:color="auto"/>
              <w:right w:val="single" w:sz="4" w:space="0" w:color="auto"/>
            </w:tcBorders>
          </w:tcPr>
          <w:p w:rsidR="005B18C3" w:rsidRPr="00FA145B" w:rsidRDefault="005B18C3" w:rsidP="005B18C3">
            <w:pPr>
              <w:spacing w:line="276" w:lineRule="auto"/>
              <w:jc w:val="center"/>
              <w:rPr>
                <w:rFonts w:asciiTheme="minorHAnsi" w:eastAsiaTheme="minorHAnsi" w:hAnsiTheme="minorHAnsi" w:cs="Arial"/>
                <w:sz w:val="19"/>
                <w:szCs w:val="19"/>
              </w:rPr>
            </w:pPr>
          </w:p>
        </w:tc>
      </w:tr>
      <w:tr w:rsidR="005B18C3" w:rsidRPr="00FA145B" w:rsidTr="00DD3339">
        <w:trPr>
          <w:trHeight w:val="359"/>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5B18C3" w:rsidRPr="00FA145B" w:rsidRDefault="005B18C3" w:rsidP="005B18C3">
            <w:pPr>
              <w:spacing w:line="276" w:lineRule="auto"/>
              <w:jc w:val="center"/>
              <w:rPr>
                <w:rFonts w:asciiTheme="minorHAnsi" w:eastAsiaTheme="minorHAnsi" w:hAnsiTheme="minorHAnsi" w:cs="Arial"/>
                <w:sz w:val="19"/>
                <w:szCs w:val="19"/>
              </w:rPr>
            </w:pPr>
            <w:r w:rsidRPr="00FA145B">
              <w:rPr>
                <w:rFonts w:asciiTheme="minorHAnsi" w:eastAsiaTheme="minorHAnsi" w:hAnsiTheme="minorHAnsi" w:cs="Arial"/>
                <w:sz w:val="19"/>
                <w:szCs w:val="19"/>
              </w:rPr>
              <w:t>2</w:t>
            </w:r>
          </w:p>
        </w:tc>
        <w:tc>
          <w:tcPr>
            <w:tcW w:w="2340" w:type="dxa"/>
            <w:tcBorders>
              <w:top w:val="nil"/>
              <w:left w:val="nil"/>
              <w:bottom w:val="single" w:sz="4" w:space="0" w:color="auto"/>
              <w:right w:val="single" w:sz="4" w:space="0" w:color="auto"/>
            </w:tcBorders>
            <w:shd w:val="clear" w:color="auto" w:fill="auto"/>
            <w:vAlign w:val="bottom"/>
          </w:tcPr>
          <w:p w:rsidR="005B18C3" w:rsidRPr="00FA145B" w:rsidRDefault="005B18C3" w:rsidP="005B18C3">
            <w:pPr>
              <w:spacing w:line="276" w:lineRule="auto"/>
              <w:jc w:val="center"/>
              <w:rPr>
                <w:rFonts w:asciiTheme="minorHAnsi" w:eastAsiaTheme="minorHAnsi" w:hAnsiTheme="minorHAnsi" w:cs="Arial"/>
                <w:sz w:val="19"/>
                <w:szCs w:val="19"/>
              </w:rPr>
            </w:pPr>
            <w:r w:rsidRPr="00FA145B">
              <w:rPr>
                <w:rFonts w:asciiTheme="minorHAnsi" w:eastAsiaTheme="minorHAnsi" w:hAnsiTheme="minorHAnsi" w:cs="Arial"/>
                <w:sz w:val="19"/>
                <w:szCs w:val="19"/>
              </w:rPr>
              <w:t>New jail</w:t>
            </w:r>
          </w:p>
        </w:tc>
        <w:tc>
          <w:tcPr>
            <w:tcW w:w="1800" w:type="dxa"/>
            <w:tcBorders>
              <w:top w:val="nil"/>
              <w:left w:val="nil"/>
              <w:bottom w:val="single" w:sz="4" w:space="0" w:color="auto"/>
              <w:right w:val="single" w:sz="4" w:space="0" w:color="auto"/>
            </w:tcBorders>
            <w:shd w:val="clear" w:color="auto" w:fill="auto"/>
            <w:vAlign w:val="bottom"/>
          </w:tcPr>
          <w:p w:rsidR="005B18C3" w:rsidRPr="00FA145B" w:rsidRDefault="005B18C3" w:rsidP="005B18C3">
            <w:pPr>
              <w:spacing w:line="276" w:lineRule="auto"/>
              <w:jc w:val="center"/>
              <w:rPr>
                <w:rFonts w:asciiTheme="minorHAnsi" w:eastAsiaTheme="minorHAnsi" w:hAnsiTheme="minorHAnsi" w:cs="Arial"/>
                <w:sz w:val="19"/>
                <w:szCs w:val="19"/>
              </w:rPr>
            </w:pPr>
            <w:r w:rsidRPr="00FA145B">
              <w:rPr>
                <w:rFonts w:asciiTheme="minorHAnsi" w:eastAsiaTheme="minorHAnsi" w:hAnsiTheme="minorHAnsi" w:cs="Arial"/>
                <w:sz w:val="19"/>
                <w:szCs w:val="19"/>
              </w:rPr>
              <w:t>2007-2012</w:t>
            </w:r>
          </w:p>
        </w:tc>
        <w:tc>
          <w:tcPr>
            <w:tcW w:w="1980" w:type="dxa"/>
            <w:tcBorders>
              <w:top w:val="nil"/>
              <w:left w:val="nil"/>
              <w:bottom w:val="single" w:sz="4" w:space="0" w:color="auto"/>
              <w:right w:val="single" w:sz="4" w:space="0" w:color="auto"/>
            </w:tcBorders>
            <w:shd w:val="clear" w:color="auto" w:fill="auto"/>
            <w:vAlign w:val="bottom"/>
          </w:tcPr>
          <w:p w:rsidR="005B18C3" w:rsidRPr="00FA145B" w:rsidRDefault="005B18C3" w:rsidP="005B18C3">
            <w:pPr>
              <w:spacing w:line="276" w:lineRule="auto"/>
              <w:jc w:val="center"/>
              <w:rPr>
                <w:rFonts w:asciiTheme="minorHAnsi" w:eastAsiaTheme="minorHAnsi" w:hAnsiTheme="minorHAnsi" w:cs="Arial"/>
                <w:sz w:val="19"/>
                <w:szCs w:val="19"/>
              </w:rPr>
            </w:pPr>
            <w:r w:rsidRPr="00FA145B">
              <w:rPr>
                <w:rFonts w:asciiTheme="minorHAnsi" w:eastAsiaTheme="minorHAnsi" w:hAnsiTheme="minorHAnsi" w:cs="Arial"/>
                <w:sz w:val="19"/>
                <w:szCs w:val="19"/>
              </w:rPr>
              <w:t>Local government</w:t>
            </w:r>
          </w:p>
        </w:tc>
        <w:tc>
          <w:tcPr>
            <w:tcW w:w="1080" w:type="dxa"/>
            <w:tcBorders>
              <w:top w:val="nil"/>
              <w:left w:val="nil"/>
              <w:bottom w:val="single" w:sz="4" w:space="0" w:color="auto"/>
              <w:right w:val="single" w:sz="4" w:space="0" w:color="auto"/>
            </w:tcBorders>
            <w:shd w:val="clear" w:color="auto" w:fill="auto"/>
            <w:vAlign w:val="bottom"/>
          </w:tcPr>
          <w:p w:rsidR="005B18C3" w:rsidRPr="00FA145B" w:rsidRDefault="005B18C3" w:rsidP="005B18C3">
            <w:pPr>
              <w:spacing w:line="276" w:lineRule="auto"/>
              <w:jc w:val="cente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440" w:type="dxa"/>
            <w:tcBorders>
              <w:top w:val="nil"/>
              <w:left w:val="nil"/>
              <w:bottom w:val="single" w:sz="4" w:space="0" w:color="auto"/>
              <w:right w:val="single" w:sz="4" w:space="0" w:color="auto"/>
            </w:tcBorders>
            <w:shd w:val="clear" w:color="auto" w:fill="auto"/>
            <w:vAlign w:val="bottom"/>
          </w:tcPr>
          <w:p w:rsidR="005B18C3" w:rsidRPr="00FA145B" w:rsidRDefault="005B18C3" w:rsidP="005B18C3">
            <w:pPr>
              <w:spacing w:line="276" w:lineRule="auto"/>
              <w:jc w:val="cente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260" w:type="dxa"/>
            <w:tcBorders>
              <w:top w:val="nil"/>
              <w:left w:val="nil"/>
              <w:bottom w:val="single" w:sz="4" w:space="0" w:color="auto"/>
              <w:right w:val="single" w:sz="4" w:space="0" w:color="auto"/>
            </w:tcBorders>
          </w:tcPr>
          <w:p w:rsidR="005B18C3" w:rsidRPr="00FA145B" w:rsidRDefault="005B18C3" w:rsidP="005B18C3">
            <w:pPr>
              <w:spacing w:line="276" w:lineRule="auto"/>
              <w:jc w:val="center"/>
              <w:rPr>
                <w:rFonts w:asciiTheme="minorHAnsi" w:eastAsiaTheme="minorHAnsi" w:hAnsiTheme="minorHAnsi" w:cs="Arial"/>
                <w:sz w:val="19"/>
                <w:szCs w:val="19"/>
              </w:rPr>
            </w:pPr>
          </w:p>
        </w:tc>
      </w:tr>
      <w:tr w:rsidR="005B18C3" w:rsidRPr="00FA145B" w:rsidTr="00DD3339">
        <w:trPr>
          <w:trHeight w:val="737"/>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5B18C3" w:rsidRPr="00FA145B" w:rsidRDefault="005B18C3" w:rsidP="005B18C3">
            <w:pPr>
              <w:spacing w:line="276" w:lineRule="auto"/>
              <w:jc w:val="center"/>
              <w:rPr>
                <w:rFonts w:asciiTheme="minorHAnsi" w:eastAsiaTheme="minorHAnsi" w:hAnsiTheme="minorHAnsi" w:cs="Arial"/>
                <w:sz w:val="19"/>
                <w:szCs w:val="19"/>
              </w:rPr>
            </w:pPr>
            <w:r w:rsidRPr="00FA145B">
              <w:rPr>
                <w:rFonts w:asciiTheme="minorHAnsi" w:eastAsiaTheme="minorHAnsi" w:hAnsiTheme="minorHAnsi" w:cs="Arial"/>
                <w:sz w:val="19"/>
                <w:szCs w:val="19"/>
              </w:rPr>
              <w:t>2</w:t>
            </w:r>
          </w:p>
        </w:tc>
        <w:tc>
          <w:tcPr>
            <w:tcW w:w="2340" w:type="dxa"/>
            <w:tcBorders>
              <w:top w:val="nil"/>
              <w:left w:val="nil"/>
              <w:bottom w:val="single" w:sz="4" w:space="0" w:color="auto"/>
              <w:right w:val="single" w:sz="4" w:space="0" w:color="auto"/>
            </w:tcBorders>
            <w:shd w:val="clear" w:color="auto" w:fill="auto"/>
            <w:vAlign w:val="bottom"/>
          </w:tcPr>
          <w:p w:rsidR="005B18C3" w:rsidRPr="00FA145B" w:rsidRDefault="005B18C3" w:rsidP="005B18C3">
            <w:pPr>
              <w:spacing w:line="276" w:lineRule="auto"/>
              <w:jc w:val="center"/>
              <w:rPr>
                <w:rFonts w:asciiTheme="minorHAnsi" w:eastAsiaTheme="minorHAnsi" w:hAnsiTheme="minorHAnsi" w:cs="Arial"/>
                <w:sz w:val="19"/>
                <w:szCs w:val="19"/>
              </w:rPr>
            </w:pPr>
            <w:r w:rsidRPr="00FA145B">
              <w:rPr>
                <w:rFonts w:asciiTheme="minorHAnsi" w:eastAsiaTheme="minorHAnsi" w:hAnsiTheme="minorHAnsi" w:cs="Arial"/>
                <w:sz w:val="19"/>
                <w:szCs w:val="19"/>
              </w:rPr>
              <w:t>Leadership development</w:t>
            </w:r>
          </w:p>
        </w:tc>
        <w:tc>
          <w:tcPr>
            <w:tcW w:w="1800" w:type="dxa"/>
            <w:tcBorders>
              <w:top w:val="nil"/>
              <w:left w:val="nil"/>
              <w:bottom w:val="single" w:sz="4" w:space="0" w:color="auto"/>
              <w:right w:val="single" w:sz="4" w:space="0" w:color="auto"/>
            </w:tcBorders>
            <w:shd w:val="clear" w:color="auto" w:fill="auto"/>
            <w:vAlign w:val="bottom"/>
          </w:tcPr>
          <w:p w:rsidR="005B18C3" w:rsidRPr="00FA145B" w:rsidRDefault="005B18C3" w:rsidP="005B18C3">
            <w:pPr>
              <w:spacing w:line="276" w:lineRule="auto"/>
              <w:jc w:val="center"/>
              <w:rPr>
                <w:rFonts w:asciiTheme="minorHAnsi" w:eastAsiaTheme="minorHAnsi" w:hAnsiTheme="minorHAnsi" w:cs="Arial"/>
                <w:sz w:val="19"/>
                <w:szCs w:val="19"/>
              </w:rPr>
            </w:pPr>
            <w:r w:rsidRPr="00FA145B">
              <w:rPr>
                <w:rFonts w:asciiTheme="minorHAnsi" w:eastAsiaTheme="minorHAnsi" w:hAnsiTheme="minorHAnsi" w:cs="Arial"/>
                <w:sz w:val="19"/>
                <w:szCs w:val="19"/>
              </w:rPr>
              <w:t>2007-2012</w:t>
            </w:r>
          </w:p>
        </w:tc>
        <w:tc>
          <w:tcPr>
            <w:tcW w:w="1980" w:type="dxa"/>
            <w:tcBorders>
              <w:top w:val="nil"/>
              <w:left w:val="nil"/>
              <w:bottom w:val="single" w:sz="4" w:space="0" w:color="auto"/>
              <w:right w:val="single" w:sz="4" w:space="0" w:color="auto"/>
            </w:tcBorders>
            <w:shd w:val="clear" w:color="auto" w:fill="auto"/>
            <w:vAlign w:val="bottom"/>
          </w:tcPr>
          <w:p w:rsidR="005B18C3" w:rsidRPr="00FA145B" w:rsidRDefault="005B18C3" w:rsidP="005B18C3">
            <w:pPr>
              <w:spacing w:line="276" w:lineRule="auto"/>
              <w:jc w:val="center"/>
              <w:rPr>
                <w:rFonts w:asciiTheme="minorHAnsi" w:eastAsiaTheme="minorHAnsi" w:hAnsiTheme="minorHAnsi" w:cs="Arial"/>
                <w:sz w:val="19"/>
                <w:szCs w:val="19"/>
              </w:rPr>
            </w:pPr>
            <w:r w:rsidRPr="00FA145B">
              <w:rPr>
                <w:rFonts w:asciiTheme="minorHAnsi" w:eastAsiaTheme="minorHAnsi" w:hAnsiTheme="minorHAnsi" w:cs="Arial"/>
                <w:sz w:val="19"/>
                <w:szCs w:val="19"/>
              </w:rPr>
              <w:t>Local organizations, local government, MRPC</w:t>
            </w:r>
          </w:p>
        </w:tc>
        <w:tc>
          <w:tcPr>
            <w:tcW w:w="1080" w:type="dxa"/>
            <w:tcBorders>
              <w:top w:val="nil"/>
              <w:left w:val="nil"/>
              <w:bottom w:val="single" w:sz="4" w:space="0" w:color="auto"/>
              <w:right w:val="single" w:sz="4" w:space="0" w:color="auto"/>
            </w:tcBorders>
            <w:shd w:val="clear" w:color="auto" w:fill="auto"/>
            <w:vAlign w:val="bottom"/>
          </w:tcPr>
          <w:p w:rsidR="005B18C3" w:rsidRPr="00FA145B" w:rsidRDefault="005B18C3" w:rsidP="005B18C3">
            <w:pPr>
              <w:spacing w:line="276" w:lineRule="auto"/>
              <w:jc w:val="cente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440" w:type="dxa"/>
            <w:tcBorders>
              <w:top w:val="nil"/>
              <w:left w:val="nil"/>
              <w:bottom w:val="single" w:sz="4" w:space="0" w:color="auto"/>
              <w:right w:val="single" w:sz="4" w:space="0" w:color="auto"/>
            </w:tcBorders>
            <w:shd w:val="clear" w:color="auto" w:fill="auto"/>
            <w:vAlign w:val="bottom"/>
          </w:tcPr>
          <w:p w:rsidR="005B18C3" w:rsidRPr="00FA145B" w:rsidRDefault="005B18C3" w:rsidP="005B18C3">
            <w:pPr>
              <w:spacing w:line="276" w:lineRule="auto"/>
              <w:jc w:val="center"/>
              <w:rPr>
                <w:rFonts w:asciiTheme="minorHAnsi" w:eastAsiaTheme="minorHAnsi" w:hAnsiTheme="minorHAnsi" w:cs="Arial"/>
                <w:sz w:val="19"/>
                <w:szCs w:val="19"/>
              </w:rPr>
            </w:pPr>
            <w:r w:rsidRPr="00FA145B">
              <w:rPr>
                <w:rFonts w:asciiTheme="minorHAnsi" w:eastAsiaTheme="minorHAnsi" w:hAnsiTheme="minorHAnsi" w:cs="Arial"/>
                <w:sz w:val="19"/>
                <w:szCs w:val="19"/>
              </w:rPr>
              <w:t>TA</w:t>
            </w:r>
          </w:p>
        </w:tc>
        <w:tc>
          <w:tcPr>
            <w:tcW w:w="1260" w:type="dxa"/>
            <w:tcBorders>
              <w:top w:val="nil"/>
              <w:left w:val="nil"/>
              <w:bottom w:val="single" w:sz="4" w:space="0" w:color="auto"/>
              <w:right w:val="single" w:sz="4" w:space="0" w:color="auto"/>
            </w:tcBorders>
          </w:tcPr>
          <w:p w:rsidR="005B18C3" w:rsidRPr="00FA145B" w:rsidRDefault="005B18C3" w:rsidP="005B18C3">
            <w:pPr>
              <w:spacing w:line="276" w:lineRule="auto"/>
              <w:jc w:val="center"/>
              <w:rPr>
                <w:rFonts w:asciiTheme="minorHAnsi" w:eastAsiaTheme="minorHAnsi" w:hAnsiTheme="minorHAnsi" w:cs="Arial"/>
                <w:sz w:val="19"/>
                <w:szCs w:val="19"/>
              </w:rPr>
            </w:pPr>
          </w:p>
        </w:tc>
      </w:tr>
      <w:tr w:rsidR="005B18C3" w:rsidRPr="00FA145B" w:rsidTr="00DD3339">
        <w:trPr>
          <w:trHeight w:val="48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5B18C3" w:rsidRPr="00FA145B" w:rsidRDefault="005B18C3" w:rsidP="005B18C3">
            <w:pPr>
              <w:jc w:val="center"/>
              <w:rPr>
                <w:rFonts w:asciiTheme="minorHAnsi" w:eastAsiaTheme="minorHAnsi" w:hAnsiTheme="minorHAnsi" w:cs="Arial"/>
                <w:sz w:val="19"/>
                <w:szCs w:val="19"/>
              </w:rPr>
            </w:pPr>
            <w:r w:rsidRPr="00FA145B">
              <w:rPr>
                <w:rFonts w:asciiTheme="minorHAnsi" w:eastAsiaTheme="minorHAnsi" w:hAnsiTheme="minorHAnsi" w:cs="Arial"/>
                <w:sz w:val="19"/>
                <w:szCs w:val="19"/>
              </w:rPr>
              <w:t>8</w:t>
            </w:r>
          </w:p>
        </w:tc>
        <w:tc>
          <w:tcPr>
            <w:tcW w:w="2340" w:type="dxa"/>
            <w:tcBorders>
              <w:top w:val="nil"/>
              <w:left w:val="nil"/>
              <w:bottom w:val="single" w:sz="4" w:space="0" w:color="auto"/>
              <w:right w:val="single" w:sz="4" w:space="0" w:color="auto"/>
            </w:tcBorders>
            <w:shd w:val="clear" w:color="auto" w:fill="auto"/>
            <w:vAlign w:val="bottom"/>
          </w:tcPr>
          <w:p w:rsidR="005B18C3" w:rsidRPr="00FA145B" w:rsidRDefault="005B18C3" w:rsidP="005B18C3">
            <w:pPr>
              <w:jc w:val="center"/>
              <w:rPr>
                <w:rFonts w:asciiTheme="minorHAnsi" w:eastAsiaTheme="minorHAnsi" w:hAnsiTheme="minorHAnsi" w:cs="Arial"/>
                <w:sz w:val="19"/>
                <w:szCs w:val="19"/>
              </w:rPr>
            </w:pPr>
            <w:r w:rsidRPr="00FA145B">
              <w:rPr>
                <w:rFonts w:asciiTheme="minorHAnsi" w:eastAsiaTheme="minorHAnsi" w:hAnsiTheme="minorHAnsi" w:cs="Arial"/>
                <w:sz w:val="19"/>
                <w:szCs w:val="19"/>
              </w:rPr>
              <w:t>Better access to funding for public projects</w:t>
            </w:r>
          </w:p>
        </w:tc>
        <w:tc>
          <w:tcPr>
            <w:tcW w:w="1800" w:type="dxa"/>
            <w:tcBorders>
              <w:top w:val="nil"/>
              <w:left w:val="nil"/>
              <w:bottom w:val="single" w:sz="4" w:space="0" w:color="auto"/>
              <w:right w:val="single" w:sz="4" w:space="0" w:color="auto"/>
            </w:tcBorders>
            <w:shd w:val="clear" w:color="auto" w:fill="auto"/>
            <w:vAlign w:val="bottom"/>
          </w:tcPr>
          <w:p w:rsidR="005B18C3" w:rsidRPr="00FA145B" w:rsidRDefault="005B18C3" w:rsidP="005B18C3">
            <w:pPr>
              <w:jc w:val="center"/>
              <w:rPr>
                <w:rFonts w:asciiTheme="minorHAnsi" w:eastAsiaTheme="minorHAnsi" w:hAnsiTheme="minorHAnsi" w:cs="Arial"/>
                <w:sz w:val="19"/>
                <w:szCs w:val="19"/>
              </w:rPr>
            </w:pPr>
            <w:r w:rsidRPr="00FA145B">
              <w:rPr>
                <w:rFonts w:asciiTheme="minorHAnsi" w:eastAsiaTheme="minorHAnsi" w:hAnsiTheme="minorHAnsi" w:cs="Arial"/>
                <w:sz w:val="19"/>
                <w:szCs w:val="19"/>
              </w:rPr>
              <w:t>2007-2012</w:t>
            </w:r>
          </w:p>
        </w:tc>
        <w:tc>
          <w:tcPr>
            <w:tcW w:w="1980" w:type="dxa"/>
            <w:tcBorders>
              <w:top w:val="nil"/>
              <w:left w:val="nil"/>
              <w:bottom w:val="single" w:sz="4" w:space="0" w:color="auto"/>
              <w:right w:val="single" w:sz="4" w:space="0" w:color="auto"/>
            </w:tcBorders>
            <w:shd w:val="clear" w:color="auto" w:fill="auto"/>
            <w:vAlign w:val="bottom"/>
          </w:tcPr>
          <w:p w:rsidR="005B18C3" w:rsidRPr="00FA145B" w:rsidRDefault="005B18C3" w:rsidP="005B18C3">
            <w:pPr>
              <w:jc w:val="center"/>
              <w:rPr>
                <w:rFonts w:asciiTheme="minorHAnsi" w:eastAsiaTheme="minorHAnsi" w:hAnsiTheme="minorHAnsi" w:cs="Arial"/>
                <w:sz w:val="19"/>
                <w:szCs w:val="19"/>
              </w:rPr>
            </w:pPr>
            <w:r w:rsidRPr="00FA145B">
              <w:rPr>
                <w:rFonts w:asciiTheme="minorHAnsi" w:eastAsiaTheme="minorHAnsi" w:hAnsiTheme="minorHAnsi" w:cs="Arial"/>
                <w:sz w:val="19"/>
                <w:szCs w:val="19"/>
              </w:rPr>
              <w:t>MRPC, local, state, federal</w:t>
            </w:r>
          </w:p>
        </w:tc>
        <w:tc>
          <w:tcPr>
            <w:tcW w:w="1080" w:type="dxa"/>
            <w:tcBorders>
              <w:top w:val="nil"/>
              <w:left w:val="nil"/>
              <w:bottom w:val="single" w:sz="4" w:space="0" w:color="auto"/>
              <w:right w:val="single" w:sz="4" w:space="0" w:color="auto"/>
            </w:tcBorders>
            <w:shd w:val="clear" w:color="auto" w:fill="auto"/>
            <w:vAlign w:val="bottom"/>
          </w:tcPr>
          <w:p w:rsidR="005B18C3" w:rsidRPr="00FA145B" w:rsidRDefault="005B18C3" w:rsidP="005B18C3">
            <w:pPr>
              <w:jc w:val="cente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440" w:type="dxa"/>
            <w:tcBorders>
              <w:top w:val="nil"/>
              <w:left w:val="nil"/>
              <w:bottom w:val="single" w:sz="4" w:space="0" w:color="auto"/>
              <w:right w:val="single" w:sz="4" w:space="0" w:color="auto"/>
            </w:tcBorders>
            <w:shd w:val="clear" w:color="auto" w:fill="auto"/>
            <w:vAlign w:val="bottom"/>
          </w:tcPr>
          <w:p w:rsidR="005B18C3" w:rsidRPr="00FA145B" w:rsidRDefault="005B18C3" w:rsidP="005B18C3">
            <w:pPr>
              <w:jc w:val="center"/>
              <w:rPr>
                <w:rFonts w:asciiTheme="minorHAnsi" w:eastAsiaTheme="minorHAnsi" w:hAnsiTheme="minorHAnsi" w:cs="Arial"/>
                <w:sz w:val="19"/>
                <w:szCs w:val="19"/>
              </w:rPr>
            </w:pPr>
            <w:r w:rsidRPr="00FA145B">
              <w:rPr>
                <w:rFonts w:asciiTheme="minorHAnsi" w:eastAsiaTheme="minorHAnsi" w:hAnsiTheme="minorHAnsi" w:cs="Arial"/>
                <w:sz w:val="19"/>
                <w:szCs w:val="19"/>
              </w:rPr>
              <w:t>TA</w:t>
            </w:r>
          </w:p>
        </w:tc>
        <w:tc>
          <w:tcPr>
            <w:tcW w:w="1260" w:type="dxa"/>
            <w:tcBorders>
              <w:top w:val="nil"/>
              <w:left w:val="nil"/>
              <w:bottom w:val="single" w:sz="4" w:space="0" w:color="auto"/>
              <w:right w:val="single" w:sz="4" w:space="0" w:color="auto"/>
            </w:tcBorders>
          </w:tcPr>
          <w:p w:rsidR="005B18C3" w:rsidRPr="00FA145B" w:rsidRDefault="005B18C3" w:rsidP="005B18C3">
            <w:pPr>
              <w:jc w:val="center"/>
              <w:rPr>
                <w:rFonts w:asciiTheme="minorHAnsi" w:eastAsiaTheme="minorHAnsi" w:hAnsiTheme="minorHAnsi" w:cs="Arial"/>
                <w:sz w:val="19"/>
                <w:szCs w:val="19"/>
              </w:rPr>
            </w:pPr>
          </w:p>
        </w:tc>
      </w:tr>
      <w:tr w:rsidR="005B18C3" w:rsidRPr="005B18C3" w:rsidTr="00DD3339">
        <w:trPr>
          <w:trHeight w:val="255"/>
          <w:jc w:val="center"/>
        </w:trPr>
        <w:tc>
          <w:tcPr>
            <w:tcW w:w="720" w:type="dxa"/>
            <w:tcBorders>
              <w:top w:val="nil"/>
              <w:left w:val="nil"/>
              <w:bottom w:val="nil"/>
              <w:right w:val="nil"/>
            </w:tcBorders>
            <w:shd w:val="clear" w:color="auto" w:fill="auto"/>
            <w:noWrap/>
            <w:vAlign w:val="bottom"/>
          </w:tcPr>
          <w:p w:rsidR="005B18C3" w:rsidRPr="005B18C3" w:rsidRDefault="005B18C3" w:rsidP="005B18C3">
            <w:pPr>
              <w:spacing w:after="200" w:line="276" w:lineRule="auto"/>
              <w:jc w:val="center"/>
              <w:rPr>
                <w:rFonts w:ascii="Arial" w:eastAsiaTheme="minorHAnsi" w:hAnsi="Arial" w:cs="Arial"/>
                <w:sz w:val="20"/>
                <w:szCs w:val="20"/>
              </w:rPr>
            </w:pPr>
          </w:p>
        </w:tc>
        <w:tc>
          <w:tcPr>
            <w:tcW w:w="2340" w:type="dxa"/>
            <w:tcBorders>
              <w:top w:val="nil"/>
              <w:left w:val="nil"/>
              <w:bottom w:val="nil"/>
              <w:right w:val="nil"/>
            </w:tcBorders>
            <w:shd w:val="clear" w:color="auto" w:fill="auto"/>
            <w:vAlign w:val="bottom"/>
          </w:tcPr>
          <w:p w:rsidR="005B18C3" w:rsidRPr="005B18C3" w:rsidRDefault="005B18C3" w:rsidP="005B18C3">
            <w:pPr>
              <w:spacing w:after="200" w:line="276" w:lineRule="auto"/>
              <w:jc w:val="center"/>
              <w:rPr>
                <w:rFonts w:ascii="Arial" w:eastAsiaTheme="minorHAnsi" w:hAnsi="Arial" w:cs="Arial"/>
                <w:sz w:val="20"/>
                <w:szCs w:val="20"/>
              </w:rPr>
            </w:pPr>
          </w:p>
        </w:tc>
        <w:tc>
          <w:tcPr>
            <w:tcW w:w="1800" w:type="dxa"/>
            <w:tcBorders>
              <w:top w:val="nil"/>
              <w:left w:val="nil"/>
              <w:bottom w:val="nil"/>
              <w:right w:val="nil"/>
            </w:tcBorders>
            <w:shd w:val="clear" w:color="auto" w:fill="auto"/>
            <w:vAlign w:val="bottom"/>
          </w:tcPr>
          <w:p w:rsidR="005B18C3" w:rsidRPr="005B18C3" w:rsidRDefault="005B18C3" w:rsidP="005B18C3">
            <w:pPr>
              <w:spacing w:after="200" w:line="276" w:lineRule="auto"/>
              <w:jc w:val="center"/>
              <w:rPr>
                <w:rFonts w:ascii="Arial" w:eastAsiaTheme="minorHAnsi" w:hAnsi="Arial" w:cs="Arial"/>
                <w:sz w:val="20"/>
                <w:szCs w:val="20"/>
              </w:rPr>
            </w:pPr>
          </w:p>
        </w:tc>
        <w:tc>
          <w:tcPr>
            <w:tcW w:w="1980" w:type="dxa"/>
            <w:tcBorders>
              <w:top w:val="nil"/>
              <w:left w:val="nil"/>
              <w:bottom w:val="nil"/>
              <w:right w:val="nil"/>
            </w:tcBorders>
            <w:shd w:val="clear" w:color="auto" w:fill="auto"/>
            <w:vAlign w:val="bottom"/>
          </w:tcPr>
          <w:p w:rsidR="005B18C3" w:rsidRPr="005B18C3" w:rsidRDefault="005B18C3" w:rsidP="005B18C3">
            <w:pPr>
              <w:spacing w:after="200" w:line="276" w:lineRule="auto"/>
              <w:jc w:val="center"/>
              <w:rPr>
                <w:rFonts w:ascii="Arial" w:eastAsiaTheme="minorHAnsi" w:hAnsi="Arial" w:cs="Arial"/>
                <w:sz w:val="20"/>
                <w:szCs w:val="20"/>
              </w:rPr>
            </w:pPr>
          </w:p>
        </w:tc>
        <w:tc>
          <w:tcPr>
            <w:tcW w:w="1080" w:type="dxa"/>
            <w:tcBorders>
              <w:top w:val="nil"/>
              <w:left w:val="nil"/>
              <w:bottom w:val="nil"/>
              <w:right w:val="nil"/>
            </w:tcBorders>
            <w:shd w:val="clear" w:color="auto" w:fill="auto"/>
            <w:vAlign w:val="bottom"/>
          </w:tcPr>
          <w:p w:rsidR="005B18C3" w:rsidRPr="005B18C3" w:rsidRDefault="005B18C3" w:rsidP="005B18C3">
            <w:pPr>
              <w:spacing w:after="200" w:line="276" w:lineRule="auto"/>
              <w:jc w:val="center"/>
              <w:rPr>
                <w:rFonts w:ascii="Arial" w:eastAsiaTheme="minorHAnsi" w:hAnsi="Arial" w:cs="Arial"/>
                <w:sz w:val="20"/>
                <w:szCs w:val="20"/>
              </w:rPr>
            </w:pPr>
          </w:p>
        </w:tc>
        <w:tc>
          <w:tcPr>
            <w:tcW w:w="1440" w:type="dxa"/>
            <w:tcBorders>
              <w:top w:val="nil"/>
              <w:left w:val="nil"/>
              <w:bottom w:val="nil"/>
              <w:right w:val="nil"/>
            </w:tcBorders>
            <w:shd w:val="clear" w:color="auto" w:fill="auto"/>
            <w:vAlign w:val="bottom"/>
          </w:tcPr>
          <w:p w:rsidR="005B18C3" w:rsidRPr="005B18C3" w:rsidRDefault="005B18C3" w:rsidP="005B18C3">
            <w:pPr>
              <w:spacing w:after="200" w:line="276" w:lineRule="auto"/>
              <w:jc w:val="center"/>
              <w:rPr>
                <w:rFonts w:ascii="Arial" w:eastAsiaTheme="minorHAnsi" w:hAnsi="Arial" w:cs="Arial"/>
                <w:sz w:val="20"/>
                <w:szCs w:val="20"/>
              </w:rPr>
            </w:pPr>
          </w:p>
        </w:tc>
        <w:tc>
          <w:tcPr>
            <w:tcW w:w="1260" w:type="dxa"/>
            <w:tcBorders>
              <w:top w:val="nil"/>
              <w:left w:val="nil"/>
              <w:bottom w:val="nil"/>
              <w:right w:val="nil"/>
            </w:tcBorders>
          </w:tcPr>
          <w:p w:rsidR="005B18C3" w:rsidRPr="005B18C3" w:rsidRDefault="005B18C3" w:rsidP="005B18C3">
            <w:pPr>
              <w:spacing w:after="200" w:line="276" w:lineRule="auto"/>
              <w:jc w:val="center"/>
              <w:rPr>
                <w:rFonts w:ascii="Arial" w:eastAsiaTheme="minorHAnsi" w:hAnsi="Arial" w:cs="Arial"/>
                <w:sz w:val="20"/>
                <w:szCs w:val="20"/>
              </w:rPr>
            </w:pPr>
          </w:p>
        </w:tc>
      </w:tr>
      <w:tr w:rsidR="005B18C3" w:rsidRPr="005B18C3" w:rsidTr="00DD3339">
        <w:trPr>
          <w:trHeight w:val="255"/>
          <w:jc w:val="center"/>
        </w:trPr>
        <w:tc>
          <w:tcPr>
            <w:tcW w:w="10620" w:type="dxa"/>
            <w:gridSpan w:val="7"/>
            <w:tcBorders>
              <w:top w:val="nil"/>
              <w:left w:val="nil"/>
              <w:bottom w:val="single" w:sz="4" w:space="0" w:color="auto"/>
              <w:right w:val="nil"/>
            </w:tcBorders>
            <w:shd w:val="clear" w:color="auto" w:fill="auto"/>
            <w:vAlign w:val="bottom"/>
          </w:tcPr>
          <w:p w:rsidR="005B18C3" w:rsidRPr="005B18C3" w:rsidRDefault="005B18C3" w:rsidP="005B18C3">
            <w:pPr>
              <w:spacing w:after="200" w:line="276" w:lineRule="auto"/>
              <w:jc w:val="center"/>
              <w:rPr>
                <w:rFonts w:asciiTheme="minorHAnsi" w:eastAsiaTheme="minorHAnsi" w:hAnsiTheme="minorHAnsi" w:cs="Arial"/>
                <w:b/>
                <w:bCs/>
              </w:rPr>
            </w:pPr>
            <w:r w:rsidRPr="005B18C3">
              <w:rPr>
                <w:rFonts w:asciiTheme="minorHAnsi" w:eastAsiaTheme="minorHAnsi" w:hAnsiTheme="minorHAnsi" w:cs="Arial"/>
                <w:b/>
                <w:bCs/>
              </w:rPr>
              <w:t>Maries County</w:t>
            </w:r>
          </w:p>
        </w:tc>
      </w:tr>
      <w:tr w:rsidR="005B18C3" w:rsidRPr="005B18C3" w:rsidTr="00DD3339">
        <w:trPr>
          <w:trHeight w:val="872"/>
          <w:jc w:val="center"/>
        </w:trPr>
        <w:tc>
          <w:tcPr>
            <w:tcW w:w="720" w:type="dxa"/>
            <w:tcBorders>
              <w:top w:val="nil"/>
              <w:left w:val="single" w:sz="4" w:space="0" w:color="auto"/>
              <w:bottom w:val="single" w:sz="4" w:space="0" w:color="auto"/>
              <w:right w:val="single" w:sz="4" w:space="0" w:color="auto"/>
            </w:tcBorders>
            <w:shd w:val="clear" w:color="auto" w:fill="FFFF99"/>
            <w:vAlign w:val="center"/>
          </w:tcPr>
          <w:p w:rsidR="005B18C3" w:rsidRPr="005B18C3" w:rsidRDefault="005B18C3" w:rsidP="005B18C3">
            <w:pPr>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 xml:space="preserve">Goal </w:t>
            </w:r>
          </w:p>
        </w:tc>
        <w:tc>
          <w:tcPr>
            <w:tcW w:w="2340" w:type="dxa"/>
            <w:tcBorders>
              <w:top w:val="nil"/>
              <w:left w:val="nil"/>
              <w:bottom w:val="single" w:sz="4" w:space="0" w:color="auto"/>
              <w:right w:val="single" w:sz="4" w:space="0" w:color="auto"/>
            </w:tcBorders>
            <w:shd w:val="clear" w:color="auto" w:fill="FFFF99"/>
            <w:vAlign w:val="center"/>
          </w:tcPr>
          <w:p w:rsidR="005B18C3" w:rsidRPr="005B18C3" w:rsidRDefault="005B18C3" w:rsidP="005B18C3">
            <w:pPr>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Project/Program</w:t>
            </w:r>
          </w:p>
        </w:tc>
        <w:tc>
          <w:tcPr>
            <w:tcW w:w="1800" w:type="dxa"/>
            <w:tcBorders>
              <w:top w:val="nil"/>
              <w:left w:val="nil"/>
              <w:bottom w:val="single" w:sz="4" w:space="0" w:color="auto"/>
              <w:right w:val="single" w:sz="4" w:space="0" w:color="auto"/>
            </w:tcBorders>
            <w:shd w:val="clear" w:color="auto" w:fill="FFFF99"/>
            <w:vAlign w:val="center"/>
          </w:tcPr>
          <w:p w:rsidR="005B18C3" w:rsidRPr="005B18C3" w:rsidRDefault="005B18C3" w:rsidP="005B18C3">
            <w:pPr>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Proposed Implementation</w:t>
            </w:r>
          </w:p>
        </w:tc>
        <w:tc>
          <w:tcPr>
            <w:tcW w:w="1980" w:type="dxa"/>
            <w:tcBorders>
              <w:top w:val="nil"/>
              <w:left w:val="nil"/>
              <w:bottom w:val="single" w:sz="4" w:space="0" w:color="auto"/>
              <w:right w:val="single" w:sz="4" w:space="0" w:color="auto"/>
            </w:tcBorders>
            <w:shd w:val="clear" w:color="auto" w:fill="FFFF99"/>
            <w:vAlign w:val="center"/>
          </w:tcPr>
          <w:p w:rsidR="005B18C3" w:rsidRPr="005B18C3" w:rsidRDefault="005B18C3" w:rsidP="005B18C3">
            <w:pPr>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Responsible Parties/Groups</w:t>
            </w:r>
          </w:p>
        </w:tc>
        <w:tc>
          <w:tcPr>
            <w:tcW w:w="1080" w:type="dxa"/>
            <w:tcBorders>
              <w:top w:val="nil"/>
              <w:left w:val="nil"/>
              <w:bottom w:val="single" w:sz="4" w:space="0" w:color="auto"/>
              <w:right w:val="single" w:sz="4" w:space="0" w:color="auto"/>
            </w:tcBorders>
            <w:shd w:val="clear" w:color="auto" w:fill="FFFF99"/>
            <w:vAlign w:val="center"/>
          </w:tcPr>
          <w:p w:rsidR="005B18C3" w:rsidRPr="005B18C3" w:rsidRDefault="005B18C3" w:rsidP="005B18C3">
            <w:pPr>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 of Potential Jobs</w:t>
            </w:r>
          </w:p>
        </w:tc>
        <w:tc>
          <w:tcPr>
            <w:tcW w:w="1440" w:type="dxa"/>
            <w:tcBorders>
              <w:top w:val="nil"/>
              <w:left w:val="nil"/>
              <w:bottom w:val="single" w:sz="4" w:space="0" w:color="auto"/>
              <w:right w:val="single" w:sz="4" w:space="0" w:color="auto"/>
            </w:tcBorders>
            <w:shd w:val="clear" w:color="auto" w:fill="FFFF99"/>
            <w:vAlign w:val="center"/>
          </w:tcPr>
          <w:p w:rsidR="005B18C3" w:rsidRPr="005B18C3" w:rsidRDefault="005B18C3" w:rsidP="005B18C3">
            <w:pPr>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Assistance Needed from EDD/EDA</w:t>
            </w:r>
          </w:p>
        </w:tc>
        <w:tc>
          <w:tcPr>
            <w:tcW w:w="1260" w:type="dxa"/>
            <w:tcBorders>
              <w:top w:val="nil"/>
              <w:left w:val="nil"/>
              <w:bottom w:val="single" w:sz="4" w:space="0" w:color="auto"/>
              <w:right w:val="single" w:sz="4" w:space="0" w:color="auto"/>
            </w:tcBorders>
            <w:shd w:val="clear" w:color="auto" w:fill="FFFF99"/>
          </w:tcPr>
          <w:p w:rsidR="005B18C3" w:rsidRPr="005B18C3" w:rsidRDefault="005B18C3" w:rsidP="005B18C3">
            <w:pPr>
              <w:jc w:val="center"/>
              <w:rPr>
                <w:rFonts w:asciiTheme="minorHAnsi" w:eastAsiaTheme="minorHAnsi" w:hAnsiTheme="minorHAnsi" w:cs="Arial"/>
                <w:b/>
                <w:bCs/>
                <w:sz w:val="20"/>
                <w:szCs w:val="20"/>
              </w:rPr>
            </w:pPr>
            <w:r w:rsidRPr="005B18C3">
              <w:rPr>
                <w:rFonts w:asciiTheme="minorHAnsi" w:eastAsiaTheme="minorHAnsi" w:hAnsiTheme="minorHAnsi" w:cstheme="minorBidi"/>
                <w:b/>
                <w:sz w:val="20"/>
                <w:szCs w:val="20"/>
              </w:rPr>
              <w:t>Included in Scope of Work</w:t>
            </w:r>
          </w:p>
        </w:tc>
      </w:tr>
      <w:tr w:rsidR="005B18C3" w:rsidRPr="00FA145B" w:rsidTr="00DD3339">
        <w:trPr>
          <w:trHeight w:val="510"/>
          <w:jc w:val="center"/>
        </w:trPr>
        <w:tc>
          <w:tcPr>
            <w:tcW w:w="720" w:type="dxa"/>
            <w:tcBorders>
              <w:top w:val="nil"/>
              <w:left w:val="single" w:sz="4" w:space="0" w:color="auto"/>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1</w:t>
            </w:r>
          </w:p>
        </w:tc>
        <w:tc>
          <w:tcPr>
            <w:tcW w:w="23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Decrease regulations on retail businesses</w:t>
            </w:r>
          </w:p>
        </w:tc>
        <w:tc>
          <w:tcPr>
            <w:tcW w:w="180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2007-2012</w:t>
            </w:r>
          </w:p>
        </w:tc>
        <w:tc>
          <w:tcPr>
            <w:tcW w:w="19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Local government</w:t>
            </w:r>
          </w:p>
        </w:tc>
        <w:tc>
          <w:tcPr>
            <w:tcW w:w="10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4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260" w:type="dxa"/>
            <w:tcBorders>
              <w:top w:val="nil"/>
              <w:left w:val="nil"/>
              <w:bottom w:val="single" w:sz="4" w:space="0" w:color="auto"/>
              <w:right w:val="single" w:sz="4" w:space="0" w:color="auto"/>
            </w:tcBorders>
          </w:tcPr>
          <w:p w:rsidR="005B18C3" w:rsidRPr="00FA145B" w:rsidRDefault="005B18C3" w:rsidP="005B18C3">
            <w:pPr>
              <w:rPr>
                <w:rFonts w:asciiTheme="minorHAnsi" w:eastAsiaTheme="minorHAnsi" w:hAnsiTheme="minorHAnsi" w:cs="Arial"/>
                <w:sz w:val="19"/>
                <w:szCs w:val="19"/>
              </w:rPr>
            </w:pPr>
          </w:p>
        </w:tc>
      </w:tr>
      <w:tr w:rsidR="005B18C3" w:rsidRPr="00FA145B" w:rsidTr="00DD3339">
        <w:trPr>
          <w:trHeight w:val="656"/>
          <w:jc w:val="center"/>
        </w:trPr>
        <w:tc>
          <w:tcPr>
            <w:tcW w:w="720" w:type="dxa"/>
            <w:tcBorders>
              <w:top w:val="nil"/>
              <w:left w:val="single" w:sz="4" w:space="0" w:color="auto"/>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1</w:t>
            </w:r>
          </w:p>
        </w:tc>
        <w:tc>
          <w:tcPr>
            <w:tcW w:w="23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Attract new and assist existing businesses</w:t>
            </w:r>
          </w:p>
        </w:tc>
        <w:tc>
          <w:tcPr>
            <w:tcW w:w="180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2013-2018</w:t>
            </w:r>
          </w:p>
        </w:tc>
        <w:tc>
          <w:tcPr>
            <w:tcW w:w="19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Local organizations, local government, MRPC</w:t>
            </w:r>
          </w:p>
        </w:tc>
        <w:tc>
          <w:tcPr>
            <w:tcW w:w="10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4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TA, Infrastructure funding</w:t>
            </w:r>
          </w:p>
        </w:tc>
        <w:tc>
          <w:tcPr>
            <w:tcW w:w="1260" w:type="dxa"/>
            <w:tcBorders>
              <w:top w:val="nil"/>
              <w:left w:val="nil"/>
              <w:bottom w:val="single" w:sz="4" w:space="0" w:color="auto"/>
              <w:right w:val="single" w:sz="4" w:space="0" w:color="auto"/>
            </w:tcBorders>
          </w:tcPr>
          <w:p w:rsidR="005B18C3" w:rsidRPr="00FA145B" w:rsidRDefault="005B18C3" w:rsidP="005B18C3">
            <w:pPr>
              <w:rPr>
                <w:rFonts w:asciiTheme="minorHAnsi" w:eastAsiaTheme="minorHAnsi" w:hAnsiTheme="minorHAnsi" w:cs="Arial"/>
                <w:sz w:val="19"/>
                <w:szCs w:val="19"/>
              </w:rPr>
            </w:pPr>
          </w:p>
        </w:tc>
      </w:tr>
      <w:tr w:rsidR="005B18C3" w:rsidRPr="00FA145B" w:rsidTr="00DD3339">
        <w:trPr>
          <w:trHeight w:val="656"/>
          <w:jc w:val="center"/>
        </w:trPr>
        <w:tc>
          <w:tcPr>
            <w:tcW w:w="720" w:type="dxa"/>
            <w:tcBorders>
              <w:top w:val="nil"/>
              <w:left w:val="single" w:sz="4" w:space="0" w:color="auto"/>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1</w:t>
            </w:r>
          </w:p>
        </w:tc>
        <w:tc>
          <w:tcPr>
            <w:tcW w:w="23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*City of Vienna – Develop Industrial Park; including roadway improvements to Hwy V, electric and lighting</w:t>
            </w:r>
          </w:p>
        </w:tc>
        <w:tc>
          <w:tcPr>
            <w:tcW w:w="180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2013-2018</w:t>
            </w:r>
          </w:p>
        </w:tc>
        <w:tc>
          <w:tcPr>
            <w:tcW w:w="19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xml:space="preserve">Local government, MRPC, </w:t>
            </w:r>
            <w:proofErr w:type="spellStart"/>
            <w:r w:rsidRPr="00FA145B">
              <w:rPr>
                <w:rFonts w:asciiTheme="minorHAnsi" w:eastAsiaTheme="minorHAnsi" w:hAnsiTheme="minorHAnsi" w:cs="Arial"/>
                <w:sz w:val="19"/>
                <w:szCs w:val="19"/>
              </w:rPr>
              <w:t>MoDOT</w:t>
            </w:r>
            <w:proofErr w:type="spellEnd"/>
          </w:p>
        </w:tc>
        <w:tc>
          <w:tcPr>
            <w:tcW w:w="10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p>
        </w:tc>
        <w:tc>
          <w:tcPr>
            <w:tcW w:w="14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p>
        </w:tc>
        <w:tc>
          <w:tcPr>
            <w:tcW w:w="1260" w:type="dxa"/>
            <w:tcBorders>
              <w:top w:val="nil"/>
              <w:left w:val="nil"/>
              <w:bottom w:val="single" w:sz="4" w:space="0" w:color="auto"/>
              <w:right w:val="single" w:sz="4" w:space="0" w:color="auto"/>
            </w:tcBorders>
          </w:tcPr>
          <w:p w:rsidR="005B18C3" w:rsidRPr="00FA145B" w:rsidRDefault="005B18C3" w:rsidP="005B18C3">
            <w:pPr>
              <w:rPr>
                <w:rFonts w:asciiTheme="minorHAnsi" w:eastAsiaTheme="minorHAnsi" w:hAnsiTheme="minorHAnsi" w:cs="Arial"/>
                <w:sz w:val="19"/>
                <w:szCs w:val="19"/>
              </w:rPr>
            </w:pPr>
          </w:p>
        </w:tc>
      </w:tr>
      <w:tr w:rsidR="005B18C3" w:rsidRPr="00FA145B" w:rsidTr="00DD3339">
        <w:trPr>
          <w:trHeight w:val="512"/>
          <w:jc w:val="center"/>
        </w:trPr>
        <w:tc>
          <w:tcPr>
            <w:tcW w:w="720" w:type="dxa"/>
            <w:tcBorders>
              <w:top w:val="nil"/>
              <w:left w:val="single" w:sz="4" w:space="0" w:color="auto"/>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5</w:t>
            </w:r>
          </w:p>
        </w:tc>
        <w:tc>
          <w:tcPr>
            <w:tcW w:w="23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xml:space="preserve">Improvements to </w:t>
            </w:r>
            <w:proofErr w:type="spellStart"/>
            <w:r w:rsidRPr="00FA145B">
              <w:rPr>
                <w:rFonts w:asciiTheme="minorHAnsi" w:eastAsiaTheme="minorHAnsi" w:hAnsiTheme="minorHAnsi" w:cs="Arial"/>
                <w:sz w:val="19"/>
                <w:szCs w:val="19"/>
              </w:rPr>
              <w:t>Hwys</w:t>
            </w:r>
            <w:proofErr w:type="spellEnd"/>
            <w:r w:rsidRPr="00FA145B">
              <w:rPr>
                <w:rFonts w:asciiTheme="minorHAnsi" w:eastAsiaTheme="minorHAnsi" w:hAnsiTheme="minorHAnsi" w:cs="Arial"/>
                <w:sz w:val="19"/>
                <w:szCs w:val="19"/>
              </w:rPr>
              <w:t xml:space="preserve"> 63, 42, 68 and 28</w:t>
            </w:r>
          </w:p>
        </w:tc>
        <w:tc>
          <w:tcPr>
            <w:tcW w:w="180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2013-2018</w:t>
            </w:r>
          </w:p>
        </w:tc>
        <w:tc>
          <w:tcPr>
            <w:tcW w:w="19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xml:space="preserve">Local government, MRPC, </w:t>
            </w:r>
            <w:proofErr w:type="spellStart"/>
            <w:r w:rsidRPr="00FA145B">
              <w:rPr>
                <w:rFonts w:asciiTheme="minorHAnsi" w:eastAsiaTheme="minorHAnsi" w:hAnsiTheme="minorHAnsi" w:cs="Arial"/>
                <w:sz w:val="19"/>
                <w:szCs w:val="19"/>
              </w:rPr>
              <w:t>MoDOT</w:t>
            </w:r>
            <w:proofErr w:type="spellEnd"/>
          </w:p>
        </w:tc>
        <w:tc>
          <w:tcPr>
            <w:tcW w:w="10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4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260" w:type="dxa"/>
            <w:tcBorders>
              <w:top w:val="nil"/>
              <w:left w:val="nil"/>
              <w:bottom w:val="single" w:sz="4" w:space="0" w:color="auto"/>
              <w:right w:val="single" w:sz="4" w:space="0" w:color="auto"/>
            </w:tcBorders>
          </w:tcPr>
          <w:p w:rsidR="005B18C3" w:rsidRPr="00FA145B" w:rsidRDefault="005B18C3" w:rsidP="005B18C3">
            <w:pPr>
              <w:rPr>
                <w:rFonts w:asciiTheme="minorHAnsi" w:eastAsiaTheme="minorHAnsi" w:hAnsiTheme="minorHAnsi" w:cs="Arial"/>
                <w:sz w:val="19"/>
                <w:szCs w:val="19"/>
              </w:rPr>
            </w:pPr>
          </w:p>
        </w:tc>
      </w:tr>
      <w:tr w:rsidR="005B18C3" w:rsidRPr="00FA145B" w:rsidTr="00DD3339">
        <w:trPr>
          <w:trHeight w:val="404"/>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w:t>
            </w:r>
          </w:p>
        </w:tc>
        <w:tc>
          <w:tcPr>
            <w:tcW w:w="2340" w:type="dxa"/>
            <w:tcBorders>
              <w:top w:val="single" w:sz="4" w:space="0" w:color="auto"/>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*City of Vienna - Efforts to keep graduates in area</w:t>
            </w:r>
          </w:p>
        </w:tc>
        <w:tc>
          <w:tcPr>
            <w:tcW w:w="1800" w:type="dxa"/>
            <w:tcBorders>
              <w:top w:val="single" w:sz="4" w:space="0" w:color="auto"/>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2013-2018</w:t>
            </w:r>
          </w:p>
        </w:tc>
        <w:tc>
          <w:tcPr>
            <w:tcW w:w="1980" w:type="dxa"/>
            <w:tcBorders>
              <w:top w:val="single" w:sz="4" w:space="0" w:color="auto"/>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Local government</w:t>
            </w:r>
          </w:p>
        </w:tc>
        <w:tc>
          <w:tcPr>
            <w:tcW w:w="1080" w:type="dxa"/>
            <w:tcBorders>
              <w:top w:val="single" w:sz="4" w:space="0" w:color="auto"/>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440" w:type="dxa"/>
            <w:tcBorders>
              <w:top w:val="single" w:sz="4" w:space="0" w:color="auto"/>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260" w:type="dxa"/>
            <w:tcBorders>
              <w:top w:val="single" w:sz="4" w:space="0" w:color="auto"/>
              <w:left w:val="nil"/>
              <w:bottom w:val="single" w:sz="4" w:space="0" w:color="auto"/>
              <w:right w:val="single" w:sz="4" w:space="0" w:color="auto"/>
            </w:tcBorders>
          </w:tcPr>
          <w:p w:rsidR="005B18C3" w:rsidRPr="00FA145B" w:rsidRDefault="005B18C3" w:rsidP="005B18C3">
            <w:pPr>
              <w:rPr>
                <w:rFonts w:asciiTheme="minorHAnsi" w:eastAsiaTheme="minorHAnsi" w:hAnsiTheme="minorHAnsi" w:cs="Arial"/>
                <w:sz w:val="19"/>
                <w:szCs w:val="19"/>
              </w:rPr>
            </w:pPr>
          </w:p>
        </w:tc>
      </w:tr>
      <w:tr w:rsidR="005B18C3" w:rsidRPr="00FA145B" w:rsidTr="00DD3339">
        <w:trPr>
          <w:trHeight w:val="548"/>
          <w:jc w:val="center"/>
        </w:trPr>
        <w:tc>
          <w:tcPr>
            <w:tcW w:w="720" w:type="dxa"/>
            <w:tcBorders>
              <w:top w:val="nil"/>
              <w:left w:val="single" w:sz="4" w:space="0" w:color="auto"/>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8</w:t>
            </w:r>
          </w:p>
        </w:tc>
        <w:tc>
          <w:tcPr>
            <w:tcW w:w="23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*City of Vienna - Curb and guttering of streets</w:t>
            </w:r>
          </w:p>
        </w:tc>
        <w:tc>
          <w:tcPr>
            <w:tcW w:w="180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2013-2018</w:t>
            </w:r>
          </w:p>
        </w:tc>
        <w:tc>
          <w:tcPr>
            <w:tcW w:w="19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Local government, MRPC, state</w:t>
            </w:r>
          </w:p>
        </w:tc>
        <w:tc>
          <w:tcPr>
            <w:tcW w:w="10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4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In process</w:t>
            </w:r>
          </w:p>
        </w:tc>
        <w:tc>
          <w:tcPr>
            <w:tcW w:w="1260" w:type="dxa"/>
            <w:tcBorders>
              <w:top w:val="nil"/>
              <w:left w:val="nil"/>
              <w:bottom w:val="single" w:sz="4" w:space="0" w:color="auto"/>
              <w:right w:val="single" w:sz="4" w:space="0" w:color="auto"/>
            </w:tcBorders>
          </w:tcPr>
          <w:p w:rsidR="005B18C3" w:rsidRPr="00FA145B" w:rsidRDefault="005B18C3" w:rsidP="005B18C3">
            <w:pPr>
              <w:rPr>
                <w:rFonts w:asciiTheme="minorHAnsi" w:eastAsiaTheme="minorHAnsi" w:hAnsiTheme="minorHAnsi" w:cs="Arial"/>
                <w:sz w:val="19"/>
                <w:szCs w:val="19"/>
              </w:rPr>
            </w:pPr>
          </w:p>
        </w:tc>
      </w:tr>
      <w:tr w:rsidR="005B18C3" w:rsidRPr="00FA145B" w:rsidTr="00DD3339">
        <w:trPr>
          <w:trHeight w:val="512"/>
          <w:jc w:val="center"/>
        </w:trPr>
        <w:tc>
          <w:tcPr>
            <w:tcW w:w="720" w:type="dxa"/>
            <w:tcBorders>
              <w:top w:val="nil"/>
              <w:left w:val="single" w:sz="4" w:space="0" w:color="auto"/>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8</w:t>
            </w:r>
          </w:p>
        </w:tc>
        <w:tc>
          <w:tcPr>
            <w:tcW w:w="23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*City of Vienna - Sidewalk improvements</w:t>
            </w:r>
          </w:p>
        </w:tc>
        <w:tc>
          <w:tcPr>
            <w:tcW w:w="180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2013-2018</w:t>
            </w:r>
          </w:p>
        </w:tc>
        <w:tc>
          <w:tcPr>
            <w:tcW w:w="19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Local government, MRPC, state</w:t>
            </w:r>
          </w:p>
        </w:tc>
        <w:tc>
          <w:tcPr>
            <w:tcW w:w="10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4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260" w:type="dxa"/>
            <w:tcBorders>
              <w:top w:val="nil"/>
              <w:left w:val="nil"/>
              <w:bottom w:val="single" w:sz="4" w:space="0" w:color="auto"/>
              <w:right w:val="single" w:sz="4" w:space="0" w:color="auto"/>
            </w:tcBorders>
          </w:tcPr>
          <w:p w:rsidR="005B18C3" w:rsidRPr="00FA145B" w:rsidRDefault="005B18C3" w:rsidP="005B18C3">
            <w:pPr>
              <w:rPr>
                <w:rFonts w:asciiTheme="minorHAnsi" w:eastAsiaTheme="minorHAnsi" w:hAnsiTheme="minorHAnsi" w:cs="Arial"/>
                <w:sz w:val="19"/>
                <w:szCs w:val="19"/>
              </w:rPr>
            </w:pPr>
          </w:p>
        </w:tc>
      </w:tr>
    </w:tbl>
    <w:p w:rsidR="00FA145B" w:rsidRDefault="00FA145B" w:rsidP="005B18C3">
      <w:pPr>
        <w:spacing w:after="200" w:line="276" w:lineRule="auto"/>
        <w:jc w:val="center"/>
        <w:rPr>
          <w:rFonts w:asciiTheme="minorHAnsi" w:eastAsiaTheme="minorHAnsi" w:hAnsiTheme="minorHAnsi" w:cs="Arial"/>
          <w:b/>
          <w:bCs/>
        </w:rPr>
        <w:sectPr w:rsidR="00FA145B" w:rsidSect="00DD3339">
          <w:pgSz w:w="12240" w:h="15840"/>
          <w:pgMar w:top="1440" w:right="720" w:bottom="1440" w:left="720" w:header="720" w:footer="720" w:gutter="0"/>
          <w:cols w:space="720"/>
          <w:docGrid w:linePitch="360"/>
        </w:sectPr>
      </w:pPr>
    </w:p>
    <w:tbl>
      <w:tblPr>
        <w:tblW w:w="10620" w:type="dxa"/>
        <w:jc w:val="center"/>
        <w:tblInd w:w="-252" w:type="dxa"/>
        <w:tblLayout w:type="fixed"/>
        <w:tblLook w:val="0000" w:firstRow="0" w:lastRow="0" w:firstColumn="0" w:lastColumn="0" w:noHBand="0" w:noVBand="0"/>
      </w:tblPr>
      <w:tblGrid>
        <w:gridCol w:w="720"/>
        <w:gridCol w:w="2340"/>
        <w:gridCol w:w="1800"/>
        <w:gridCol w:w="1980"/>
        <w:gridCol w:w="1080"/>
        <w:gridCol w:w="1440"/>
        <w:gridCol w:w="1260"/>
      </w:tblGrid>
      <w:tr w:rsidR="005B18C3" w:rsidRPr="005B18C3" w:rsidTr="00DD3339">
        <w:trPr>
          <w:trHeight w:val="255"/>
          <w:jc w:val="center"/>
        </w:trPr>
        <w:tc>
          <w:tcPr>
            <w:tcW w:w="10620" w:type="dxa"/>
            <w:gridSpan w:val="7"/>
            <w:tcBorders>
              <w:left w:val="nil"/>
              <w:bottom w:val="single" w:sz="4" w:space="0" w:color="auto"/>
              <w:right w:val="nil"/>
            </w:tcBorders>
            <w:shd w:val="clear" w:color="auto" w:fill="auto"/>
            <w:vAlign w:val="bottom"/>
          </w:tcPr>
          <w:p w:rsidR="005B18C3" w:rsidRPr="005B18C3" w:rsidRDefault="005B18C3" w:rsidP="005B18C3">
            <w:pPr>
              <w:spacing w:after="200" w:line="276" w:lineRule="auto"/>
              <w:jc w:val="center"/>
              <w:rPr>
                <w:rFonts w:asciiTheme="minorHAnsi" w:eastAsiaTheme="minorHAnsi" w:hAnsiTheme="minorHAnsi" w:cs="Arial"/>
                <w:b/>
                <w:bCs/>
              </w:rPr>
            </w:pPr>
            <w:r w:rsidRPr="005B18C3">
              <w:rPr>
                <w:rFonts w:asciiTheme="minorHAnsi" w:eastAsiaTheme="minorHAnsi" w:hAnsiTheme="minorHAnsi" w:cs="Arial"/>
                <w:b/>
                <w:bCs/>
              </w:rPr>
              <w:lastRenderedPageBreak/>
              <w:t>Maries County Continued</w:t>
            </w:r>
          </w:p>
        </w:tc>
      </w:tr>
      <w:tr w:rsidR="005B18C3" w:rsidRPr="005B18C3" w:rsidTr="00DD3339">
        <w:trPr>
          <w:trHeight w:val="800"/>
          <w:jc w:val="center"/>
        </w:trPr>
        <w:tc>
          <w:tcPr>
            <w:tcW w:w="720" w:type="dxa"/>
            <w:tcBorders>
              <w:top w:val="nil"/>
              <w:left w:val="single" w:sz="4" w:space="0" w:color="auto"/>
              <w:bottom w:val="single" w:sz="4" w:space="0" w:color="auto"/>
              <w:right w:val="single" w:sz="4" w:space="0" w:color="auto"/>
            </w:tcBorders>
            <w:shd w:val="clear" w:color="auto" w:fill="FFFF99"/>
            <w:vAlign w:val="center"/>
          </w:tcPr>
          <w:p w:rsidR="005B18C3" w:rsidRPr="005B18C3" w:rsidRDefault="005B18C3" w:rsidP="005B18C3">
            <w:pPr>
              <w:jc w:val="center"/>
              <w:rPr>
                <w:rFonts w:ascii="Arial" w:eastAsiaTheme="minorHAnsi" w:hAnsi="Arial" w:cs="Arial"/>
                <w:b/>
                <w:bCs/>
                <w:sz w:val="20"/>
                <w:szCs w:val="20"/>
              </w:rPr>
            </w:pPr>
            <w:r w:rsidRPr="005B18C3">
              <w:rPr>
                <w:rFonts w:ascii="Arial" w:eastAsiaTheme="minorHAnsi" w:hAnsi="Arial" w:cs="Arial"/>
                <w:b/>
                <w:bCs/>
                <w:sz w:val="20"/>
                <w:szCs w:val="20"/>
              </w:rPr>
              <w:t xml:space="preserve">Goal </w:t>
            </w:r>
          </w:p>
        </w:tc>
        <w:tc>
          <w:tcPr>
            <w:tcW w:w="2340" w:type="dxa"/>
            <w:tcBorders>
              <w:top w:val="nil"/>
              <w:left w:val="nil"/>
              <w:bottom w:val="single" w:sz="4" w:space="0" w:color="auto"/>
              <w:right w:val="single" w:sz="4" w:space="0" w:color="auto"/>
            </w:tcBorders>
            <w:shd w:val="clear" w:color="auto" w:fill="FFFF99"/>
            <w:vAlign w:val="center"/>
          </w:tcPr>
          <w:p w:rsidR="005B18C3" w:rsidRPr="005B18C3" w:rsidRDefault="005B18C3" w:rsidP="005B18C3">
            <w:pPr>
              <w:jc w:val="center"/>
              <w:rPr>
                <w:rFonts w:ascii="Arial" w:eastAsiaTheme="minorHAnsi" w:hAnsi="Arial" w:cs="Arial"/>
                <w:b/>
                <w:bCs/>
                <w:sz w:val="20"/>
                <w:szCs w:val="20"/>
              </w:rPr>
            </w:pPr>
            <w:r w:rsidRPr="005B18C3">
              <w:rPr>
                <w:rFonts w:ascii="Arial" w:eastAsiaTheme="minorHAnsi" w:hAnsi="Arial" w:cs="Arial"/>
                <w:b/>
                <w:bCs/>
                <w:sz w:val="20"/>
                <w:szCs w:val="20"/>
              </w:rPr>
              <w:t>Project/Program</w:t>
            </w:r>
          </w:p>
        </w:tc>
        <w:tc>
          <w:tcPr>
            <w:tcW w:w="1800" w:type="dxa"/>
            <w:tcBorders>
              <w:top w:val="nil"/>
              <w:left w:val="nil"/>
              <w:bottom w:val="single" w:sz="4" w:space="0" w:color="auto"/>
              <w:right w:val="single" w:sz="4" w:space="0" w:color="auto"/>
            </w:tcBorders>
            <w:shd w:val="clear" w:color="auto" w:fill="FFFF99"/>
            <w:vAlign w:val="center"/>
          </w:tcPr>
          <w:p w:rsidR="005B18C3" w:rsidRPr="005B18C3" w:rsidRDefault="005B18C3" w:rsidP="005B18C3">
            <w:pPr>
              <w:jc w:val="center"/>
              <w:rPr>
                <w:rFonts w:ascii="Arial" w:eastAsiaTheme="minorHAnsi" w:hAnsi="Arial" w:cs="Arial"/>
                <w:b/>
                <w:bCs/>
                <w:sz w:val="20"/>
                <w:szCs w:val="20"/>
              </w:rPr>
            </w:pPr>
            <w:r w:rsidRPr="005B18C3">
              <w:rPr>
                <w:rFonts w:ascii="Arial" w:eastAsiaTheme="minorHAnsi" w:hAnsi="Arial" w:cs="Arial"/>
                <w:b/>
                <w:bCs/>
                <w:sz w:val="20"/>
                <w:szCs w:val="20"/>
              </w:rPr>
              <w:t>Proposed Implementation</w:t>
            </w:r>
          </w:p>
        </w:tc>
        <w:tc>
          <w:tcPr>
            <w:tcW w:w="1980" w:type="dxa"/>
            <w:tcBorders>
              <w:top w:val="nil"/>
              <w:left w:val="nil"/>
              <w:bottom w:val="single" w:sz="4" w:space="0" w:color="auto"/>
              <w:right w:val="single" w:sz="4" w:space="0" w:color="auto"/>
            </w:tcBorders>
            <w:shd w:val="clear" w:color="auto" w:fill="FFFF99"/>
            <w:vAlign w:val="center"/>
          </w:tcPr>
          <w:p w:rsidR="005B18C3" w:rsidRPr="005B18C3" w:rsidRDefault="005B18C3" w:rsidP="005B18C3">
            <w:pPr>
              <w:jc w:val="center"/>
              <w:rPr>
                <w:rFonts w:ascii="Arial" w:eastAsiaTheme="minorHAnsi" w:hAnsi="Arial" w:cs="Arial"/>
                <w:b/>
                <w:bCs/>
                <w:sz w:val="20"/>
                <w:szCs w:val="20"/>
              </w:rPr>
            </w:pPr>
            <w:r w:rsidRPr="005B18C3">
              <w:rPr>
                <w:rFonts w:ascii="Arial" w:eastAsiaTheme="minorHAnsi" w:hAnsi="Arial" w:cs="Arial"/>
                <w:b/>
                <w:bCs/>
                <w:sz w:val="20"/>
                <w:szCs w:val="20"/>
              </w:rPr>
              <w:t>Responsible Parties/Groups</w:t>
            </w:r>
          </w:p>
        </w:tc>
        <w:tc>
          <w:tcPr>
            <w:tcW w:w="1080" w:type="dxa"/>
            <w:tcBorders>
              <w:top w:val="nil"/>
              <w:left w:val="nil"/>
              <w:bottom w:val="single" w:sz="4" w:space="0" w:color="auto"/>
              <w:right w:val="single" w:sz="4" w:space="0" w:color="auto"/>
            </w:tcBorders>
            <w:shd w:val="clear" w:color="auto" w:fill="FFFF99"/>
            <w:vAlign w:val="center"/>
          </w:tcPr>
          <w:p w:rsidR="005B18C3" w:rsidRPr="005B18C3" w:rsidRDefault="005B18C3" w:rsidP="005B18C3">
            <w:pPr>
              <w:jc w:val="center"/>
              <w:rPr>
                <w:rFonts w:ascii="Arial" w:eastAsiaTheme="minorHAnsi" w:hAnsi="Arial" w:cs="Arial"/>
                <w:b/>
                <w:bCs/>
                <w:sz w:val="20"/>
                <w:szCs w:val="20"/>
              </w:rPr>
            </w:pPr>
            <w:r w:rsidRPr="005B18C3">
              <w:rPr>
                <w:rFonts w:ascii="Arial" w:eastAsiaTheme="minorHAnsi" w:hAnsi="Arial" w:cs="Arial"/>
                <w:b/>
                <w:bCs/>
                <w:sz w:val="20"/>
                <w:szCs w:val="20"/>
              </w:rPr>
              <w:t># of Potential Jobs</w:t>
            </w:r>
          </w:p>
        </w:tc>
        <w:tc>
          <w:tcPr>
            <w:tcW w:w="1440" w:type="dxa"/>
            <w:tcBorders>
              <w:top w:val="nil"/>
              <w:left w:val="nil"/>
              <w:bottom w:val="single" w:sz="4" w:space="0" w:color="auto"/>
              <w:right w:val="single" w:sz="4" w:space="0" w:color="auto"/>
            </w:tcBorders>
            <w:shd w:val="clear" w:color="auto" w:fill="FFFF99"/>
            <w:vAlign w:val="center"/>
          </w:tcPr>
          <w:p w:rsidR="005B18C3" w:rsidRPr="005B18C3" w:rsidRDefault="005B18C3" w:rsidP="005B18C3">
            <w:pPr>
              <w:jc w:val="center"/>
              <w:rPr>
                <w:rFonts w:ascii="Arial" w:eastAsiaTheme="minorHAnsi" w:hAnsi="Arial" w:cs="Arial"/>
                <w:b/>
                <w:bCs/>
                <w:sz w:val="20"/>
                <w:szCs w:val="20"/>
              </w:rPr>
            </w:pPr>
            <w:r w:rsidRPr="005B18C3">
              <w:rPr>
                <w:rFonts w:ascii="Arial" w:eastAsiaTheme="minorHAnsi" w:hAnsi="Arial" w:cs="Arial"/>
                <w:b/>
                <w:bCs/>
                <w:sz w:val="20"/>
                <w:szCs w:val="20"/>
              </w:rPr>
              <w:t>Assistance Needed from EDD/EDA</w:t>
            </w:r>
          </w:p>
        </w:tc>
        <w:tc>
          <w:tcPr>
            <w:tcW w:w="1260" w:type="dxa"/>
            <w:tcBorders>
              <w:top w:val="nil"/>
              <w:left w:val="nil"/>
              <w:bottom w:val="single" w:sz="4" w:space="0" w:color="auto"/>
              <w:right w:val="single" w:sz="4" w:space="0" w:color="auto"/>
            </w:tcBorders>
            <w:shd w:val="clear" w:color="auto" w:fill="FFFF99"/>
          </w:tcPr>
          <w:p w:rsidR="005B18C3" w:rsidRPr="005B18C3" w:rsidRDefault="005B18C3" w:rsidP="005B18C3">
            <w:pPr>
              <w:jc w:val="center"/>
              <w:rPr>
                <w:rFonts w:ascii="Arial" w:eastAsiaTheme="minorHAnsi" w:hAnsi="Arial" w:cs="Arial"/>
                <w:b/>
                <w:bCs/>
                <w:sz w:val="20"/>
                <w:szCs w:val="20"/>
              </w:rPr>
            </w:pPr>
            <w:r w:rsidRPr="005B18C3">
              <w:rPr>
                <w:rFonts w:asciiTheme="minorHAnsi" w:eastAsiaTheme="minorHAnsi" w:hAnsiTheme="minorHAnsi" w:cstheme="minorBidi"/>
                <w:b/>
                <w:sz w:val="20"/>
                <w:szCs w:val="20"/>
              </w:rPr>
              <w:t>Included in Scope of Work</w:t>
            </w:r>
          </w:p>
        </w:tc>
      </w:tr>
      <w:tr w:rsidR="005B18C3" w:rsidRPr="00FA145B" w:rsidTr="00DD3339">
        <w:trPr>
          <w:trHeight w:val="512"/>
          <w:jc w:val="center"/>
        </w:trPr>
        <w:tc>
          <w:tcPr>
            <w:tcW w:w="720" w:type="dxa"/>
            <w:tcBorders>
              <w:top w:val="nil"/>
              <w:left w:val="single" w:sz="4" w:space="0" w:color="auto"/>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8</w:t>
            </w:r>
          </w:p>
        </w:tc>
        <w:tc>
          <w:tcPr>
            <w:tcW w:w="23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*City of Vienna – Complete sewer upgrades to sewer system to comply with new DNR regulations</w:t>
            </w:r>
          </w:p>
        </w:tc>
        <w:tc>
          <w:tcPr>
            <w:tcW w:w="180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2013-2018</w:t>
            </w:r>
          </w:p>
        </w:tc>
        <w:tc>
          <w:tcPr>
            <w:tcW w:w="19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Local government, MRPC, state</w:t>
            </w:r>
          </w:p>
        </w:tc>
        <w:tc>
          <w:tcPr>
            <w:tcW w:w="10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p>
        </w:tc>
        <w:tc>
          <w:tcPr>
            <w:tcW w:w="14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p>
        </w:tc>
        <w:tc>
          <w:tcPr>
            <w:tcW w:w="1260" w:type="dxa"/>
            <w:tcBorders>
              <w:top w:val="nil"/>
              <w:left w:val="nil"/>
              <w:bottom w:val="single" w:sz="4" w:space="0" w:color="auto"/>
              <w:right w:val="single" w:sz="4" w:space="0" w:color="auto"/>
            </w:tcBorders>
          </w:tcPr>
          <w:p w:rsidR="005B18C3" w:rsidRPr="00FA145B" w:rsidRDefault="005B18C3" w:rsidP="005B18C3">
            <w:pPr>
              <w:rPr>
                <w:rFonts w:asciiTheme="minorHAnsi" w:eastAsiaTheme="minorHAnsi" w:hAnsiTheme="minorHAnsi" w:cs="Arial"/>
                <w:sz w:val="19"/>
                <w:szCs w:val="19"/>
              </w:rPr>
            </w:pPr>
          </w:p>
        </w:tc>
      </w:tr>
      <w:tr w:rsidR="005B18C3" w:rsidRPr="00FA145B" w:rsidTr="00DD3339">
        <w:trPr>
          <w:trHeight w:val="512"/>
          <w:jc w:val="center"/>
        </w:trPr>
        <w:tc>
          <w:tcPr>
            <w:tcW w:w="720" w:type="dxa"/>
            <w:tcBorders>
              <w:top w:val="nil"/>
              <w:left w:val="single" w:sz="4" w:space="0" w:color="auto"/>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8</w:t>
            </w:r>
          </w:p>
        </w:tc>
        <w:tc>
          <w:tcPr>
            <w:tcW w:w="23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*City of Vienna – Improve street lighting</w:t>
            </w:r>
          </w:p>
        </w:tc>
        <w:tc>
          <w:tcPr>
            <w:tcW w:w="180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2013-2018</w:t>
            </w:r>
          </w:p>
        </w:tc>
        <w:tc>
          <w:tcPr>
            <w:tcW w:w="19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Local government, MRPC, state</w:t>
            </w:r>
          </w:p>
        </w:tc>
        <w:tc>
          <w:tcPr>
            <w:tcW w:w="10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p>
        </w:tc>
        <w:tc>
          <w:tcPr>
            <w:tcW w:w="14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p>
        </w:tc>
        <w:tc>
          <w:tcPr>
            <w:tcW w:w="1260" w:type="dxa"/>
            <w:tcBorders>
              <w:top w:val="nil"/>
              <w:left w:val="nil"/>
              <w:bottom w:val="single" w:sz="4" w:space="0" w:color="auto"/>
              <w:right w:val="single" w:sz="4" w:space="0" w:color="auto"/>
            </w:tcBorders>
          </w:tcPr>
          <w:p w:rsidR="005B18C3" w:rsidRPr="00FA145B" w:rsidRDefault="005B18C3" w:rsidP="005B18C3">
            <w:pPr>
              <w:rPr>
                <w:rFonts w:asciiTheme="minorHAnsi" w:eastAsiaTheme="minorHAnsi" w:hAnsiTheme="minorHAnsi" w:cs="Arial"/>
                <w:sz w:val="19"/>
                <w:szCs w:val="19"/>
              </w:rPr>
            </w:pPr>
          </w:p>
        </w:tc>
      </w:tr>
      <w:tr w:rsidR="005B18C3" w:rsidRPr="00FA145B" w:rsidTr="00DD3339">
        <w:trPr>
          <w:trHeight w:val="512"/>
          <w:jc w:val="center"/>
        </w:trPr>
        <w:tc>
          <w:tcPr>
            <w:tcW w:w="720" w:type="dxa"/>
            <w:tcBorders>
              <w:top w:val="nil"/>
              <w:left w:val="single" w:sz="4" w:space="0" w:color="auto"/>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8</w:t>
            </w:r>
          </w:p>
        </w:tc>
        <w:tc>
          <w:tcPr>
            <w:tcW w:w="23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*City of Vienna - Improve appearance of courthouse square</w:t>
            </w:r>
          </w:p>
        </w:tc>
        <w:tc>
          <w:tcPr>
            <w:tcW w:w="180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2013-2018</w:t>
            </w:r>
          </w:p>
        </w:tc>
        <w:tc>
          <w:tcPr>
            <w:tcW w:w="19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Local government, local organizations</w:t>
            </w:r>
          </w:p>
        </w:tc>
        <w:tc>
          <w:tcPr>
            <w:tcW w:w="10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p>
        </w:tc>
        <w:tc>
          <w:tcPr>
            <w:tcW w:w="14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p>
        </w:tc>
        <w:tc>
          <w:tcPr>
            <w:tcW w:w="1260" w:type="dxa"/>
            <w:tcBorders>
              <w:top w:val="nil"/>
              <w:left w:val="nil"/>
              <w:bottom w:val="single" w:sz="4" w:space="0" w:color="auto"/>
              <w:right w:val="single" w:sz="4" w:space="0" w:color="auto"/>
            </w:tcBorders>
          </w:tcPr>
          <w:p w:rsidR="005B18C3" w:rsidRPr="00FA145B" w:rsidRDefault="005B18C3" w:rsidP="005B18C3">
            <w:pPr>
              <w:rPr>
                <w:rFonts w:asciiTheme="minorHAnsi" w:eastAsiaTheme="minorHAnsi" w:hAnsiTheme="minorHAnsi" w:cs="Arial"/>
                <w:sz w:val="19"/>
                <w:szCs w:val="19"/>
              </w:rPr>
            </w:pPr>
          </w:p>
        </w:tc>
      </w:tr>
      <w:tr w:rsidR="005B18C3" w:rsidRPr="00FA145B" w:rsidTr="00DD3339">
        <w:trPr>
          <w:trHeight w:val="1268"/>
          <w:jc w:val="center"/>
        </w:trPr>
        <w:tc>
          <w:tcPr>
            <w:tcW w:w="720" w:type="dxa"/>
            <w:tcBorders>
              <w:top w:val="nil"/>
              <w:left w:val="single" w:sz="4" w:space="0" w:color="auto"/>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3</w:t>
            </w:r>
          </w:p>
        </w:tc>
        <w:tc>
          <w:tcPr>
            <w:tcW w:w="23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*City of Vienna - Recycling facilities</w:t>
            </w:r>
          </w:p>
        </w:tc>
        <w:tc>
          <w:tcPr>
            <w:tcW w:w="180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2007-2012</w:t>
            </w:r>
          </w:p>
        </w:tc>
        <w:tc>
          <w:tcPr>
            <w:tcW w:w="19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Local government, MRPC, Ozark Rivers Solid Waste Management Dist., state</w:t>
            </w:r>
          </w:p>
        </w:tc>
        <w:tc>
          <w:tcPr>
            <w:tcW w:w="10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4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260" w:type="dxa"/>
            <w:tcBorders>
              <w:top w:val="nil"/>
              <w:left w:val="nil"/>
              <w:bottom w:val="single" w:sz="4" w:space="0" w:color="auto"/>
              <w:right w:val="single" w:sz="4" w:space="0" w:color="auto"/>
            </w:tcBorders>
          </w:tcPr>
          <w:p w:rsidR="005B18C3" w:rsidRPr="00FA145B" w:rsidRDefault="005B18C3" w:rsidP="005B18C3">
            <w:pPr>
              <w:rPr>
                <w:rFonts w:asciiTheme="minorHAnsi" w:eastAsiaTheme="minorHAnsi" w:hAnsiTheme="minorHAnsi" w:cs="Arial"/>
                <w:sz w:val="19"/>
                <w:szCs w:val="19"/>
              </w:rPr>
            </w:pPr>
          </w:p>
        </w:tc>
      </w:tr>
      <w:tr w:rsidR="005B18C3" w:rsidRPr="005B18C3" w:rsidTr="00DD3339">
        <w:trPr>
          <w:trHeight w:val="395"/>
          <w:jc w:val="center"/>
        </w:trPr>
        <w:tc>
          <w:tcPr>
            <w:tcW w:w="9360" w:type="dxa"/>
            <w:gridSpan w:val="6"/>
            <w:tcBorders>
              <w:top w:val="nil"/>
              <w:left w:val="nil"/>
              <w:right w:val="nil"/>
            </w:tcBorders>
            <w:shd w:val="clear" w:color="auto" w:fill="auto"/>
            <w:vAlign w:val="bottom"/>
          </w:tcPr>
          <w:p w:rsidR="005B18C3" w:rsidRPr="005B18C3" w:rsidRDefault="005B18C3" w:rsidP="005B18C3">
            <w:pPr>
              <w:spacing w:after="200" w:line="276" w:lineRule="auto"/>
              <w:rPr>
                <w:rFonts w:ascii="Arial" w:eastAsiaTheme="minorHAnsi" w:hAnsi="Arial" w:cs="Arial"/>
                <w:sz w:val="20"/>
                <w:szCs w:val="20"/>
              </w:rPr>
            </w:pPr>
          </w:p>
        </w:tc>
        <w:tc>
          <w:tcPr>
            <w:tcW w:w="1260" w:type="dxa"/>
            <w:tcBorders>
              <w:top w:val="nil"/>
              <w:left w:val="nil"/>
              <w:right w:val="nil"/>
            </w:tcBorders>
          </w:tcPr>
          <w:p w:rsidR="005B18C3" w:rsidRPr="005B18C3" w:rsidRDefault="005B18C3" w:rsidP="005B18C3">
            <w:pPr>
              <w:spacing w:after="200" w:line="276" w:lineRule="auto"/>
              <w:rPr>
                <w:rFonts w:ascii="Arial" w:eastAsiaTheme="minorHAnsi" w:hAnsi="Arial" w:cs="Arial"/>
                <w:sz w:val="20"/>
                <w:szCs w:val="20"/>
              </w:rPr>
            </w:pPr>
          </w:p>
        </w:tc>
      </w:tr>
      <w:tr w:rsidR="005B18C3" w:rsidRPr="005B18C3" w:rsidTr="00DD3339">
        <w:trPr>
          <w:trHeight w:val="255"/>
          <w:jc w:val="center"/>
        </w:trPr>
        <w:tc>
          <w:tcPr>
            <w:tcW w:w="9360" w:type="dxa"/>
            <w:gridSpan w:val="6"/>
            <w:tcBorders>
              <w:top w:val="nil"/>
              <w:left w:val="nil"/>
              <w:right w:val="nil"/>
            </w:tcBorders>
            <w:shd w:val="clear" w:color="auto" w:fill="auto"/>
            <w:vAlign w:val="bottom"/>
          </w:tcPr>
          <w:p w:rsidR="005B18C3" w:rsidRPr="005B18C3" w:rsidRDefault="005B18C3" w:rsidP="005B18C3">
            <w:pPr>
              <w:spacing w:after="200" w:line="276" w:lineRule="auto"/>
              <w:jc w:val="center"/>
              <w:rPr>
                <w:rFonts w:ascii="Arial" w:eastAsiaTheme="minorHAnsi" w:hAnsi="Arial" w:cs="Arial"/>
                <w:b/>
                <w:bCs/>
                <w:sz w:val="20"/>
                <w:szCs w:val="20"/>
              </w:rPr>
            </w:pPr>
          </w:p>
        </w:tc>
        <w:tc>
          <w:tcPr>
            <w:tcW w:w="1260" w:type="dxa"/>
            <w:tcBorders>
              <w:top w:val="nil"/>
              <w:left w:val="nil"/>
              <w:right w:val="nil"/>
            </w:tcBorders>
          </w:tcPr>
          <w:p w:rsidR="005B18C3" w:rsidRPr="005B18C3" w:rsidRDefault="005B18C3" w:rsidP="005B18C3">
            <w:pPr>
              <w:spacing w:after="200" w:line="276" w:lineRule="auto"/>
              <w:jc w:val="center"/>
              <w:rPr>
                <w:rFonts w:ascii="Arial" w:eastAsiaTheme="minorHAnsi" w:hAnsi="Arial" w:cs="Arial"/>
                <w:b/>
                <w:bCs/>
                <w:sz w:val="20"/>
                <w:szCs w:val="20"/>
              </w:rPr>
            </w:pPr>
          </w:p>
        </w:tc>
      </w:tr>
      <w:tr w:rsidR="005B18C3" w:rsidRPr="005B18C3" w:rsidTr="00DD3339">
        <w:trPr>
          <w:trHeight w:val="255"/>
          <w:jc w:val="center"/>
        </w:trPr>
        <w:tc>
          <w:tcPr>
            <w:tcW w:w="10620" w:type="dxa"/>
            <w:gridSpan w:val="7"/>
            <w:tcBorders>
              <w:left w:val="nil"/>
              <w:bottom w:val="single" w:sz="4" w:space="0" w:color="auto"/>
              <w:right w:val="nil"/>
            </w:tcBorders>
            <w:shd w:val="clear" w:color="auto" w:fill="auto"/>
            <w:vAlign w:val="bottom"/>
          </w:tcPr>
          <w:p w:rsidR="005B18C3" w:rsidRPr="005B18C3" w:rsidRDefault="005B18C3" w:rsidP="005B18C3">
            <w:pPr>
              <w:spacing w:after="200" w:line="276" w:lineRule="auto"/>
              <w:jc w:val="center"/>
              <w:rPr>
                <w:rFonts w:asciiTheme="minorHAnsi" w:eastAsiaTheme="minorHAnsi" w:hAnsiTheme="minorHAnsi" w:cs="Arial"/>
                <w:b/>
                <w:bCs/>
              </w:rPr>
            </w:pPr>
            <w:r w:rsidRPr="005B18C3">
              <w:rPr>
                <w:rFonts w:asciiTheme="minorHAnsi" w:eastAsiaTheme="minorHAnsi" w:hAnsiTheme="minorHAnsi" w:cs="Arial"/>
                <w:b/>
                <w:bCs/>
              </w:rPr>
              <w:t>Osage County</w:t>
            </w:r>
          </w:p>
        </w:tc>
      </w:tr>
      <w:tr w:rsidR="005B18C3" w:rsidRPr="005B18C3" w:rsidTr="00DD3339">
        <w:trPr>
          <w:trHeight w:val="1020"/>
          <w:jc w:val="center"/>
        </w:trPr>
        <w:tc>
          <w:tcPr>
            <w:tcW w:w="720" w:type="dxa"/>
            <w:tcBorders>
              <w:top w:val="nil"/>
              <w:left w:val="single" w:sz="4" w:space="0" w:color="auto"/>
              <w:bottom w:val="single" w:sz="4" w:space="0" w:color="auto"/>
              <w:right w:val="single" w:sz="4" w:space="0" w:color="auto"/>
            </w:tcBorders>
            <w:shd w:val="clear" w:color="auto" w:fill="FFFF99"/>
            <w:vAlign w:val="center"/>
          </w:tcPr>
          <w:p w:rsidR="005B18C3" w:rsidRPr="005B18C3" w:rsidRDefault="005B18C3" w:rsidP="005B18C3">
            <w:pPr>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 xml:space="preserve">Goal </w:t>
            </w:r>
          </w:p>
        </w:tc>
        <w:tc>
          <w:tcPr>
            <w:tcW w:w="2340" w:type="dxa"/>
            <w:tcBorders>
              <w:top w:val="nil"/>
              <w:left w:val="nil"/>
              <w:bottom w:val="single" w:sz="4" w:space="0" w:color="auto"/>
              <w:right w:val="single" w:sz="4" w:space="0" w:color="auto"/>
            </w:tcBorders>
            <w:shd w:val="clear" w:color="auto" w:fill="FFFF99"/>
            <w:vAlign w:val="center"/>
          </w:tcPr>
          <w:p w:rsidR="005B18C3" w:rsidRPr="005B18C3" w:rsidRDefault="005B18C3" w:rsidP="005B18C3">
            <w:pPr>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Project/Program</w:t>
            </w:r>
          </w:p>
        </w:tc>
        <w:tc>
          <w:tcPr>
            <w:tcW w:w="1800" w:type="dxa"/>
            <w:tcBorders>
              <w:top w:val="nil"/>
              <w:left w:val="nil"/>
              <w:bottom w:val="single" w:sz="4" w:space="0" w:color="auto"/>
              <w:right w:val="single" w:sz="4" w:space="0" w:color="auto"/>
            </w:tcBorders>
            <w:shd w:val="clear" w:color="auto" w:fill="FFFF99"/>
            <w:vAlign w:val="center"/>
          </w:tcPr>
          <w:p w:rsidR="005B18C3" w:rsidRPr="005B18C3" w:rsidRDefault="005B18C3" w:rsidP="005B18C3">
            <w:pPr>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Proposed Implementation</w:t>
            </w:r>
          </w:p>
        </w:tc>
        <w:tc>
          <w:tcPr>
            <w:tcW w:w="1980" w:type="dxa"/>
            <w:tcBorders>
              <w:top w:val="nil"/>
              <w:left w:val="nil"/>
              <w:bottom w:val="single" w:sz="4" w:space="0" w:color="auto"/>
              <w:right w:val="single" w:sz="4" w:space="0" w:color="auto"/>
            </w:tcBorders>
            <w:shd w:val="clear" w:color="auto" w:fill="FFFF99"/>
            <w:vAlign w:val="center"/>
          </w:tcPr>
          <w:p w:rsidR="005B18C3" w:rsidRPr="005B18C3" w:rsidRDefault="005B18C3" w:rsidP="005B18C3">
            <w:pPr>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Responsible Parties/Groups</w:t>
            </w:r>
          </w:p>
        </w:tc>
        <w:tc>
          <w:tcPr>
            <w:tcW w:w="1080" w:type="dxa"/>
            <w:tcBorders>
              <w:top w:val="nil"/>
              <w:left w:val="nil"/>
              <w:bottom w:val="single" w:sz="4" w:space="0" w:color="auto"/>
              <w:right w:val="single" w:sz="4" w:space="0" w:color="auto"/>
            </w:tcBorders>
            <w:shd w:val="clear" w:color="auto" w:fill="FFFF99"/>
            <w:vAlign w:val="center"/>
          </w:tcPr>
          <w:p w:rsidR="005B18C3" w:rsidRPr="005B18C3" w:rsidRDefault="005B18C3" w:rsidP="005B18C3">
            <w:pPr>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 of Potential Jobs</w:t>
            </w:r>
          </w:p>
        </w:tc>
        <w:tc>
          <w:tcPr>
            <w:tcW w:w="1440" w:type="dxa"/>
            <w:tcBorders>
              <w:top w:val="nil"/>
              <w:left w:val="nil"/>
              <w:bottom w:val="single" w:sz="4" w:space="0" w:color="auto"/>
              <w:right w:val="single" w:sz="4" w:space="0" w:color="auto"/>
            </w:tcBorders>
            <w:shd w:val="clear" w:color="auto" w:fill="FFFF99"/>
            <w:vAlign w:val="center"/>
          </w:tcPr>
          <w:p w:rsidR="005B18C3" w:rsidRPr="005B18C3" w:rsidRDefault="005B18C3" w:rsidP="005B18C3">
            <w:pPr>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Assistance Needed from EDD/EDA</w:t>
            </w:r>
          </w:p>
        </w:tc>
        <w:tc>
          <w:tcPr>
            <w:tcW w:w="1260" w:type="dxa"/>
            <w:tcBorders>
              <w:top w:val="nil"/>
              <w:left w:val="nil"/>
              <w:bottom w:val="single" w:sz="4" w:space="0" w:color="auto"/>
              <w:right w:val="single" w:sz="4" w:space="0" w:color="auto"/>
            </w:tcBorders>
            <w:shd w:val="clear" w:color="auto" w:fill="FFFF99"/>
          </w:tcPr>
          <w:p w:rsidR="005B18C3" w:rsidRPr="005B18C3" w:rsidRDefault="005B18C3" w:rsidP="005B18C3">
            <w:pPr>
              <w:jc w:val="center"/>
              <w:rPr>
                <w:rFonts w:asciiTheme="minorHAnsi" w:eastAsiaTheme="minorHAnsi" w:hAnsiTheme="minorHAnsi" w:cs="Arial"/>
                <w:b/>
                <w:bCs/>
                <w:sz w:val="20"/>
                <w:szCs w:val="20"/>
              </w:rPr>
            </w:pPr>
            <w:r w:rsidRPr="005B18C3">
              <w:rPr>
                <w:rFonts w:asciiTheme="minorHAnsi" w:eastAsiaTheme="minorHAnsi" w:hAnsiTheme="minorHAnsi" w:cstheme="minorBidi"/>
                <w:b/>
                <w:sz w:val="20"/>
                <w:szCs w:val="20"/>
              </w:rPr>
              <w:t>Included in Scope of Work</w:t>
            </w:r>
          </w:p>
        </w:tc>
      </w:tr>
      <w:tr w:rsidR="005B18C3" w:rsidRPr="00FA145B" w:rsidTr="00DD3339">
        <w:trPr>
          <w:trHeight w:val="377"/>
          <w:jc w:val="center"/>
        </w:trPr>
        <w:tc>
          <w:tcPr>
            <w:tcW w:w="720" w:type="dxa"/>
            <w:tcBorders>
              <w:top w:val="nil"/>
              <w:left w:val="single" w:sz="4" w:space="0" w:color="auto"/>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1</w:t>
            </w:r>
          </w:p>
        </w:tc>
        <w:tc>
          <w:tcPr>
            <w:tcW w:w="23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Develop local Chamber</w:t>
            </w:r>
          </w:p>
        </w:tc>
        <w:tc>
          <w:tcPr>
            <w:tcW w:w="180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2007-2012</w:t>
            </w:r>
          </w:p>
        </w:tc>
        <w:tc>
          <w:tcPr>
            <w:tcW w:w="19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Local government, private businesses</w:t>
            </w:r>
          </w:p>
        </w:tc>
        <w:tc>
          <w:tcPr>
            <w:tcW w:w="10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4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260" w:type="dxa"/>
            <w:tcBorders>
              <w:top w:val="nil"/>
              <w:left w:val="nil"/>
              <w:bottom w:val="single" w:sz="4" w:space="0" w:color="auto"/>
              <w:right w:val="single" w:sz="4" w:space="0" w:color="auto"/>
            </w:tcBorders>
          </w:tcPr>
          <w:p w:rsidR="005B18C3" w:rsidRPr="00FA145B" w:rsidRDefault="005B18C3" w:rsidP="005B18C3">
            <w:pPr>
              <w:rPr>
                <w:rFonts w:asciiTheme="minorHAnsi" w:eastAsiaTheme="minorHAnsi" w:hAnsiTheme="minorHAnsi" w:cs="Arial"/>
                <w:sz w:val="19"/>
                <w:szCs w:val="19"/>
              </w:rPr>
            </w:pPr>
          </w:p>
        </w:tc>
      </w:tr>
      <w:tr w:rsidR="005B18C3" w:rsidRPr="00FA145B" w:rsidTr="00DD3339">
        <w:trPr>
          <w:trHeight w:val="431"/>
          <w:jc w:val="center"/>
        </w:trPr>
        <w:tc>
          <w:tcPr>
            <w:tcW w:w="720" w:type="dxa"/>
            <w:tcBorders>
              <w:top w:val="nil"/>
              <w:left w:val="single" w:sz="4" w:space="0" w:color="auto"/>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w:t>
            </w:r>
          </w:p>
        </w:tc>
        <w:tc>
          <w:tcPr>
            <w:tcW w:w="23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Improved ambulance service</w:t>
            </w:r>
          </w:p>
        </w:tc>
        <w:tc>
          <w:tcPr>
            <w:tcW w:w="180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2007-2012</w:t>
            </w:r>
          </w:p>
        </w:tc>
        <w:tc>
          <w:tcPr>
            <w:tcW w:w="19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Local government</w:t>
            </w:r>
          </w:p>
        </w:tc>
        <w:tc>
          <w:tcPr>
            <w:tcW w:w="10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4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260" w:type="dxa"/>
            <w:tcBorders>
              <w:top w:val="nil"/>
              <w:left w:val="nil"/>
              <w:bottom w:val="single" w:sz="4" w:space="0" w:color="auto"/>
              <w:right w:val="single" w:sz="4" w:space="0" w:color="auto"/>
            </w:tcBorders>
          </w:tcPr>
          <w:p w:rsidR="005B18C3" w:rsidRPr="00FA145B" w:rsidRDefault="005B18C3" w:rsidP="005B18C3">
            <w:pPr>
              <w:rPr>
                <w:rFonts w:asciiTheme="minorHAnsi" w:eastAsiaTheme="minorHAnsi" w:hAnsiTheme="minorHAnsi" w:cs="Arial"/>
                <w:sz w:val="19"/>
                <w:szCs w:val="19"/>
              </w:rPr>
            </w:pPr>
          </w:p>
        </w:tc>
      </w:tr>
      <w:tr w:rsidR="005B18C3" w:rsidRPr="00FA145B" w:rsidTr="00DD3339">
        <w:trPr>
          <w:trHeight w:val="510"/>
          <w:jc w:val="center"/>
        </w:trPr>
        <w:tc>
          <w:tcPr>
            <w:tcW w:w="720" w:type="dxa"/>
            <w:tcBorders>
              <w:top w:val="nil"/>
              <w:left w:val="single" w:sz="4" w:space="0" w:color="auto"/>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3</w:t>
            </w:r>
          </w:p>
        </w:tc>
        <w:tc>
          <w:tcPr>
            <w:tcW w:w="23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Waste disposal mechanism</w:t>
            </w:r>
          </w:p>
        </w:tc>
        <w:tc>
          <w:tcPr>
            <w:tcW w:w="180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2007-2012</w:t>
            </w:r>
          </w:p>
        </w:tc>
        <w:tc>
          <w:tcPr>
            <w:tcW w:w="19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Local government</w:t>
            </w:r>
          </w:p>
        </w:tc>
        <w:tc>
          <w:tcPr>
            <w:tcW w:w="10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4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260" w:type="dxa"/>
            <w:tcBorders>
              <w:top w:val="nil"/>
              <w:left w:val="nil"/>
              <w:bottom w:val="single" w:sz="4" w:space="0" w:color="auto"/>
              <w:right w:val="single" w:sz="4" w:space="0" w:color="auto"/>
            </w:tcBorders>
          </w:tcPr>
          <w:p w:rsidR="005B18C3" w:rsidRPr="00FA145B" w:rsidRDefault="005B18C3" w:rsidP="005B18C3">
            <w:pPr>
              <w:rPr>
                <w:rFonts w:asciiTheme="minorHAnsi" w:eastAsiaTheme="minorHAnsi" w:hAnsiTheme="minorHAnsi" w:cs="Arial"/>
                <w:sz w:val="19"/>
                <w:szCs w:val="19"/>
              </w:rPr>
            </w:pPr>
          </w:p>
        </w:tc>
      </w:tr>
      <w:tr w:rsidR="005B18C3" w:rsidRPr="00FA145B" w:rsidTr="00DD3339">
        <w:trPr>
          <w:trHeight w:val="765"/>
          <w:jc w:val="center"/>
        </w:trPr>
        <w:tc>
          <w:tcPr>
            <w:tcW w:w="720" w:type="dxa"/>
            <w:tcBorders>
              <w:top w:val="nil"/>
              <w:left w:val="single" w:sz="4" w:space="0" w:color="auto"/>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4</w:t>
            </w:r>
          </w:p>
        </w:tc>
        <w:tc>
          <w:tcPr>
            <w:tcW w:w="23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Involvement in state/regional organizations</w:t>
            </w:r>
          </w:p>
        </w:tc>
        <w:tc>
          <w:tcPr>
            <w:tcW w:w="180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2007-2012</w:t>
            </w:r>
          </w:p>
        </w:tc>
        <w:tc>
          <w:tcPr>
            <w:tcW w:w="19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Local government, MRPC</w:t>
            </w:r>
          </w:p>
        </w:tc>
        <w:tc>
          <w:tcPr>
            <w:tcW w:w="10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4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260" w:type="dxa"/>
            <w:tcBorders>
              <w:top w:val="nil"/>
              <w:left w:val="nil"/>
              <w:bottom w:val="single" w:sz="4" w:space="0" w:color="auto"/>
              <w:right w:val="single" w:sz="4" w:space="0" w:color="auto"/>
            </w:tcBorders>
          </w:tcPr>
          <w:p w:rsidR="005B18C3" w:rsidRPr="00FA145B" w:rsidRDefault="005B18C3" w:rsidP="005B18C3">
            <w:pPr>
              <w:rPr>
                <w:rFonts w:asciiTheme="minorHAnsi" w:eastAsiaTheme="minorHAnsi" w:hAnsiTheme="minorHAnsi" w:cs="Arial"/>
                <w:sz w:val="19"/>
                <w:szCs w:val="19"/>
              </w:rPr>
            </w:pPr>
          </w:p>
        </w:tc>
      </w:tr>
      <w:tr w:rsidR="005B18C3" w:rsidRPr="00FA145B" w:rsidTr="00DD3339">
        <w:trPr>
          <w:trHeight w:val="512"/>
          <w:jc w:val="center"/>
        </w:trPr>
        <w:tc>
          <w:tcPr>
            <w:tcW w:w="720" w:type="dxa"/>
            <w:tcBorders>
              <w:top w:val="nil"/>
              <w:left w:val="single" w:sz="4" w:space="0" w:color="auto"/>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4</w:t>
            </w:r>
          </w:p>
        </w:tc>
        <w:tc>
          <w:tcPr>
            <w:tcW w:w="23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City/county leaders to meet regularly</w:t>
            </w:r>
          </w:p>
        </w:tc>
        <w:tc>
          <w:tcPr>
            <w:tcW w:w="180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2007-2012</w:t>
            </w:r>
          </w:p>
        </w:tc>
        <w:tc>
          <w:tcPr>
            <w:tcW w:w="19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Local government, MRPC</w:t>
            </w:r>
          </w:p>
        </w:tc>
        <w:tc>
          <w:tcPr>
            <w:tcW w:w="10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4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260" w:type="dxa"/>
            <w:tcBorders>
              <w:top w:val="nil"/>
              <w:left w:val="nil"/>
              <w:bottom w:val="single" w:sz="4" w:space="0" w:color="auto"/>
              <w:right w:val="single" w:sz="4" w:space="0" w:color="auto"/>
            </w:tcBorders>
          </w:tcPr>
          <w:p w:rsidR="005B18C3" w:rsidRPr="00FA145B" w:rsidRDefault="005B18C3" w:rsidP="005B18C3">
            <w:pPr>
              <w:rPr>
                <w:rFonts w:asciiTheme="minorHAnsi" w:eastAsiaTheme="minorHAnsi" w:hAnsiTheme="minorHAnsi" w:cs="Arial"/>
                <w:sz w:val="19"/>
                <w:szCs w:val="19"/>
              </w:rPr>
            </w:pPr>
          </w:p>
        </w:tc>
      </w:tr>
    </w:tbl>
    <w:p w:rsidR="005B18C3" w:rsidRPr="005B18C3" w:rsidRDefault="005B18C3" w:rsidP="005B18C3">
      <w:pPr>
        <w:spacing w:after="200" w:line="276" w:lineRule="auto"/>
        <w:rPr>
          <w:rFonts w:asciiTheme="minorHAnsi" w:eastAsiaTheme="minorHAnsi" w:hAnsiTheme="minorHAnsi" w:cstheme="minorBidi"/>
          <w:b/>
          <w:sz w:val="22"/>
          <w:szCs w:val="22"/>
        </w:rPr>
        <w:sectPr w:rsidR="005B18C3" w:rsidRPr="005B18C3" w:rsidSect="00DD3339">
          <w:pgSz w:w="12240" w:h="15840"/>
          <w:pgMar w:top="1440" w:right="720" w:bottom="1440" w:left="720" w:header="720" w:footer="720" w:gutter="0"/>
          <w:cols w:space="720"/>
          <w:docGrid w:linePitch="360"/>
        </w:sectPr>
      </w:pPr>
    </w:p>
    <w:tbl>
      <w:tblPr>
        <w:tblW w:w="10620" w:type="dxa"/>
        <w:jc w:val="center"/>
        <w:tblInd w:w="-252" w:type="dxa"/>
        <w:tblLayout w:type="fixed"/>
        <w:tblLook w:val="0000" w:firstRow="0" w:lastRow="0" w:firstColumn="0" w:lastColumn="0" w:noHBand="0" w:noVBand="0"/>
      </w:tblPr>
      <w:tblGrid>
        <w:gridCol w:w="720"/>
        <w:gridCol w:w="2340"/>
        <w:gridCol w:w="1800"/>
        <w:gridCol w:w="1980"/>
        <w:gridCol w:w="1080"/>
        <w:gridCol w:w="1440"/>
        <w:gridCol w:w="1260"/>
      </w:tblGrid>
      <w:tr w:rsidR="005B18C3" w:rsidRPr="005B18C3" w:rsidTr="00DD3339">
        <w:trPr>
          <w:trHeight w:val="255"/>
          <w:jc w:val="center"/>
        </w:trPr>
        <w:tc>
          <w:tcPr>
            <w:tcW w:w="10620" w:type="dxa"/>
            <w:gridSpan w:val="7"/>
            <w:tcBorders>
              <w:top w:val="nil"/>
              <w:left w:val="nil"/>
              <w:bottom w:val="single" w:sz="4" w:space="0" w:color="auto"/>
              <w:right w:val="nil"/>
            </w:tcBorders>
            <w:shd w:val="clear" w:color="auto" w:fill="auto"/>
            <w:vAlign w:val="bottom"/>
          </w:tcPr>
          <w:p w:rsidR="005B18C3" w:rsidRPr="005B18C3" w:rsidRDefault="005B18C3" w:rsidP="005B18C3">
            <w:pPr>
              <w:spacing w:after="200" w:line="276" w:lineRule="auto"/>
              <w:jc w:val="center"/>
              <w:rPr>
                <w:rFonts w:ascii="Arial" w:eastAsiaTheme="minorHAnsi" w:hAnsi="Arial" w:cs="Arial"/>
                <w:b/>
                <w:bCs/>
                <w:sz w:val="20"/>
                <w:szCs w:val="20"/>
              </w:rPr>
            </w:pPr>
            <w:r w:rsidRPr="005B18C3">
              <w:rPr>
                <w:rFonts w:ascii="Arial" w:eastAsiaTheme="minorHAnsi" w:hAnsi="Arial" w:cs="Arial"/>
                <w:b/>
                <w:bCs/>
                <w:sz w:val="20"/>
                <w:szCs w:val="20"/>
              </w:rPr>
              <w:lastRenderedPageBreak/>
              <w:t>Phelps County</w:t>
            </w:r>
          </w:p>
        </w:tc>
      </w:tr>
      <w:tr w:rsidR="005B18C3" w:rsidRPr="005B18C3" w:rsidTr="00DD3339">
        <w:trPr>
          <w:trHeight w:val="989"/>
          <w:jc w:val="center"/>
        </w:trPr>
        <w:tc>
          <w:tcPr>
            <w:tcW w:w="720" w:type="dxa"/>
            <w:tcBorders>
              <w:top w:val="nil"/>
              <w:left w:val="single" w:sz="4" w:space="0" w:color="auto"/>
              <w:bottom w:val="single" w:sz="4" w:space="0" w:color="auto"/>
              <w:right w:val="single" w:sz="4" w:space="0" w:color="auto"/>
            </w:tcBorders>
            <w:shd w:val="clear" w:color="auto" w:fill="FFFF99"/>
            <w:vAlign w:val="center"/>
          </w:tcPr>
          <w:p w:rsidR="005B18C3" w:rsidRPr="005B18C3" w:rsidRDefault="005B18C3" w:rsidP="005B18C3">
            <w:pPr>
              <w:spacing w:after="200" w:line="276" w:lineRule="auto"/>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 xml:space="preserve">Goal </w:t>
            </w:r>
          </w:p>
        </w:tc>
        <w:tc>
          <w:tcPr>
            <w:tcW w:w="2340" w:type="dxa"/>
            <w:tcBorders>
              <w:top w:val="nil"/>
              <w:left w:val="nil"/>
              <w:bottom w:val="single" w:sz="4" w:space="0" w:color="auto"/>
              <w:right w:val="single" w:sz="4" w:space="0" w:color="auto"/>
            </w:tcBorders>
            <w:shd w:val="clear" w:color="auto" w:fill="FFFF99"/>
            <w:vAlign w:val="center"/>
          </w:tcPr>
          <w:p w:rsidR="005B18C3" w:rsidRPr="005B18C3" w:rsidRDefault="005B18C3" w:rsidP="005B18C3">
            <w:pPr>
              <w:spacing w:after="200" w:line="276" w:lineRule="auto"/>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Project/Program</w:t>
            </w:r>
          </w:p>
        </w:tc>
        <w:tc>
          <w:tcPr>
            <w:tcW w:w="1800" w:type="dxa"/>
            <w:tcBorders>
              <w:top w:val="nil"/>
              <w:left w:val="nil"/>
              <w:bottom w:val="single" w:sz="4" w:space="0" w:color="auto"/>
              <w:right w:val="single" w:sz="4" w:space="0" w:color="auto"/>
            </w:tcBorders>
            <w:shd w:val="clear" w:color="auto" w:fill="FFFF99"/>
            <w:vAlign w:val="center"/>
          </w:tcPr>
          <w:p w:rsidR="005B18C3" w:rsidRPr="005B18C3" w:rsidRDefault="005B18C3" w:rsidP="005B18C3">
            <w:pPr>
              <w:spacing w:after="200" w:line="276" w:lineRule="auto"/>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Proposed Implementation</w:t>
            </w:r>
          </w:p>
        </w:tc>
        <w:tc>
          <w:tcPr>
            <w:tcW w:w="1980" w:type="dxa"/>
            <w:tcBorders>
              <w:top w:val="nil"/>
              <w:left w:val="nil"/>
              <w:bottom w:val="single" w:sz="4" w:space="0" w:color="auto"/>
              <w:right w:val="single" w:sz="4" w:space="0" w:color="auto"/>
            </w:tcBorders>
            <w:shd w:val="clear" w:color="auto" w:fill="FFFF99"/>
            <w:vAlign w:val="center"/>
          </w:tcPr>
          <w:p w:rsidR="005B18C3" w:rsidRPr="005B18C3" w:rsidRDefault="005B18C3" w:rsidP="005B18C3">
            <w:pPr>
              <w:spacing w:after="200" w:line="276" w:lineRule="auto"/>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Responsible Parties/Groups</w:t>
            </w:r>
          </w:p>
        </w:tc>
        <w:tc>
          <w:tcPr>
            <w:tcW w:w="1080" w:type="dxa"/>
            <w:tcBorders>
              <w:top w:val="nil"/>
              <w:left w:val="nil"/>
              <w:bottom w:val="single" w:sz="4" w:space="0" w:color="auto"/>
              <w:right w:val="single" w:sz="4" w:space="0" w:color="auto"/>
            </w:tcBorders>
            <w:shd w:val="clear" w:color="auto" w:fill="FFFF99"/>
            <w:vAlign w:val="center"/>
          </w:tcPr>
          <w:p w:rsidR="005B18C3" w:rsidRPr="005B18C3" w:rsidRDefault="005B18C3" w:rsidP="005B18C3">
            <w:pPr>
              <w:spacing w:after="200" w:line="276" w:lineRule="auto"/>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 of Potential Jobs</w:t>
            </w:r>
          </w:p>
        </w:tc>
        <w:tc>
          <w:tcPr>
            <w:tcW w:w="1440" w:type="dxa"/>
            <w:tcBorders>
              <w:top w:val="nil"/>
              <w:left w:val="nil"/>
              <w:bottom w:val="single" w:sz="4" w:space="0" w:color="auto"/>
              <w:right w:val="single" w:sz="4" w:space="0" w:color="auto"/>
            </w:tcBorders>
            <w:shd w:val="clear" w:color="auto" w:fill="FFFF99"/>
            <w:vAlign w:val="center"/>
          </w:tcPr>
          <w:p w:rsidR="005B18C3" w:rsidRPr="005B18C3" w:rsidRDefault="005B18C3" w:rsidP="005B18C3">
            <w:pPr>
              <w:spacing w:after="200" w:line="276" w:lineRule="auto"/>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Assistance Needed from EDD/EDA</w:t>
            </w:r>
          </w:p>
        </w:tc>
        <w:tc>
          <w:tcPr>
            <w:tcW w:w="1260" w:type="dxa"/>
            <w:tcBorders>
              <w:top w:val="nil"/>
              <w:left w:val="nil"/>
              <w:bottom w:val="single" w:sz="4" w:space="0" w:color="auto"/>
              <w:right w:val="single" w:sz="4" w:space="0" w:color="auto"/>
            </w:tcBorders>
            <w:shd w:val="clear" w:color="auto" w:fill="FFFF99"/>
          </w:tcPr>
          <w:p w:rsidR="005B18C3" w:rsidRPr="005B18C3" w:rsidRDefault="005B18C3" w:rsidP="005B18C3">
            <w:pPr>
              <w:spacing w:after="200" w:line="276" w:lineRule="auto"/>
              <w:jc w:val="center"/>
              <w:rPr>
                <w:rFonts w:asciiTheme="minorHAnsi" w:eastAsiaTheme="minorHAnsi" w:hAnsiTheme="minorHAnsi" w:cs="Arial"/>
                <w:b/>
                <w:bCs/>
                <w:sz w:val="20"/>
                <w:szCs w:val="20"/>
              </w:rPr>
            </w:pPr>
            <w:r w:rsidRPr="005B18C3">
              <w:rPr>
                <w:rFonts w:asciiTheme="minorHAnsi" w:eastAsiaTheme="minorHAnsi" w:hAnsiTheme="minorHAnsi" w:cstheme="minorBidi"/>
                <w:b/>
                <w:sz w:val="20"/>
                <w:szCs w:val="20"/>
              </w:rPr>
              <w:t>Included in Scope of Work</w:t>
            </w:r>
          </w:p>
        </w:tc>
      </w:tr>
      <w:tr w:rsidR="005B18C3" w:rsidRPr="00FA145B" w:rsidTr="00DD3339">
        <w:trPr>
          <w:trHeight w:val="728"/>
          <w:jc w:val="center"/>
        </w:trPr>
        <w:tc>
          <w:tcPr>
            <w:tcW w:w="720" w:type="dxa"/>
            <w:tcBorders>
              <w:top w:val="nil"/>
              <w:left w:val="single" w:sz="4" w:space="0" w:color="auto"/>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1</w:t>
            </w:r>
          </w:p>
        </w:tc>
        <w:tc>
          <w:tcPr>
            <w:tcW w:w="23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Convention/banquet center</w:t>
            </w:r>
          </w:p>
        </w:tc>
        <w:tc>
          <w:tcPr>
            <w:tcW w:w="180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2013-2018</w:t>
            </w:r>
          </w:p>
        </w:tc>
        <w:tc>
          <w:tcPr>
            <w:tcW w:w="19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Local organizations, local government, MRPC</w:t>
            </w:r>
          </w:p>
        </w:tc>
        <w:tc>
          <w:tcPr>
            <w:tcW w:w="10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4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TA, Infrastructure funding</w:t>
            </w:r>
          </w:p>
        </w:tc>
        <w:tc>
          <w:tcPr>
            <w:tcW w:w="1260" w:type="dxa"/>
            <w:tcBorders>
              <w:top w:val="nil"/>
              <w:left w:val="nil"/>
              <w:bottom w:val="single" w:sz="4" w:space="0" w:color="auto"/>
              <w:right w:val="single" w:sz="4" w:space="0" w:color="auto"/>
            </w:tcBorders>
          </w:tcPr>
          <w:p w:rsidR="005B18C3" w:rsidRPr="00FA145B" w:rsidRDefault="005B18C3" w:rsidP="005B18C3">
            <w:pPr>
              <w:rPr>
                <w:rFonts w:asciiTheme="minorHAnsi" w:eastAsiaTheme="minorHAnsi" w:hAnsiTheme="minorHAnsi" w:cs="Arial"/>
                <w:sz w:val="19"/>
                <w:szCs w:val="19"/>
              </w:rPr>
            </w:pPr>
          </w:p>
        </w:tc>
      </w:tr>
      <w:tr w:rsidR="005B18C3" w:rsidRPr="00FA145B" w:rsidTr="00DD3339">
        <w:trPr>
          <w:trHeight w:val="1178"/>
          <w:jc w:val="center"/>
        </w:trPr>
        <w:tc>
          <w:tcPr>
            <w:tcW w:w="720" w:type="dxa"/>
            <w:tcBorders>
              <w:top w:val="nil"/>
              <w:left w:val="single" w:sz="4" w:space="0" w:color="auto"/>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1</w:t>
            </w:r>
          </w:p>
        </w:tc>
        <w:tc>
          <w:tcPr>
            <w:tcW w:w="23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Encourage/support Ft. Wood Research Complex</w:t>
            </w:r>
          </w:p>
        </w:tc>
        <w:tc>
          <w:tcPr>
            <w:tcW w:w="180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2013-2018</w:t>
            </w:r>
          </w:p>
        </w:tc>
        <w:tc>
          <w:tcPr>
            <w:tcW w:w="19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Local organizations, local government, MRPC, state government, university</w:t>
            </w:r>
          </w:p>
        </w:tc>
        <w:tc>
          <w:tcPr>
            <w:tcW w:w="10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4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260" w:type="dxa"/>
            <w:tcBorders>
              <w:top w:val="nil"/>
              <w:left w:val="nil"/>
              <w:bottom w:val="single" w:sz="4" w:space="0" w:color="auto"/>
              <w:right w:val="single" w:sz="4" w:space="0" w:color="auto"/>
            </w:tcBorders>
          </w:tcPr>
          <w:p w:rsidR="005B18C3" w:rsidRPr="00FA145B" w:rsidRDefault="005B18C3" w:rsidP="005B18C3">
            <w:pPr>
              <w:rPr>
                <w:rFonts w:asciiTheme="minorHAnsi" w:eastAsiaTheme="minorHAnsi" w:hAnsiTheme="minorHAnsi" w:cs="Arial"/>
                <w:sz w:val="19"/>
                <w:szCs w:val="19"/>
              </w:rPr>
            </w:pPr>
          </w:p>
        </w:tc>
      </w:tr>
      <w:tr w:rsidR="00336D4F" w:rsidRPr="00FA145B" w:rsidTr="00336D4F">
        <w:trPr>
          <w:trHeight w:val="539"/>
          <w:jc w:val="center"/>
        </w:trPr>
        <w:tc>
          <w:tcPr>
            <w:tcW w:w="720" w:type="dxa"/>
            <w:tcBorders>
              <w:top w:val="nil"/>
              <w:left w:val="single" w:sz="4" w:space="0" w:color="auto"/>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1</w:t>
            </w:r>
          </w:p>
        </w:tc>
        <w:tc>
          <w:tcPr>
            <w:tcW w:w="234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Hwy 63 Bypass and 5</w:t>
            </w:r>
            <w:r w:rsidRPr="00FA145B">
              <w:rPr>
                <w:rFonts w:asciiTheme="minorHAnsi" w:eastAsiaTheme="minorHAnsi" w:hAnsiTheme="minorHAnsi" w:cs="Arial"/>
                <w:sz w:val="19"/>
                <w:szCs w:val="19"/>
                <w:vertAlign w:val="superscript"/>
              </w:rPr>
              <w:t>th</w:t>
            </w:r>
            <w:r w:rsidRPr="00FA145B">
              <w:rPr>
                <w:rFonts w:asciiTheme="minorHAnsi" w:eastAsiaTheme="minorHAnsi" w:hAnsiTheme="minorHAnsi" w:cs="Arial"/>
                <w:sz w:val="19"/>
                <w:szCs w:val="19"/>
              </w:rPr>
              <w:t xml:space="preserve"> Interchange </w:t>
            </w:r>
          </w:p>
        </w:tc>
        <w:tc>
          <w:tcPr>
            <w:tcW w:w="180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2013-2018</w:t>
            </w:r>
          </w:p>
        </w:tc>
        <w:tc>
          <w:tcPr>
            <w:tcW w:w="198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MRPC, local government, state, federal</w:t>
            </w:r>
          </w:p>
        </w:tc>
        <w:tc>
          <w:tcPr>
            <w:tcW w:w="108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p>
        </w:tc>
        <w:tc>
          <w:tcPr>
            <w:tcW w:w="144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p>
        </w:tc>
        <w:tc>
          <w:tcPr>
            <w:tcW w:w="1260" w:type="dxa"/>
            <w:tcBorders>
              <w:top w:val="nil"/>
              <w:left w:val="nil"/>
              <w:bottom w:val="single" w:sz="4" w:space="0" w:color="auto"/>
              <w:right w:val="single" w:sz="4" w:space="0" w:color="auto"/>
            </w:tcBorders>
          </w:tcPr>
          <w:p w:rsidR="00336D4F" w:rsidRPr="00FA145B" w:rsidRDefault="00336D4F" w:rsidP="005B18C3">
            <w:pPr>
              <w:rPr>
                <w:rFonts w:asciiTheme="minorHAnsi" w:eastAsiaTheme="minorHAnsi" w:hAnsiTheme="minorHAnsi" w:cs="Arial"/>
                <w:sz w:val="19"/>
                <w:szCs w:val="19"/>
              </w:rPr>
            </w:pPr>
          </w:p>
        </w:tc>
      </w:tr>
      <w:tr w:rsidR="00336D4F" w:rsidRPr="00FA145B" w:rsidTr="00336D4F">
        <w:trPr>
          <w:trHeight w:val="620"/>
          <w:jc w:val="center"/>
        </w:trPr>
        <w:tc>
          <w:tcPr>
            <w:tcW w:w="720" w:type="dxa"/>
            <w:tcBorders>
              <w:top w:val="nil"/>
              <w:left w:val="single" w:sz="4" w:space="0" w:color="auto"/>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1</w:t>
            </w:r>
          </w:p>
        </w:tc>
        <w:tc>
          <w:tcPr>
            <w:tcW w:w="234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I-44 Outer Road connection from Hwy V to Hwy 63</w:t>
            </w:r>
          </w:p>
        </w:tc>
        <w:tc>
          <w:tcPr>
            <w:tcW w:w="1800" w:type="dxa"/>
            <w:tcBorders>
              <w:top w:val="nil"/>
              <w:left w:val="nil"/>
              <w:bottom w:val="single" w:sz="4" w:space="0" w:color="auto"/>
              <w:right w:val="single" w:sz="4" w:space="0" w:color="auto"/>
            </w:tcBorders>
            <w:shd w:val="clear" w:color="auto" w:fill="auto"/>
          </w:tcPr>
          <w:p w:rsidR="00336D4F" w:rsidRPr="00FA145B" w:rsidRDefault="00336D4F" w:rsidP="001E62D1">
            <w:pPr>
              <w:rPr>
                <w:rFonts w:asciiTheme="minorHAnsi" w:eastAsiaTheme="minorHAnsi" w:hAnsiTheme="minorHAnsi" w:cs="Arial"/>
                <w:sz w:val="19"/>
                <w:szCs w:val="19"/>
              </w:rPr>
            </w:pPr>
            <w:r w:rsidRPr="00FA145B">
              <w:rPr>
                <w:rFonts w:asciiTheme="minorHAnsi" w:eastAsiaTheme="minorHAnsi" w:hAnsiTheme="minorHAnsi" w:cs="Arial"/>
                <w:sz w:val="19"/>
                <w:szCs w:val="19"/>
              </w:rPr>
              <w:t>2013-2018</w:t>
            </w:r>
          </w:p>
        </w:tc>
        <w:tc>
          <w:tcPr>
            <w:tcW w:w="198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MRPC, local government, state, federal</w:t>
            </w:r>
          </w:p>
        </w:tc>
        <w:tc>
          <w:tcPr>
            <w:tcW w:w="108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p>
        </w:tc>
        <w:tc>
          <w:tcPr>
            <w:tcW w:w="144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p>
        </w:tc>
        <w:tc>
          <w:tcPr>
            <w:tcW w:w="1260" w:type="dxa"/>
            <w:tcBorders>
              <w:top w:val="nil"/>
              <w:left w:val="nil"/>
              <w:bottom w:val="single" w:sz="4" w:space="0" w:color="auto"/>
              <w:right w:val="single" w:sz="4" w:space="0" w:color="auto"/>
            </w:tcBorders>
          </w:tcPr>
          <w:p w:rsidR="00336D4F" w:rsidRPr="00FA145B" w:rsidRDefault="00336D4F" w:rsidP="005B18C3">
            <w:pPr>
              <w:rPr>
                <w:rFonts w:asciiTheme="minorHAnsi" w:eastAsiaTheme="minorHAnsi" w:hAnsiTheme="minorHAnsi" w:cs="Arial"/>
                <w:sz w:val="19"/>
                <w:szCs w:val="19"/>
              </w:rPr>
            </w:pPr>
          </w:p>
        </w:tc>
      </w:tr>
      <w:tr w:rsidR="00336D4F" w:rsidRPr="00FA145B" w:rsidTr="00DD3339">
        <w:trPr>
          <w:trHeight w:val="530"/>
          <w:jc w:val="center"/>
        </w:trPr>
        <w:tc>
          <w:tcPr>
            <w:tcW w:w="720" w:type="dxa"/>
            <w:tcBorders>
              <w:top w:val="nil"/>
              <w:left w:val="single" w:sz="4" w:space="0" w:color="auto"/>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1</w:t>
            </w:r>
          </w:p>
        </w:tc>
        <w:tc>
          <w:tcPr>
            <w:tcW w:w="234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Support the development of the MS&amp;T Innovation Research Park</w:t>
            </w:r>
          </w:p>
        </w:tc>
        <w:tc>
          <w:tcPr>
            <w:tcW w:w="180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2013-2018</w:t>
            </w:r>
          </w:p>
        </w:tc>
        <w:tc>
          <w:tcPr>
            <w:tcW w:w="198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Local organizations, local government, MRPC, state government, university</w:t>
            </w:r>
          </w:p>
        </w:tc>
        <w:tc>
          <w:tcPr>
            <w:tcW w:w="108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p>
        </w:tc>
        <w:tc>
          <w:tcPr>
            <w:tcW w:w="144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p>
        </w:tc>
        <w:tc>
          <w:tcPr>
            <w:tcW w:w="1260" w:type="dxa"/>
            <w:tcBorders>
              <w:top w:val="nil"/>
              <w:left w:val="nil"/>
              <w:bottom w:val="single" w:sz="4" w:space="0" w:color="auto"/>
              <w:right w:val="single" w:sz="4" w:space="0" w:color="auto"/>
            </w:tcBorders>
          </w:tcPr>
          <w:p w:rsidR="00336D4F" w:rsidRPr="00FA145B" w:rsidRDefault="00336D4F" w:rsidP="005B18C3">
            <w:pPr>
              <w:rPr>
                <w:rFonts w:asciiTheme="minorHAnsi" w:eastAsiaTheme="minorHAnsi" w:hAnsiTheme="minorHAnsi" w:cs="Arial"/>
                <w:sz w:val="19"/>
                <w:szCs w:val="19"/>
              </w:rPr>
            </w:pPr>
          </w:p>
        </w:tc>
      </w:tr>
      <w:tr w:rsidR="00336D4F" w:rsidRPr="00FA145B" w:rsidTr="00DD3339">
        <w:trPr>
          <w:trHeight w:val="530"/>
          <w:jc w:val="center"/>
        </w:trPr>
        <w:tc>
          <w:tcPr>
            <w:tcW w:w="720" w:type="dxa"/>
            <w:tcBorders>
              <w:top w:val="nil"/>
              <w:left w:val="single" w:sz="4" w:space="0" w:color="auto"/>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1</w:t>
            </w:r>
          </w:p>
        </w:tc>
        <w:tc>
          <w:tcPr>
            <w:tcW w:w="234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Work to extend Highway 72 to Interstate 44</w:t>
            </w:r>
          </w:p>
        </w:tc>
        <w:tc>
          <w:tcPr>
            <w:tcW w:w="180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2013-2018</w:t>
            </w:r>
          </w:p>
        </w:tc>
        <w:tc>
          <w:tcPr>
            <w:tcW w:w="198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MRPC, local government, state, federal</w:t>
            </w:r>
          </w:p>
        </w:tc>
        <w:tc>
          <w:tcPr>
            <w:tcW w:w="108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p>
        </w:tc>
        <w:tc>
          <w:tcPr>
            <w:tcW w:w="144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p>
        </w:tc>
        <w:tc>
          <w:tcPr>
            <w:tcW w:w="1260" w:type="dxa"/>
            <w:tcBorders>
              <w:top w:val="nil"/>
              <w:left w:val="nil"/>
              <w:bottom w:val="single" w:sz="4" w:space="0" w:color="auto"/>
              <w:right w:val="single" w:sz="4" w:space="0" w:color="auto"/>
            </w:tcBorders>
          </w:tcPr>
          <w:p w:rsidR="00336D4F" w:rsidRPr="00FA145B" w:rsidRDefault="00336D4F" w:rsidP="005B18C3">
            <w:pPr>
              <w:rPr>
                <w:rFonts w:asciiTheme="minorHAnsi" w:eastAsiaTheme="minorHAnsi" w:hAnsiTheme="minorHAnsi" w:cs="Arial"/>
                <w:sz w:val="19"/>
                <w:szCs w:val="19"/>
              </w:rPr>
            </w:pPr>
          </w:p>
        </w:tc>
      </w:tr>
      <w:tr w:rsidR="00336D4F" w:rsidRPr="00FA145B" w:rsidTr="00DD3339">
        <w:trPr>
          <w:trHeight w:val="530"/>
          <w:jc w:val="center"/>
        </w:trPr>
        <w:tc>
          <w:tcPr>
            <w:tcW w:w="720" w:type="dxa"/>
            <w:tcBorders>
              <w:top w:val="nil"/>
              <w:left w:val="single" w:sz="4" w:space="0" w:color="auto"/>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1</w:t>
            </w:r>
          </w:p>
        </w:tc>
        <w:tc>
          <w:tcPr>
            <w:tcW w:w="234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xml:space="preserve">Support the development of small business incubator at the </w:t>
            </w:r>
            <w:proofErr w:type="spellStart"/>
            <w:r w:rsidRPr="00FA145B">
              <w:rPr>
                <w:rFonts w:asciiTheme="minorHAnsi" w:eastAsiaTheme="minorHAnsi" w:hAnsiTheme="minorHAnsi" w:cs="Arial"/>
                <w:sz w:val="19"/>
                <w:szCs w:val="19"/>
              </w:rPr>
              <w:t>HyPoint</w:t>
            </w:r>
            <w:proofErr w:type="spellEnd"/>
            <w:r w:rsidRPr="00FA145B">
              <w:rPr>
                <w:rFonts w:asciiTheme="minorHAnsi" w:eastAsiaTheme="minorHAnsi" w:hAnsiTheme="minorHAnsi" w:cs="Arial"/>
                <w:sz w:val="19"/>
                <w:szCs w:val="19"/>
              </w:rPr>
              <w:t xml:space="preserve"> Industrial Park </w:t>
            </w:r>
          </w:p>
        </w:tc>
        <w:tc>
          <w:tcPr>
            <w:tcW w:w="180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2013-2018</w:t>
            </w:r>
          </w:p>
        </w:tc>
        <w:tc>
          <w:tcPr>
            <w:tcW w:w="198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MRPC, local government, state, federal</w:t>
            </w:r>
          </w:p>
        </w:tc>
        <w:tc>
          <w:tcPr>
            <w:tcW w:w="108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p>
        </w:tc>
        <w:tc>
          <w:tcPr>
            <w:tcW w:w="144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p>
        </w:tc>
        <w:tc>
          <w:tcPr>
            <w:tcW w:w="1260" w:type="dxa"/>
            <w:tcBorders>
              <w:top w:val="nil"/>
              <w:left w:val="nil"/>
              <w:bottom w:val="single" w:sz="4" w:space="0" w:color="auto"/>
              <w:right w:val="single" w:sz="4" w:space="0" w:color="auto"/>
            </w:tcBorders>
          </w:tcPr>
          <w:p w:rsidR="00336D4F" w:rsidRPr="00FA145B" w:rsidRDefault="00336D4F" w:rsidP="005B18C3">
            <w:pPr>
              <w:rPr>
                <w:rFonts w:asciiTheme="minorHAnsi" w:eastAsiaTheme="minorHAnsi" w:hAnsiTheme="minorHAnsi" w:cs="Arial"/>
                <w:sz w:val="19"/>
                <w:szCs w:val="19"/>
              </w:rPr>
            </w:pPr>
          </w:p>
        </w:tc>
      </w:tr>
      <w:tr w:rsidR="00336D4F" w:rsidRPr="00FA145B" w:rsidTr="00DD3339">
        <w:trPr>
          <w:trHeight w:val="530"/>
          <w:jc w:val="center"/>
        </w:trPr>
        <w:tc>
          <w:tcPr>
            <w:tcW w:w="720" w:type="dxa"/>
            <w:tcBorders>
              <w:top w:val="nil"/>
              <w:left w:val="single" w:sz="4" w:space="0" w:color="auto"/>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1</w:t>
            </w:r>
          </w:p>
        </w:tc>
        <w:tc>
          <w:tcPr>
            <w:tcW w:w="234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xml:space="preserve">Develop the </w:t>
            </w:r>
            <w:proofErr w:type="spellStart"/>
            <w:r w:rsidRPr="00FA145B">
              <w:rPr>
                <w:rFonts w:asciiTheme="minorHAnsi" w:eastAsiaTheme="minorHAnsi" w:hAnsiTheme="minorHAnsi" w:cs="Arial"/>
                <w:sz w:val="19"/>
                <w:szCs w:val="19"/>
              </w:rPr>
              <w:t>HyPoint</w:t>
            </w:r>
            <w:proofErr w:type="spellEnd"/>
            <w:r w:rsidRPr="00FA145B">
              <w:rPr>
                <w:rFonts w:asciiTheme="minorHAnsi" w:eastAsiaTheme="minorHAnsi" w:hAnsiTheme="minorHAnsi" w:cs="Arial"/>
                <w:sz w:val="19"/>
                <w:szCs w:val="19"/>
              </w:rPr>
              <w:t xml:space="preserve"> Industrial Park by adding infrastructure to improve newly required land</w:t>
            </w:r>
          </w:p>
        </w:tc>
        <w:tc>
          <w:tcPr>
            <w:tcW w:w="180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2013-2018</w:t>
            </w:r>
          </w:p>
        </w:tc>
        <w:tc>
          <w:tcPr>
            <w:tcW w:w="198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MRPC, local government, state, federal</w:t>
            </w:r>
          </w:p>
        </w:tc>
        <w:tc>
          <w:tcPr>
            <w:tcW w:w="108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p>
        </w:tc>
        <w:tc>
          <w:tcPr>
            <w:tcW w:w="144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Infrastructure funding</w:t>
            </w:r>
          </w:p>
        </w:tc>
        <w:tc>
          <w:tcPr>
            <w:tcW w:w="1260" w:type="dxa"/>
            <w:tcBorders>
              <w:top w:val="nil"/>
              <w:left w:val="nil"/>
              <w:bottom w:val="single" w:sz="4" w:space="0" w:color="auto"/>
              <w:right w:val="single" w:sz="4" w:space="0" w:color="auto"/>
            </w:tcBorders>
          </w:tcPr>
          <w:p w:rsidR="00336D4F" w:rsidRPr="00FA145B" w:rsidRDefault="00336D4F" w:rsidP="005B18C3">
            <w:pPr>
              <w:rPr>
                <w:rFonts w:asciiTheme="minorHAnsi" w:eastAsiaTheme="minorHAnsi" w:hAnsiTheme="minorHAnsi" w:cs="Arial"/>
                <w:sz w:val="19"/>
                <w:szCs w:val="19"/>
              </w:rPr>
            </w:pPr>
          </w:p>
        </w:tc>
      </w:tr>
      <w:tr w:rsidR="00336D4F" w:rsidRPr="00FA145B" w:rsidTr="00DD3339">
        <w:trPr>
          <w:trHeight w:val="530"/>
          <w:jc w:val="center"/>
        </w:trPr>
        <w:tc>
          <w:tcPr>
            <w:tcW w:w="720" w:type="dxa"/>
            <w:tcBorders>
              <w:top w:val="nil"/>
              <w:left w:val="single" w:sz="4" w:space="0" w:color="auto"/>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1</w:t>
            </w:r>
          </w:p>
        </w:tc>
        <w:tc>
          <w:tcPr>
            <w:tcW w:w="234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Develop the Meade property for an industrial park</w:t>
            </w:r>
          </w:p>
        </w:tc>
        <w:tc>
          <w:tcPr>
            <w:tcW w:w="180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2013-2018</w:t>
            </w:r>
          </w:p>
        </w:tc>
        <w:tc>
          <w:tcPr>
            <w:tcW w:w="198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MRPC, local government, state, federal</w:t>
            </w:r>
          </w:p>
        </w:tc>
        <w:tc>
          <w:tcPr>
            <w:tcW w:w="108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p>
        </w:tc>
        <w:tc>
          <w:tcPr>
            <w:tcW w:w="144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Infrastructure funding</w:t>
            </w:r>
          </w:p>
        </w:tc>
        <w:tc>
          <w:tcPr>
            <w:tcW w:w="1260" w:type="dxa"/>
            <w:tcBorders>
              <w:top w:val="nil"/>
              <w:left w:val="nil"/>
              <w:bottom w:val="single" w:sz="4" w:space="0" w:color="auto"/>
              <w:right w:val="single" w:sz="4" w:space="0" w:color="auto"/>
            </w:tcBorders>
          </w:tcPr>
          <w:p w:rsidR="00336D4F" w:rsidRPr="00FA145B" w:rsidRDefault="00336D4F" w:rsidP="005B18C3">
            <w:pPr>
              <w:rPr>
                <w:rFonts w:asciiTheme="minorHAnsi" w:eastAsiaTheme="minorHAnsi" w:hAnsiTheme="minorHAnsi" w:cs="Arial"/>
                <w:sz w:val="19"/>
                <w:szCs w:val="19"/>
              </w:rPr>
            </w:pPr>
          </w:p>
        </w:tc>
      </w:tr>
      <w:tr w:rsidR="00336D4F" w:rsidRPr="00FA145B" w:rsidTr="00DD3339">
        <w:trPr>
          <w:trHeight w:val="530"/>
          <w:jc w:val="center"/>
        </w:trPr>
        <w:tc>
          <w:tcPr>
            <w:tcW w:w="720" w:type="dxa"/>
            <w:tcBorders>
              <w:top w:val="nil"/>
              <w:left w:val="single" w:sz="4" w:space="0" w:color="auto"/>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1</w:t>
            </w:r>
          </w:p>
        </w:tc>
        <w:tc>
          <w:tcPr>
            <w:tcW w:w="234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Marketing of Rolla National Airport, Industrial and Technology Research Park</w:t>
            </w:r>
          </w:p>
        </w:tc>
        <w:tc>
          <w:tcPr>
            <w:tcW w:w="180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2013-2018</w:t>
            </w:r>
          </w:p>
        </w:tc>
        <w:tc>
          <w:tcPr>
            <w:tcW w:w="198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Local government, MRPC, State, EDA, RREC</w:t>
            </w:r>
          </w:p>
        </w:tc>
        <w:tc>
          <w:tcPr>
            <w:tcW w:w="108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p>
        </w:tc>
        <w:tc>
          <w:tcPr>
            <w:tcW w:w="144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EDA grant received</w:t>
            </w:r>
          </w:p>
        </w:tc>
        <w:tc>
          <w:tcPr>
            <w:tcW w:w="1260" w:type="dxa"/>
            <w:tcBorders>
              <w:top w:val="nil"/>
              <w:left w:val="nil"/>
              <w:bottom w:val="single" w:sz="4" w:space="0" w:color="auto"/>
              <w:right w:val="single" w:sz="4" w:space="0" w:color="auto"/>
            </w:tcBorders>
          </w:tcPr>
          <w:p w:rsidR="00336D4F" w:rsidRPr="00FA145B" w:rsidRDefault="00336D4F" w:rsidP="005B18C3">
            <w:pPr>
              <w:rPr>
                <w:rFonts w:asciiTheme="minorHAnsi" w:eastAsiaTheme="minorHAnsi" w:hAnsiTheme="minorHAnsi" w:cs="Arial"/>
                <w:sz w:val="19"/>
                <w:szCs w:val="19"/>
              </w:rPr>
            </w:pPr>
          </w:p>
        </w:tc>
      </w:tr>
      <w:tr w:rsidR="00336D4F" w:rsidRPr="00FA145B" w:rsidTr="00DD3339">
        <w:trPr>
          <w:trHeight w:val="530"/>
          <w:jc w:val="center"/>
        </w:trPr>
        <w:tc>
          <w:tcPr>
            <w:tcW w:w="720" w:type="dxa"/>
            <w:tcBorders>
              <w:top w:val="nil"/>
              <w:left w:val="single" w:sz="4" w:space="0" w:color="auto"/>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w:t>
            </w:r>
          </w:p>
        </w:tc>
        <w:tc>
          <w:tcPr>
            <w:tcW w:w="234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County-wide trash pickup</w:t>
            </w:r>
          </w:p>
        </w:tc>
        <w:tc>
          <w:tcPr>
            <w:tcW w:w="180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2013-2018</w:t>
            </w:r>
          </w:p>
        </w:tc>
        <w:tc>
          <w:tcPr>
            <w:tcW w:w="198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Local government, MRPC</w:t>
            </w:r>
          </w:p>
        </w:tc>
        <w:tc>
          <w:tcPr>
            <w:tcW w:w="108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44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260" w:type="dxa"/>
            <w:tcBorders>
              <w:top w:val="nil"/>
              <w:left w:val="nil"/>
              <w:bottom w:val="single" w:sz="4" w:space="0" w:color="auto"/>
              <w:right w:val="single" w:sz="4" w:space="0" w:color="auto"/>
            </w:tcBorders>
          </w:tcPr>
          <w:p w:rsidR="00336D4F" w:rsidRPr="00FA145B" w:rsidRDefault="00336D4F" w:rsidP="005B18C3">
            <w:pPr>
              <w:rPr>
                <w:rFonts w:asciiTheme="minorHAnsi" w:eastAsiaTheme="minorHAnsi" w:hAnsiTheme="minorHAnsi" w:cs="Arial"/>
                <w:sz w:val="19"/>
                <w:szCs w:val="19"/>
              </w:rPr>
            </w:pPr>
          </w:p>
        </w:tc>
      </w:tr>
      <w:tr w:rsidR="00336D4F" w:rsidRPr="00FA145B" w:rsidTr="00DD3339">
        <w:trPr>
          <w:trHeight w:val="422"/>
          <w:jc w:val="center"/>
        </w:trPr>
        <w:tc>
          <w:tcPr>
            <w:tcW w:w="720" w:type="dxa"/>
            <w:tcBorders>
              <w:top w:val="nil"/>
              <w:left w:val="single" w:sz="4" w:space="0" w:color="auto"/>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3</w:t>
            </w:r>
          </w:p>
        </w:tc>
        <w:tc>
          <w:tcPr>
            <w:tcW w:w="234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Emergency preparedness training/system</w:t>
            </w:r>
          </w:p>
        </w:tc>
        <w:tc>
          <w:tcPr>
            <w:tcW w:w="180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2013-2018</w:t>
            </w:r>
          </w:p>
        </w:tc>
        <w:tc>
          <w:tcPr>
            <w:tcW w:w="198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Local government</w:t>
            </w:r>
          </w:p>
        </w:tc>
        <w:tc>
          <w:tcPr>
            <w:tcW w:w="108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44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260" w:type="dxa"/>
            <w:tcBorders>
              <w:top w:val="nil"/>
              <w:left w:val="nil"/>
              <w:bottom w:val="single" w:sz="4" w:space="0" w:color="auto"/>
              <w:right w:val="single" w:sz="4" w:space="0" w:color="auto"/>
            </w:tcBorders>
          </w:tcPr>
          <w:p w:rsidR="00336D4F" w:rsidRPr="00FA145B" w:rsidRDefault="00336D4F" w:rsidP="005B18C3">
            <w:pPr>
              <w:rPr>
                <w:rFonts w:asciiTheme="minorHAnsi" w:eastAsiaTheme="minorHAnsi" w:hAnsiTheme="minorHAnsi" w:cs="Arial"/>
                <w:sz w:val="19"/>
                <w:szCs w:val="19"/>
              </w:rPr>
            </w:pPr>
          </w:p>
        </w:tc>
      </w:tr>
      <w:tr w:rsidR="00336D4F" w:rsidRPr="00FA145B" w:rsidTr="00DD3339">
        <w:trPr>
          <w:trHeight w:val="287"/>
          <w:jc w:val="center"/>
        </w:trPr>
        <w:tc>
          <w:tcPr>
            <w:tcW w:w="720" w:type="dxa"/>
            <w:tcBorders>
              <w:top w:val="nil"/>
              <w:left w:val="single" w:sz="4" w:space="0" w:color="auto"/>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4</w:t>
            </w:r>
          </w:p>
        </w:tc>
        <w:tc>
          <w:tcPr>
            <w:tcW w:w="234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More animal control</w:t>
            </w:r>
          </w:p>
        </w:tc>
        <w:tc>
          <w:tcPr>
            <w:tcW w:w="180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2013-2018</w:t>
            </w:r>
          </w:p>
        </w:tc>
        <w:tc>
          <w:tcPr>
            <w:tcW w:w="198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Local government</w:t>
            </w:r>
          </w:p>
        </w:tc>
        <w:tc>
          <w:tcPr>
            <w:tcW w:w="108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44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260" w:type="dxa"/>
            <w:tcBorders>
              <w:top w:val="nil"/>
              <w:left w:val="nil"/>
              <w:bottom w:val="single" w:sz="4" w:space="0" w:color="auto"/>
              <w:right w:val="single" w:sz="4" w:space="0" w:color="auto"/>
            </w:tcBorders>
          </w:tcPr>
          <w:p w:rsidR="00336D4F" w:rsidRPr="00FA145B" w:rsidRDefault="00336D4F" w:rsidP="005B18C3">
            <w:pPr>
              <w:rPr>
                <w:rFonts w:asciiTheme="minorHAnsi" w:eastAsiaTheme="minorHAnsi" w:hAnsiTheme="minorHAnsi" w:cs="Arial"/>
                <w:sz w:val="19"/>
                <w:szCs w:val="19"/>
              </w:rPr>
            </w:pPr>
          </w:p>
        </w:tc>
      </w:tr>
      <w:tr w:rsidR="00336D4F" w:rsidRPr="00FA145B" w:rsidTr="00DD3339">
        <w:trPr>
          <w:trHeight w:val="719"/>
          <w:jc w:val="center"/>
        </w:trPr>
        <w:tc>
          <w:tcPr>
            <w:tcW w:w="720" w:type="dxa"/>
            <w:tcBorders>
              <w:top w:val="nil"/>
              <w:left w:val="single" w:sz="4" w:space="0" w:color="auto"/>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5</w:t>
            </w:r>
          </w:p>
        </w:tc>
        <w:tc>
          <w:tcPr>
            <w:tcW w:w="234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Public transportation</w:t>
            </w:r>
          </w:p>
        </w:tc>
        <w:tc>
          <w:tcPr>
            <w:tcW w:w="180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2013-2018</w:t>
            </w:r>
          </w:p>
        </w:tc>
        <w:tc>
          <w:tcPr>
            <w:tcW w:w="198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Local government, MRPC, state government</w:t>
            </w:r>
          </w:p>
        </w:tc>
        <w:tc>
          <w:tcPr>
            <w:tcW w:w="108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440" w:type="dxa"/>
            <w:tcBorders>
              <w:top w:val="nil"/>
              <w:left w:val="nil"/>
              <w:bottom w:val="single" w:sz="4" w:space="0" w:color="auto"/>
              <w:right w:val="single" w:sz="4" w:space="0" w:color="auto"/>
            </w:tcBorders>
            <w:shd w:val="clear" w:color="auto" w:fill="auto"/>
          </w:tcPr>
          <w:p w:rsidR="00336D4F" w:rsidRPr="00FA145B" w:rsidRDefault="00336D4F"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260" w:type="dxa"/>
            <w:tcBorders>
              <w:top w:val="nil"/>
              <w:left w:val="nil"/>
              <w:bottom w:val="single" w:sz="4" w:space="0" w:color="auto"/>
              <w:right w:val="single" w:sz="4" w:space="0" w:color="auto"/>
            </w:tcBorders>
          </w:tcPr>
          <w:p w:rsidR="00336D4F" w:rsidRPr="00FA145B" w:rsidRDefault="00336D4F" w:rsidP="005B18C3">
            <w:pPr>
              <w:rPr>
                <w:rFonts w:asciiTheme="minorHAnsi" w:eastAsiaTheme="minorHAnsi" w:hAnsiTheme="minorHAnsi" w:cs="Arial"/>
                <w:sz w:val="19"/>
                <w:szCs w:val="19"/>
              </w:rPr>
            </w:pPr>
          </w:p>
        </w:tc>
      </w:tr>
    </w:tbl>
    <w:p w:rsidR="005B18C3" w:rsidRPr="005B18C3" w:rsidRDefault="005B18C3" w:rsidP="005B18C3">
      <w:pPr>
        <w:spacing w:after="200" w:line="276" w:lineRule="auto"/>
        <w:rPr>
          <w:rFonts w:asciiTheme="minorHAnsi" w:eastAsiaTheme="minorHAnsi" w:hAnsiTheme="minorHAnsi" w:cstheme="minorBidi"/>
          <w:b/>
          <w:sz w:val="22"/>
          <w:szCs w:val="22"/>
        </w:rPr>
        <w:sectPr w:rsidR="005B18C3" w:rsidRPr="005B18C3" w:rsidSect="00DD3339">
          <w:pgSz w:w="12240" w:h="15840"/>
          <w:pgMar w:top="1440" w:right="720" w:bottom="1440" w:left="720" w:header="720" w:footer="720" w:gutter="0"/>
          <w:cols w:space="720"/>
          <w:docGrid w:linePitch="360"/>
        </w:sectPr>
      </w:pPr>
    </w:p>
    <w:tbl>
      <w:tblPr>
        <w:tblW w:w="10620" w:type="dxa"/>
        <w:jc w:val="center"/>
        <w:tblInd w:w="-252" w:type="dxa"/>
        <w:tblLayout w:type="fixed"/>
        <w:tblLook w:val="0000" w:firstRow="0" w:lastRow="0" w:firstColumn="0" w:lastColumn="0" w:noHBand="0" w:noVBand="0"/>
      </w:tblPr>
      <w:tblGrid>
        <w:gridCol w:w="720"/>
        <w:gridCol w:w="2340"/>
        <w:gridCol w:w="1800"/>
        <w:gridCol w:w="1980"/>
        <w:gridCol w:w="1080"/>
        <w:gridCol w:w="1440"/>
        <w:gridCol w:w="1260"/>
      </w:tblGrid>
      <w:tr w:rsidR="005B18C3" w:rsidRPr="005B18C3" w:rsidTr="00DD3339">
        <w:trPr>
          <w:trHeight w:val="255"/>
          <w:jc w:val="center"/>
        </w:trPr>
        <w:tc>
          <w:tcPr>
            <w:tcW w:w="10620" w:type="dxa"/>
            <w:gridSpan w:val="7"/>
            <w:tcBorders>
              <w:top w:val="nil"/>
              <w:left w:val="nil"/>
              <w:bottom w:val="single" w:sz="4" w:space="0" w:color="auto"/>
              <w:right w:val="nil"/>
            </w:tcBorders>
            <w:shd w:val="clear" w:color="auto" w:fill="auto"/>
            <w:vAlign w:val="bottom"/>
          </w:tcPr>
          <w:p w:rsidR="005B18C3" w:rsidRPr="005B18C3" w:rsidRDefault="005B18C3" w:rsidP="005B18C3">
            <w:pPr>
              <w:spacing w:after="200" w:line="276" w:lineRule="auto"/>
              <w:jc w:val="center"/>
              <w:rPr>
                <w:rFonts w:asciiTheme="minorHAnsi" w:eastAsiaTheme="minorHAnsi" w:hAnsiTheme="minorHAnsi" w:cs="Arial"/>
                <w:b/>
                <w:bCs/>
              </w:rPr>
            </w:pPr>
            <w:r w:rsidRPr="005B18C3">
              <w:rPr>
                <w:rFonts w:asciiTheme="minorHAnsi" w:eastAsiaTheme="minorHAnsi" w:hAnsiTheme="minorHAnsi" w:cs="Arial"/>
                <w:b/>
                <w:bCs/>
              </w:rPr>
              <w:lastRenderedPageBreak/>
              <w:t>Pulaski  County</w:t>
            </w:r>
          </w:p>
        </w:tc>
      </w:tr>
      <w:tr w:rsidR="005B18C3" w:rsidRPr="005B18C3" w:rsidTr="00DD3339">
        <w:trPr>
          <w:trHeight w:val="1020"/>
          <w:jc w:val="center"/>
        </w:trPr>
        <w:tc>
          <w:tcPr>
            <w:tcW w:w="720" w:type="dxa"/>
            <w:tcBorders>
              <w:top w:val="nil"/>
              <w:left w:val="single" w:sz="4" w:space="0" w:color="auto"/>
              <w:bottom w:val="single" w:sz="4" w:space="0" w:color="auto"/>
              <w:right w:val="single" w:sz="4" w:space="0" w:color="auto"/>
            </w:tcBorders>
            <w:shd w:val="clear" w:color="auto" w:fill="FFFF99"/>
            <w:vAlign w:val="center"/>
          </w:tcPr>
          <w:p w:rsidR="005B18C3" w:rsidRPr="005B18C3" w:rsidRDefault="005B18C3" w:rsidP="005B18C3">
            <w:pPr>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 xml:space="preserve">Goal </w:t>
            </w:r>
          </w:p>
        </w:tc>
        <w:tc>
          <w:tcPr>
            <w:tcW w:w="2340" w:type="dxa"/>
            <w:tcBorders>
              <w:top w:val="nil"/>
              <w:left w:val="nil"/>
              <w:bottom w:val="single" w:sz="4" w:space="0" w:color="auto"/>
              <w:right w:val="single" w:sz="4" w:space="0" w:color="auto"/>
            </w:tcBorders>
            <w:shd w:val="clear" w:color="auto" w:fill="FFFF99"/>
            <w:vAlign w:val="center"/>
          </w:tcPr>
          <w:p w:rsidR="005B18C3" w:rsidRPr="005B18C3" w:rsidRDefault="005B18C3" w:rsidP="005B18C3">
            <w:pPr>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Project/Program</w:t>
            </w:r>
          </w:p>
        </w:tc>
        <w:tc>
          <w:tcPr>
            <w:tcW w:w="1800" w:type="dxa"/>
            <w:tcBorders>
              <w:top w:val="nil"/>
              <w:left w:val="nil"/>
              <w:bottom w:val="single" w:sz="4" w:space="0" w:color="auto"/>
              <w:right w:val="single" w:sz="4" w:space="0" w:color="auto"/>
            </w:tcBorders>
            <w:shd w:val="clear" w:color="auto" w:fill="FFFF99"/>
            <w:vAlign w:val="center"/>
          </w:tcPr>
          <w:p w:rsidR="005B18C3" w:rsidRPr="005B18C3" w:rsidRDefault="005B18C3" w:rsidP="005B18C3">
            <w:pPr>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Proposed Implementation</w:t>
            </w:r>
          </w:p>
        </w:tc>
        <w:tc>
          <w:tcPr>
            <w:tcW w:w="1980" w:type="dxa"/>
            <w:tcBorders>
              <w:top w:val="nil"/>
              <w:left w:val="nil"/>
              <w:bottom w:val="single" w:sz="4" w:space="0" w:color="auto"/>
              <w:right w:val="single" w:sz="4" w:space="0" w:color="auto"/>
            </w:tcBorders>
            <w:shd w:val="clear" w:color="auto" w:fill="FFFF99"/>
            <w:vAlign w:val="center"/>
          </w:tcPr>
          <w:p w:rsidR="005B18C3" w:rsidRPr="005B18C3" w:rsidRDefault="005B18C3" w:rsidP="005B18C3">
            <w:pPr>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Responsible Parties/Groups</w:t>
            </w:r>
          </w:p>
        </w:tc>
        <w:tc>
          <w:tcPr>
            <w:tcW w:w="1080" w:type="dxa"/>
            <w:tcBorders>
              <w:top w:val="nil"/>
              <w:left w:val="nil"/>
              <w:bottom w:val="single" w:sz="4" w:space="0" w:color="auto"/>
              <w:right w:val="single" w:sz="4" w:space="0" w:color="auto"/>
            </w:tcBorders>
            <w:shd w:val="clear" w:color="auto" w:fill="FFFF99"/>
            <w:vAlign w:val="center"/>
          </w:tcPr>
          <w:p w:rsidR="005B18C3" w:rsidRPr="005B18C3" w:rsidRDefault="005B18C3" w:rsidP="005B18C3">
            <w:pPr>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 of Potential Jobs</w:t>
            </w:r>
          </w:p>
        </w:tc>
        <w:tc>
          <w:tcPr>
            <w:tcW w:w="1440" w:type="dxa"/>
            <w:tcBorders>
              <w:top w:val="nil"/>
              <w:left w:val="nil"/>
              <w:bottom w:val="single" w:sz="4" w:space="0" w:color="auto"/>
              <w:right w:val="single" w:sz="4" w:space="0" w:color="auto"/>
            </w:tcBorders>
            <w:shd w:val="clear" w:color="auto" w:fill="FFFF99"/>
            <w:vAlign w:val="center"/>
          </w:tcPr>
          <w:p w:rsidR="005B18C3" w:rsidRPr="005B18C3" w:rsidRDefault="005B18C3" w:rsidP="005B18C3">
            <w:pPr>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Assistance Needed from EDD/EDA</w:t>
            </w:r>
          </w:p>
        </w:tc>
        <w:tc>
          <w:tcPr>
            <w:tcW w:w="1260" w:type="dxa"/>
            <w:tcBorders>
              <w:top w:val="nil"/>
              <w:left w:val="nil"/>
              <w:bottom w:val="single" w:sz="4" w:space="0" w:color="auto"/>
              <w:right w:val="single" w:sz="4" w:space="0" w:color="auto"/>
            </w:tcBorders>
            <w:shd w:val="clear" w:color="auto" w:fill="FFFF99"/>
          </w:tcPr>
          <w:p w:rsidR="005B18C3" w:rsidRPr="005B18C3" w:rsidRDefault="005B18C3" w:rsidP="005B18C3">
            <w:pPr>
              <w:jc w:val="center"/>
              <w:rPr>
                <w:rFonts w:asciiTheme="minorHAnsi" w:eastAsiaTheme="minorHAnsi" w:hAnsiTheme="minorHAnsi" w:cs="Arial"/>
                <w:b/>
                <w:bCs/>
                <w:sz w:val="20"/>
                <w:szCs w:val="20"/>
              </w:rPr>
            </w:pPr>
            <w:r w:rsidRPr="005B18C3">
              <w:rPr>
                <w:rFonts w:asciiTheme="minorHAnsi" w:eastAsiaTheme="minorHAnsi" w:hAnsiTheme="minorHAnsi" w:cstheme="minorBidi"/>
                <w:b/>
                <w:sz w:val="20"/>
                <w:szCs w:val="20"/>
              </w:rPr>
              <w:t>Included in Scope of Work</w:t>
            </w:r>
          </w:p>
        </w:tc>
      </w:tr>
      <w:tr w:rsidR="005B18C3" w:rsidRPr="00FA145B" w:rsidTr="00DD3339">
        <w:trPr>
          <w:trHeight w:val="485"/>
          <w:jc w:val="center"/>
        </w:trPr>
        <w:tc>
          <w:tcPr>
            <w:tcW w:w="720" w:type="dxa"/>
            <w:tcBorders>
              <w:top w:val="nil"/>
              <w:left w:val="single" w:sz="4" w:space="0" w:color="auto"/>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1</w:t>
            </w:r>
          </w:p>
        </w:tc>
        <w:tc>
          <w:tcPr>
            <w:tcW w:w="23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Need venture capitalists</w:t>
            </w:r>
          </w:p>
        </w:tc>
        <w:tc>
          <w:tcPr>
            <w:tcW w:w="180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2007-2012</w:t>
            </w:r>
          </w:p>
        </w:tc>
        <w:tc>
          <w:tcPr>
            <w:tcW w:w="19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Local organizations, local government</w:t>
            </w:r>
          </w:p>
        </w:tc>
        <w:tc>
          <w:tcPr>
            <w:tcW w:w="10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4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260" w:type="dxa"/>
            <w:tcBorders>
              <w:top w:val="nil"/>
              <w:left w:val="nil"/>
              <w:bottom w:val="single" w:sz="4" w:space="0" w:color="auto"/>
              <w:right w:val="single" w:sz="4" w:space="0" w:color="auto"/>
            </w:tcBorders>
          </w:tcPr>
          <w:p w:rsidR="005B18C3" w:rsidRPr="00FA145B" w:rsidRDefault="005B18C3" w:rsidP="005B18C3">
            <w:pPr>
              <w:rPr>
                <w:rFonts w:asciiTheme="minorHAnsi" w:eastAsiaTheme="minorHAnsi" w:hAnsiTheme="minorHAnsi" w:cs="Arial"/>
                <w:sz w:val="19"/>
                <w:szCs w:val="19"/>
              </w:rPr>
            </w:pPr>
          </w:p>
        </w:tc>
      </w:tr>
      <w:tr w:rsidR="005B18C3" w:rsidRPr="00FA145B" w:rsidTr="00DD3339">
        <w:trPr>
          <w:trHeight w:val="449"/>
          <w:jc w:val="center"/>
        </w:trPr>
        <w:tc>
          <w:tcPr>
            <w:tcW w:w="720" w:type="dxa"/>
            <w:tcBorders>
              <w:top w:val="nil"/>
              <w:left w:val="single" w:sz="4" w:space="0" w:color="auto"/>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1</w:t>
            </w:r>
          </w:p>
        </w:tc>
        <w:tc>
          <w:tcPr>
            <w:tcW w:w="23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Need industrial incentives</w:t>
            </w:r>
          </w:p>
        </w:tc>
        <w:tc>
          <w:tcPr>
            <w:tcW w:w="180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2007-2012</w:t>
            </w:r>
          </w:p>
        </w:tc>
        <w:tc>
          <w:tcPr>
            <w:tcW w:w="19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Local organizations, local government</w:t>
            </w:r>
          </w:p>
        </w:tc>
        <w:tc>
          <w:tcPr>
            <w:tcW w:w="10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4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260" w:type="dxa"/>
            <w:tcBorders>
              <w:top w:val="nil"/>
              <w:left w:val="nil"/>
              <w:bottom w:val="single" w:sz="4" w:space="0" w:color="auto"/>
              <w:right w:val="single" w:sz="4" w:space="0" w:color="auto"/>
            </w:tcBorders>
          </w:tcPr>
          <w:p w:rsidR="005B18C3" w:rsidRPr="00FA145B" w:rsidRDefault="005B18C3" w:rsidP="005B18C3">
            <w:pPr>
              <w:rPr>
                <w:rFonts w:asciiTheme="minorHAnsi" w:eastAsiaTheme="minorHAnsi" w:hAnsiTheme="minorHAnsi" w:cs="Arial"/>
                <w:sz w:val="19"/>
                <w:szCs w:val="19"/>
              </w:rPr>
            </w:pPr>
          </w:p>
        </w:tc>
      </w:tr>
      <w:tr w:rsidR="005B18C3" w:rsidRPr="00FA145B" w:rsidTr="00DD3339">
        <w:trPr>
          <w:trHeight w:val="485"/>
          <w:jc w:val="center"/>
        </w:trPr>
        <w:tc>
          <w:tcPr>
            <w:tcW w:w="720" w:type="dxa"/>
            <w:tcBorders>
              <w:top w:val="nil"/>
              <w:left w:val="single" w:sz="4" w:space="0" w:color="auto"/>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1</w:t>
            </w:r>
          </w:p>
        </w:tc>
        <w:tc>
          <w:tcPr>
            <w:tcW w:w="23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Need to improve first impressions</w:t>
            </w:r>
          </w:p>
        </w:tc>
        <w:tc>
          <w:tcPr>
            <w:tcW w:w="180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2007-2012</w:t>
            </w:r>
          </w:p>
        </w:tc>
        <w:tc>
          <w:tcPr>
            <w:tcW w:w="19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Local organizations, local government</w:t>
            </w:r>
          </w:p>
        </w:tc>
        <w:tc>
          <w:tcPr>
            <w:tcW w:w="10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4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260" w:type="dxa"/>
            <w:tcBorders>
              <w:top w:val="nil"/>
              <w:left w:val="nil"/>
              <w:bottom w:val="single" w:sz="4" w:space="0" w:color="auto"/>
              <w:right w:val="single" w:sz="4" w:space="0" w:color="auto"/>
            </w:tcBorders>
          </w:tcPr>
          <w:p w:rsidR="005B18C3" w:rsidRPr="00FA145B" w:rsidRDefault="005B18C3" w:rsidP="005B18C3">
            <w:pPr>
              <w:rPr>
                <w:rFonts w:asciiTheme="minorHAnsi" w:eastAsiaTheme="minorHAnsi" w:hAnsiTheme="minorHAnsi" w:cs="Arial"/>
                <w:sz w:val="19"/>
                <w:szCs w:val="19"/>
              </w:rPr>
            </w:pPr>
          </w:p>
        </w:tc>
      </w:tr>
      <w:tr w:rsidR="005B18C3" w:rsidRPr="00FA145B" w:rsidTr="00DD3339">
        <w:trPr>
          <w:trHeight w:val="510"/>
          <w:jc w:val="center"/>
        </w:trPr>
        <w:tc>
          <w:tcPr>
            <w:tcW w:w="720" w:type="dxa"/>
            <w:tcBorders>
              <w:top w:val="nil"/>
              <w:left w:val="single" w:sz="4" w:space="0" w:color="auto"/>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1</w:t>
            </w:r>
          </w:p>
        </w:tc>
        <w:tc>
          <w:tcPr>
            <w:tcW w:w="23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Need to diversity economy</w:t>
            </w:r>
          </w:p>
        </w:tc>
        <w:tc>
          <w:tcPr>
            <w:tcW w:w="180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2007-2012</w:t>
            </w:r>
          </w:p>
        </w:tc>
        <w:tc>
          <w:tcPr>
            <w:tcW w:w="19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MRPC, local, federal</w:t>
            </w:r>
          </w:p>
        </w:tc>
        <w:tc>
          <w:tcPr>
            <w:tcW w:w="10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4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TA</w:t>
            </w:r>
          </w:p>
        </w:tc>
        <w:tc>
          <w:tcPr>
            <w:tcW w:w="1260" w:type="dxa"/>
            <w:tcBorders>
              <w:top w:val="nil"/>
              <w:left w:val="nil"/>
              <w:bottom w:val="single" w:sz="4" w:space="0" w:color="auto"/>
              <w:right w:val="single" w:sz="4" w:space="0" w:color="auto"/>
            </w:tcBorders>
          </w:tcPr>
          <w:p w:rsidR="005B18C3" w:rsidRPr="00FA145B" w:rsidRDefault="005B18C3" w:rsidP="005B18C3">
            <w:pPr>
              <w:rPr>
                <w:rFonts w:asciiTheme="minorHAnsi" w:eastAsiaTheme="minorHAnsi" w:hAnsiTheme="minorHAnsi" w:cs="Arial"/>
                <w:sz w:val="19"/>
                <w:szCs w:val="19"/>
              </w:rPr>
            </w:pPr>
          </w:p>
        </w:tc>
      </w:tr>
      <w:tr w:rsidR="005B18C3" w:rsidRPr="00FA145B" w:rsidTr="00DD3339">
        <w:trPr>
          <w:trHeight w:val="467"/>
          <w:jc w:val="center"/>
        </w:trPr>
        <w:tc>
          <w:tcPr>
            <w:tcW w:w="720" w:type="dxa"/>
            <w:tcBorders>
              <w:top w:val="nil"/>
              <w:left w:val="single" w:sz="4" w:space="0" w:color="auto"/>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1</w:t>
            </w:r>
          </w:p>
        </w:tc>
        <w:tc>
          <w:tcPr>
            <w:tcW w:w="23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Need more commercial space</w:t>
            </w:r>
          </w:p>
        </w:tc>
        <w:tc>
          <w:tcPr>
            <w:tcW w:w="180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2007-2012</w:t>
            </w:r>
          </w:p>
        </w:tc>
        <w:tc>
          <w:tcPr>
            <w:tcW w:w="19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Local organizations, local government</w:t>
            </w:r>
          </w:p>
        </w:tc>
        <w:tc>
          <w:tcPr>
            <w:tcW w:w="10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4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260" w:type="dxa"/>
            <w:tcBorders>
              <w:top w:val="nil"/>
              <w:left w:val="nil"/>
              <w:bottom w:val="single" w:sz="4" w:space="0" w:color="auto"/>
              <w:right w:val="single" w:sz="4" w:space="0" w:color="auto"/>
            </w:tcBorders>
          </w:tcPr>
          <w:p w:rsidR="005B18C3" w:rsidRPr="00FA145B" w:rsidRDefault="005B18C3" w:rsidP="005B18C3">
            <w:pPr>
              <w:rPr>
                <w:rFonts w:asciiTheme="minorHAnsi" w:eastAsiaTheme="minorHAnsi" w:hAnsiTheme="minorHAnsi" w:cs="Arial"/>
                <w:sz w:val="19"/>
                <w:szCs w:val="19"/>
              </w:rPr>
            </w:pPr>
          </w:p>
        </w:tc>
      </w:tr>
      <w:tr w:rsidR="005B18C3" w:rsidRPr="00FA145B" w:rsidTr="00DD3339">
        <w:trPr>
          <w:trHeight w:val="765"/>
          <w:jc w:val="center"/>
        </w:trPr>
        <w:tc>
          <w:tcPr>
            <w:tcW w:w="720" w:type="dxa"/>
            <w:tcBorders>
              <w:top w:val="nil"/>
              <w:left w:val="single" w:sz="4" w:space="0" w:color="auto"/>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8</w:t>
            </w:r>
          </w:p>
        </w:tc>
        <w:tc>
          <w:tcPr>
            <w:tcW w:w="23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Need more fire hydrants</w:t>
            </w:r>
          </w:p>
        </w:tc>
        <w:tc>
          <w:tcPr>
            <w:tcW w:w="180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2007-2012</w:t>
            </w:r>
          </w:p>
        </w:tc>
        <w:tc>
          <w:tcPr>
            <w:tcW w:w="19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MRPC, local government, state, federal</w:t>
            </w:r>
          </w:p>
        </w:tc>
        <w:tc>
          <w:tcPr>
            <w:tcW w:w="10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4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TA</w:t>
            </w:r>
          </w:p>
        </w:tc>
        <w:tc>
          <w:tcPr>
            <w:tcW w:w="1260" w:type="dxa"/>
            <w:tcBorders>
              <w:top w:val="nil"/>
              <w:left w:val="nil"/>
              <w:bottom w:val="single" w:sz="4" w:space="0" w:color="auto"/>
              <w:right w:val="single" w:sz="4" w:space="0" w:color="auto"/>
            </w:tcBorders>
          </w:tcPr>
          <w:p w:rsidR="005B18C3" w:rsidRPr="00FA145B" w:rsidRDefault="005B18C3" w:rsidP="005B18C3">
            <w:pPr>
              <w:rPr>
                <w:rFonts w:asciiTheme="minorHAnsi" w:eastAsiaTheme="minorHAnsi" w:hAnsiTheme="minorHAnsi" w:cs="Arial"/>
                <w:sz w:val="19"/>
                <w:szCs w:val="19"/>
              </w:rPr>
            </w:pPr>
          </w:p>
        </w:tc>
      </w:tr>
      <w:tr w:rsidR="005B18C3" w:rsidRPr="00FA145B" w:rsidTr="00DD3339">
        <w:trPr>
          <w:trHeight w:val="458"/>
          <w:jc w:val="center"/>
        </w:trPr>
        <w:tc>
          <w:tcPr>
            <w:tcW w:w="720" w:type="dxa"/>
            <w:tcBorders>
              <w:top w:val="nil"/>
              <w:left w:val="single" w:sz="4" w:space="0" w:color="auto"/>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5</w:t>
            </w:r>
          </w:p>
        </w:tc>
        <w:tc>
          <w:tcPr>
            <w:tcW w:w="23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**Improve/maintain local roads</w:t>
            </w:r>
          </w:p>
        </w:tc>
        <w:tc>
          <w:tcPr>
            <w:tcW w:w="180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2007-2012</w:t>
            </w:r>
          </w:p>
        </w:tc>
        <w:tc>
          <w:tcPr>
            <w:tcW w:w="19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Local government, MRPC</w:t>
            </w:r>
          </w:p>
        </w:tc>
        <w:tc>
          <w:tcPr>
            <w:tcW w:w="108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440" w:type="dxa"/>
            <w:tcBorders>
              <w:top w:val="nil"/>
              <w:left w:val="nil"/>
              <w:bottom w:val="single" w:sz="4" w:space="0" w:color="auto"/>
              <w:right w:val="single" w:sz="4" w:space="0" w:color="auto"/>
            </w:tcBorders>
            <w:shd w:val="clear" w:color="auto" w:fill="auto"/>
          </w:tcPr>
          <w:p w:rsidR="005B18C3" w:rsidRPr="00FA145B" w:rsidRDefault="005B18C3"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260" w:type="dxa"/>
            <w:tcBorders>
              <w:top w:val="nil"/>
              <w:left w:val="nil"/>
              <w:bottom w:val="single" w:sz="4" w:space="0" w:color="auto"/>
              <w:right w:val="single" w:sz="4" w:space="0" w:color="auto"/>
            </w:tcBorders>
          </w:tcPr>
          <w:p w:rsidR="005B18C3" w:rsidRPr="00FA145B" w:rsidRDefault="005B18C3" w:rsidP="005B18C3">
            <w:pPr>
              <w:rPr>
                <w:rFonts w:asciiTheme="minorHAnsi" w:eastAsiaTheme="minorHAnsi" w:hAnsiTheme="minorHAnsi" w:cs="Arial"/>
                <w:sz w:val="19"/>
                <w:szCs w:val="19"/>
              </w:rPr>
            </w:pPr>
          </w:p>
        </w:tc>
      </w:tr>
      <w:tr w:rsidR="005B18C3" w:rsidRPr="005B18C3" w:rsidTr="00DD3339">
        <w:trPr>
          <w:trHeight w:val="255"/>
          <w:jc w:val="center"/>
        </w:trPr>
        <w:tc>
          <w:tcPr>
            <w:tcW w:w="9360" w:type="dxa"/>
            <w:gridSpan w:val="6"/>
            <w:tcBorders>
              <w:top w:val="nil"/>
              <w:left w:val="nil"/>
              <w:right w:val="nil"/>
            </w:tcBorders>
            <w:shd w:val="clear" w:color="auto" w:fill="auto"/>
            <w:noWrap/>
            <w:vAlign w:val="bottom"/>
          </w:tcPr>
          <w:p w:rsidR="005B18C3" w:rsidRPr="005B18C3" w:rsidRDefault="005B18C3" w:rsidP="005B18C3">
            <w:pPr>
              <w:spacing w:after="200" w:line="276" w:lineRule="auto"/>
              <w:rPr>
                <w:rFonts w:ascii="Arial" w:eastAsiaTheme="minorHAnsi" w:hAnsi="Arial" w:cs="Arial"/>
                <w:sz w:val="20"/>
                <w:szCs w:val="20"/>
              </w:rPr>
            </w:pPr>
            <w:r w:rsidRPr="005B18C3">
              <w:rPr>
                <w:rFonts w:ascii="Arial" w:eastAsiaTheme="minorHAnsi" w:hAnsi="Arial" w:cs="Arial"/>
                <w:sz w:val="20"/>
                <w:szCs w:val="20"/>
              </w:rPr>
              <w:t>** Need per Chamber of Commerce survey per Daily Guide 12/19/07</w:t>
            </w:r>
          </w:p>
          <w:p w:rsidR="005B18C3" w:rsidRPr="005B18C3" w:rsidRDefault="005B18C3" w:rsidP="005B18C3">
            <w:pPr>
              <w:spacing w:after="200" w:line="276" w:lineRule="auto"/>
              <w:rPr>
                <w:rFonts w:ascii="Arial" w:eastAsiaTheme="minorHAnsi" w:hAnsi="Arial" w:cs="Arial"/>
                <w:sz w:val="20"/>
                <w:szCs w:val="20"/>
              </w:rPr>
            </w:pPr>
          </w:p>
          <w:p w:rsidR="005B18C3" w:rsidRPr="005B18C3" w:rsidRDefault="005B18C3" w:rsidP="005B18C3">
            <w:pPr>
              <w:spacing w:after="200" w:line="276" w:lineRule="auto"/>
              <w:rPr>
                <w:rFonts w:ascii="Arial" w:eastAsiaTheme="minorHAnsi" w:hAnsi="Arial" w:cs="Arial"/>
                <w:sz w:val="20"/>
                <w:szCs w:val="20"/>
              </w:rPr>
            </w:pPr>
          </w:p>
        </w:tc>
        <w:tc>
          <w:tcPr>
            <w:tcW w:w="1260" w:type="dxa"/>
            <w:tcBorders>
              <w:top w:val="nil"/>
              <w:left w:val="nil"/>
              <w:right w:val="nil"/>
            </w:tcBorders>
          </w:tcPr>
          <w:p w:rsidR="005B18C3" w:rsidRPr="005B18C3" w:rsidRDefault="005B18C3" w:rsidP="005B18C3">
            <w:pPr>
              <w:spacing w:after="200" w:line="276" w:lineRule="auto"/>
              <w:rPr>
                <w:rFonts w:ascii="Arial" w:eastAsiaTheme="minorHAnsi" w:hAnsi="Arial" w:cs="Arial"/>
                <w:sz w:val="20"/>
                <w:szCs w:val="20"/>
              </w:rPr>
            </w:pPr>
          </w:p>
        </w:tc>
      </w:tr>
      <w:tr w:rsidR="005B18C3" w:rsidRPr="005B18C3" w:rsidTr="00DD3339">
        <w:trPr>
          <w:trHeight w:val="255"/>
          <w:jc w:val="center"/>
        </w:trPr>
        <w:tc>
          <w:tcPr>
            <w:tcW w:w="10620" w:type="dxa"/>
            <w:gridSpan w:val="7"/>
            <w:tcBorders>
              <w:top w:val="nil"/>
              <w:left w:val="nil"/>
              <w:bottom w:val="single" w:sz="4" w:space="0" w:color="auto"/>
              <w:right w:val="nil"/>
            </w:tcBorders>
            <w:shd w:val="clear" w:color="auto" w:fill="auto"/>
            <w:vAlign w:val="bottom"/>
          </w:tcPr>
          <w:p w:rsidR="005B18C3" w:rsidRPr="005B18C3" w:rsidRDefault="005B18C3" w:rsidP="005B18C3">
            <w:pPr>
              <w:spacing w:after="200" w:line="276" w:lineRule="auto"/>
              <w:jc w:val="center"/>
              <w:rPr>
                <w:rFonts w:asciiTheme="minorHAnsi" w:eastAsiaTheme="minorHAnsi" w:hAnsiTheme="minorHAnsi" w:cs="Arial"/>
                <w:b/>
                <w:bCs/>
              </w:rPr>
            </w:pPr>
            <w:r w:rsidRPr="005B18C3">
              <w:rPr>
                <w:rFonts w:asciiTheme="minorHAnsi" w:eastAsiaTheme="minorHAnsi" w:hAnsiTheme="minorHAnsi" w:cs="Arial"/>
                <w:b/>
                <w:bCs/>
              </w:rPr>
              <w:t>Washington  County</w:t>
            </w:r>
          </w:p>
        </w:tc>
      </w:tr>
      <w:tr w:rsidR="005B18C3" w:rsidRPr="005B18C3" w:rsidTr="00DD3339">
        <w:trPr>
          <w:trHeight w:val="1020"/>
          <w:jc w:val="center"/>
        </w:trPr>
        <w:tc>
          <w:tcPr>
            <w:tcW w:w="720" w:type="dxa"/>
            <w:tcBorders>
              <w:top w:val="nil"/>
              <w:left w:val="single" w:sz="4" w:space="0" w:color="auto"/>
              <w:bottom w:val="single" w:sz="4" w:space="0" w:color="auto"/>
              <w:right w:val="single" w:sz="4" w:space="0" w:color="auto"/>
            </w:tcBorders>
            <w:shd w:val="clear" w:color="auto" w:fill="FFFF99"/>
            <w:vAlign w:val="center"/>
          </w:tcPr>
          <w:p w:rsidR="005B18C3" w:rsidRPr="005B18C3" w:rsidRDefault="005B18C3" w:rsidP="005B18C3">
            <w:pPr>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 xml:space="preserve">Goal </w:t>
            </w:r>
          </w:p>
        </w:tc>
        <w:tc>
          <w:tcPr>
            <w:tcW w:w="2340" w:type="dxa"/>
            <w:tcBorders>
              <w:top w:val="nil"/>
              <w:left w:val="nil"/>
              <w:bottom w:val="single" w:sz="4" w:space="0" w:color="auto"/>
              <w:right w:val="single" w:sz="4" w:space="0" w:color="auto"/>
            </w:tcBorders>
            <w:shd w:val="clear" w:color="auto" w:fill="FFFF99"/>
            <w:vAlign w:val="center"/>
          </w:tcPr>
          <w:p w:rsidR="005B18C3" w:rsidRPr="005B18C3" w:rsidRDefault="005B18C3" w:rsidP="005B18C3">
            <w:pPr>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Project/Program</w:t>
            </w:r>
          </w:p>
        </w:tc>
        <w:tc>
          <w:tcPr>
            <w:tcW w:w="1800" w:type="dxa"/>
            <w:tcBorders>
              <w:top w:val="nil"/>
              <w:left w:val="nil"/>
              <w:bottom w:val="single" w:sz="4" w:space="0" w:color="auto"/>
              <w:right w:val="single" w:sz="4" w:space="0" w:color="auto"/>
            </w:tcBorders>
            <w:shd w:val="clear" w:color="auto" w:fill="FFFF99"/>
            <w:vAlign w:val="center"/>
          </w:tcPr>
          <w:p w:rsidR="005B18C3" w:rsidRPr="005B18C3" w:rsidRDefault="005B18C3" w:rsidP="005B18C3">
            <w:pPr>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Proposed Implementation</w:t>
            </w:r>
          </w:p>
        </w:tc>
        <w:tc>
          <w:tcPr>
            <w:tcW w:w="1980" w:type="dxa"/>
            <w:tcBorders>
              <w:top w:val="nil"/>
              <w:left w:val="nil"/>
              <w:bottom w:val="single" w:sz="4" w:space="0" w:color="auto"/>
              <w:right w:val="single" w:sz="4" w:space="0" w:color="auto"/>
            </w:tcBorders>
            <w:shd w:val="clear" w:color="auto" w:fill="FFFF99"/>
            <w:vAlign w:val="center"/>
          </w:tcPr>
          <w:p w:rsidR="005B18C3" w:rsidRPr="005B18C3" w:rsidRDefault="005B18C3" w:rsidP="005B18C3">
            <w:pPr>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Responsible Parties/Groups</w:t>
            </w:r>
          </w:p>
        </w:tc>
        <w:tc>
          <w:tcPr>
            <w:tcW w:w="1080" w:type="dxa"/>
            <w:tcBorders>
              <w:top w:val="nil"/>
              <w:left w:val="nil"/>
              <w:bottom w:val="single" w:sz="4" w:space="0" w:color="auto"/>
              <w:right w:val="single" w:sz="4" w:space="0" w:color="auto"/>
            </w:tcBorders>
            <w:shd w:val="clear" w:color="auto" w:fill="FFFF99"/>
            <w:vAlign w:val="center"/>
          </w:tcPr>
          <w:p w:rsidR="005B18C3" w:rsidRPr="005B18C3" w:rsidRDefault="005B18C3" w:rsidP="005B18C3">
            <w:pPr>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 of Potential Jobs</w:t>
            </w:r>
          </w:p>
        </w:tc>
        <w:tc>
          <w:tcPr>
            <w:tcW w:w="1440" w:type="dxa"/>
            <w:tcBorders>
              <w:top w:val="nil"/>
              <w:left w:val="nil"/>
              <w:bottom w:val="single" w:sz="4" w:space="0" w:color="auto"/>
              <w:right w:val="single" w:sz="4" w:space="0" w:color="auto"/>
            </w:tcBorders>
            <w:shd w:val="clear" w:color="auto" w:fill="FFFF99"/>
            <w:vAlign w:val="center"/>
          </w:tcPr>
          <w:p w:rsidR="005B18C3" w:rsidRPr="005B18C3" w:rsidRDefault="005B18C3" w:rsidP="005B18C3">
            <w:pPr>
              <w:jc w:val="center"/>
              <w:rPr>
                <w:rFonts w:asciiTheme="minorHAnsi" w:eastAsiaTheme="minorHAnsi" w:hAnsiTheme="minorHAnsi" w:cs="Arial"/>
                <w:b/>
                <w:bCs/>
                <w:sz w:val="20"/>
                <w:szCs w:val="20"/>
              </w:rPr>
            </w:pPr>
            <w:r w:rsidRPr="005B18C3">
              <w:rPr>
                <w:rFonts w:asciiTheme="minorHAnsi" w:eastAsiaTheme="minorHAnsi" w:hAnsiTheme="minorHAnsi" w:cs="Arial"/>
                <w:b/>
                <w:bCs/>
                <w:sz w:val="20"/>
                <w:szCs w:val="20"/>
              </w:rPr>
              <w:t>Assistance Needed from EDD/EDA</w:t>
            </w:r>
          </w:p>
        </w:tc>
        <w:tc>
          <w:tcPr>
            <w:tcW w:w="1260" w:type="dxa"/>
            <w:tcBorders>
              <w:top w:val="nil"/>
              <w:left w:val="nil"/>
              <w:bottom w:val="single" w:sz="4" w:space="0" w:color="auto"/>
              <w:right w:val="single" w:sz="4" w:space="0" w:color="auto"/>
            </w:tcBorders>
            <w:shd w:val="clear" w:color="auto" w:fill="FFFF99"/>
          </w:tcPr>
          <w:p w:rsidR="005B18C3" w:rsidRPr="005B18C3" w:rsidRDefault="005B18C3" w:rsidP="005B18C3">
            <w:pPr>
              <w:jc w:val="center"/>
              <w:rPr>
                <w:rFonts w:asciiTheme="minorHAnsi" w:eastAsiaTheme="minorHAnsi" w:hAnsiTheme="minorHAnsi" w:cs="Arial"/>
                <w:b/>
                <w:bCs/>
                <w:sz w:val="20"/>
                <w:szCs w:val="20"/>
              </w:rPr>
            </w:pPr>
            <w:r w:rsidRPr="005B18C3">
              <w:rPr>
                <w:rFonts w:asciiTheme="minorHAnsi" w:eastAsiaTheme="minorHAnsi" w:hAnsiTheme="minorHAnsi" w:cstheme="minorBidi"/>
                <w:b/>
                <w:sz w:val="20"/>
                <w:szCs w:val="20"/>
              </w:rPr>
              <w:t>Included in Scope of Work</w:t>
            </w:r>
          </w:p>
        </w:tc>
      </w:tr>
      <w:tr w:rsidR="006A62D7" w:rsidRPr="00FA145B" w:rsidTr="00DD3339">
        <w:trPr>
          <w:trHeight w:val="510"/>
          <w:jc w:val="center"/>
        </w:trPr>
        <w:tc>
          <w:tcPr>
            <w:tcW w:w="720" w:type="dxa"/>
            <w:tcBorders>
              <w:top w:val="nil"/>
              <w:left w:val="single" w:sz="4" w:space="0" w:color="auto"/>
              <w:bottom w:val="single" w:sz="4" w:space="0" w:color="auto"/>
              <w:right w:val="single" w:sz="4" w:space="0" w:color="auto"/>
            </w:tcBorders>
            <w:shd w:val="clear" w:color="auto" w:fill="auto"/>
          </w:tcPr>
          <w:p w:rsidR="006A62D7" w:rsidRPr="00FA145B" w:rsidRDefault="006A62D7" w:rsidP="005B18C3">
            <w:pPr>
              <w:rPr>
                <w:rFonts w:asciiTheme="minorHAnsi" w:eastAsiaTheme="minorHAnsi" w:hAnsiTheme="minorHAnsi" w:cs="Arial"/>
                <w:sz w:val="19"/>
                <w:szCs w:val="19"/>
              </w:rPr>
            </w:pPr>
            <w:bookmarkStart w:id="0" w:name="_GoBack"/>
            <w:r w:rsidRPr="00FA145B">
              <w:rPr>
                <w:rFonts w:asciiTheme="minorHAnsi" w:eastAsiaTheme="minorHAnsi" w:hAnsiTheme="minorHAnsi" w:cs="Arial"/>
                <w:sz w:val="19"/>
                <w:szCs w:val="19"/>
              </w:rPr>
              <w:t>1</w:t>
            </w:r>
          </w:p>
        </w:tc>
        <w:tc>
          <w:tcPr>
            <w:tcW w:w="2340" w:type="dxa"/>
            <w:tcBorders>
              <w:top w:val="nil"/>
              <w:left w:val="nil"/>
              <w:bottom w:val="single" w:sz="4" w:space="0" w:color="auto"/>
              <w:right w:val="single" w:sz="4" w:space="0" w:color="auto"/>
            </w:tcBorders>
            <w:shd w:val="clear" w:color="auto" w:fill="auto"/>
          </w:tcPr>
          <w:p w:rsidR="006A62D7" w:rsidRPr="00FA145B" w:rsidRDefault="006A62D7"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Potosi – Wastewater Treatment Plant Upgrade</w:t>
            </w:r>
          </w:p>
        </w:tc>
        <w:tc>
          <w:tcPr>
            <w:tcW w:w="1800" w:type="dxa"/>
            <w:tcBorders>
              <w:top w:val="nil"/>
              <w:left w:val="nil"/>
              <w:bottom w:val="single" w:sz="4" w:space="0" w:color="auto"/>
              <w:right w:val="single" w:sz="4" w:space="0" w:color="auto"/>
            </w:tcBorders>
            <w:shd w:val="clear" w:color="auto" w:fill="auto"/>
          </w:tcPr>
          <w:p w:rsidR="006A62D7" w:rsidRPr="00FA145B" w:rsidRDefault="006A62D7" w:rsidP="006A62D7">
            <w:pPr>
              <w:rPr>
                <w:rFonts w:asciiTheme="minorHAnsi" w:eastAsiaTheme="minorHAnsi" w:hAnsiTheme="minorHAnsi" w:cs="Arial"/>
                <w:sz w:val="19"/>
                <w:szCs w:val="19"/>
              </w:rPr>
            </w:pPr>
            <w:r w:rsidRPr="00FA145B">
              <w:rPr>
                <w:rFonts w:asciiTheme="minorHAnsi" w:eastAsiaTheme="minorHAnsi" w:hAnsiTheme="minorHAnsi" w:cs="Arial"/>
                <w:sz w:val="19"/>
                <w:szCs w:val="19"/>
              </w:rPr>
              <w:t>2013-2018</w:t>
            </w:r>
          </w:p>
        </w:tc>
        <w:tc>
          <w:tcPr>
            <w:tcW w:w="1980" w:type="dxa"/>
            <w:tcBorders>
              <w:top w:val="nil"/>
              <w:left w:val="nil"/>
              <w:bottom w:val="single" w:sz="4" w:space="0" w:color="auto"/>
              <w:right w:val="single" w:sz="4" w:space="0" w:color="auto"/>
            </w:tcBorders>
            <w:shd w:val="clear" w:color="auto" w:fill="auto"/>
          </w:tcPr>
          <w:p w:rsidR="006A62D7" w:rsidRPr="00FA145B" w:rsidRDefault="006A62D7"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MRPC, local government, state, federal</w:t>
            </w:r>
          </w:p>
        </w:tc>
        <w:tc>
          <w:tcPr>
            <w:tcW w:w="1080" w:type="dxa"/>
            <w:tcBorders>
              <w:top w:val="nil"/>
              <w:left w:val="nil"/>
              <w:bottom w:val="single" w:sz="4" w:space="0" w:color="auto"/>
              <w:right w:val="single" w:sz="4" w:space="0" w:color="auto"/>
            </w:tcBorders>
            <w:shd w:val="clear" w:color="auto" w:fill="auto"/>
          </w:tcPr>
          <w:p w:rsidR="006A62D7" w:rsidRPr="00FA145B" w:rsidRDefault="006A62D7" w:rsidP="005B18C3">
            <w:pPr>
              <w:rPr>
                <w:rFonts w:asciiTheme="minorHAnsi" w:eastAsiaTheme="minorHAnsi" w:hAnsiTheme="minorHAnsi" w:cs="Arial"/>
                <w:sz w:val="19"/>
                <w:szCs w:val="19"/>
              </w:rPr>
            </w:pPr>
          </w:p>
        </w:tc>
        <w:tc>
          <w:tcPr>
            <w:tcW w:w="1440" w:type="dxa"/>
            <w:tcBorders>
              <w:top w:val="nil"/>
              <w:left w:val="nil"/>
              <w:bottom w:val="single" w:sz="4" w:space="0" w:color="auto"/>
              <w:right w:val="single" w:sz="4" w:space="0" w:color="auto"/>
            </w:tcBorders>
            <w:shd w:val="clear" w:color="auto" w:fill="auto"/>
          </w:tcPr>
          <w:p w:rsidR="006A62D7" w:rsidRPr="00FA145B" w:rsidRDefault="006A62D7"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Infrastructure funding</w:t>
            </w:r>
          </w:p>
        </w:tc>
        <w:tc>
          <w:tcPr>
            <w:tcW w:w="1260" w:type="dxa"/>
            <w:tcBorders>
              <w:top w:val="nil"/>
              <w:left w:val="nil"/>
              <w:bottom w:val="single" w:sz="4" w:space="0" w:color="auto"/>
              <w:right w:val="single" w:sz="4" w:space="0" w:color="auto"/>
            </w:tcBorders>
          </w:tcPr>
          <w:p w:rsidR="006A62D7" w:rsidRPr="00FA145B" w:rsidRDefault="006A62D7" w:rsidP="005B18C3">
            <w:pPr>
              <w:rPr>
                <w:rFonts w:asciiTheme="minorHAnsi" w:eastAsiaTheme="minorHAnsi" w:hAnsiTheme="minorHAnsi" w:cs="Arial"/>
                <w:sz w:val="19"/>
                <w:szCs w:val="19"/>
              </w:rPr>
            </w:pPr>
          </w:p>
        </w:tc>
      </w:tr>
      <w:tr w:rsidR="006A62D7" w:rsidRPr="00FA145B" w:rsidTr="00DD3339">
        <w:trPr>
          <w:trHeight w:val="510"/>
          <w:jc w:val="center"/>
        </w:trPr>
        <w:tc>
          <w:tcPr>
            <w:tcW w:w="720" w:type="dxa"/>
            <w:tcBorders>
              <w:top w:val="nil"/>
              <w:left w:val="single" w:sz="4" w:space="0" w:color="auto"/>
              <w:bottom w:val="single" w:sz="4" w:space="0" w:color="auto"/>
              <w:right w:val="single" w:sz="4" w:space="0" w:color="auto"/>
            </w:tcBorders>
            <w:shd w:val="clear" w:color="auto" w:fill="auto"/>
          </w:tcPr>
          <w:p w:rsidR="006A62D7" w:rsidRPr="00FA145B" w:rsidRDefault="006A62D7"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1</w:t>
            </w:r>
          </w:p>
        </w:tc>
        <w:tc>
          <w:tcPr>
            <w:tcW w:w="2340" w:type="dxa"/>
            <w:tcBorders>
              <w:top w:val="nil"/>
              <w:left w:val="nil"/>
              <w:bottom w:val="single" w:sz="4" w:space="0" w:color="auto"/>
              <w:right w:val="single" w:sz="4" w:space="0" w:color="auto"/>
            </w:tcBorders>
            <w:shd w:val="clear" w:color="auto" w:fill="auto"/>
          </w:tcPr>
          <w:p w:rsidR="006A62D7" w:rsidRPr="00FA145B" w:rsidRDefault="006A62D7"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Potosi – Natural Gas Expansion</w:t>
            </w:r>
          </w:p>
        </w:tc>
        <w:tc>
          <w:tcPr>
            <w:tcW w:w="1800" w:type="dxa"/>
            <w:tcBorders>
              <w:top w:val="nil"/>
              <w:left w:val="nil"/>
              <w:bottom w:val="single" w:sz="4" w:space="0" w:color="auto"/>
              <w:right w:val="single" w:sz="4" w:space="0" w:color="auto"/>
            </w:tcBorders>
            <w:shd w:val="clear" w:color="auto" w:fill="auto"/>
          </w:tcPr>
          <w:p w:rsidR="006A62D7" w:rsidRPr="00FA145B" w:rsidRDefault="006A62D7" w:rsidP="006A62D7">
            <w:pPr>
              <w:rPr>
                <w:rFonts w:asciiTheme="minorHAnsi" w:eastAsiaTheme="minorHAnsi" w:hAnsiTheme="minorHAnsi" w:cs="Arial"/>
                <w:sz w:val="19"/>
                <w:szCs w:val="19"/>
              </w:rPr>
            </w:pPr>
            <w:r w:rsidRPr="00FA145B">
              <w:rPr>
                <w:rFonts w:asciiTheme="minorHAnsi" w:eastAsiaTheme="minorHAnsi" w:hAnsiTheme="minorHAnsi" w:cs="Arial"/>
                <w:sz w:val="19"/>
                <w:szCs w:val="19"/>
              </w:rPr>
              <w:t>2013-2018</w:t>
            </w:r>
          </w:p>
        </w:tc>
        <w:tc>
          <w:tcPr>
            <w:tcW w:w="1980" w:type="dxa"/>
            <w:tcBorders>
              <w:top w:val="nil"/>
              <w:left w:val="nil"/>
              <w:bottom w:val="single" w:sz="4" w:space="0" w:color="auto"/>
              <w:right w:val="single" w:sz="4" w:space="0" w:color="auto"/>
            </w:tcBorders>
            <w:shd w:val="clear" w:color="auto" w:fill="auto"/>
          </w:tcPr>
          <w:p w:rsidR="006A62D7" w:rsidRPr="00FA145B" w:rsidRDefault="006A62D7" w:rsidP="006A62D7">
            <w:pPr>
              <w:rPr>
                <w:rFonts w:asciiTheme="minorHAnsi" w:eastAsiaTheme="minorHAnsi" w:hAnsiTheme="minorHAnsi" w:cs="Arial"/>
                <w:sz w:val="19"/>
                <w:szCs w:val="19"/>
              </w:rPr>
            </w:pPr>
            <w:r w:rsidRPr="00FA145B">
              <w:rPr>
                <w:rFonts w:asciiTheme="minorHAnsi" w:eastAsiaTheme="minorHAnsi" w:hAnsiTheme="minorHAnsi" w:cs="Arial"/>
                <w:sz w:val="19"/>
                <w:szCs w:val="19"/>
              </w:rPr>
              <w:t>MRPC, local government, state, federal</w:t>
            </w:r>
          </w:p>
        </w:tc>
        <w:tc>
          <w:tcPr>
            <w:tcW w:w="1080" w:type="dxa"/>
            <w:tcBorders>
              <w:top w:val="nil"/>
              <w:left w:val="nil"/>
              <w:bottom w:val="single" w:sz="4" w:space="0" w:color="auto"/>
              <w:right w:val="single" w:sz="4" w:space="0" w:color="auto"/>
            </w:tcBorders>
            <w:shd w:val="clear" w:color="auto" w:fill="auto"/>
          </w:tcPr>
          <w:p w:rsidR="006A62D7" w:rsidRPr="00FA145B" w:rsidRDefault="006A62D7" w:rsidP="006A62D7">
            <w:pPr>
              <w:rPr>
                <w:rFonts w:asciiTheme="minorHAnsi" w:eastAsiaTheme="minorHAnsi" w:hAnsiTheme="minorHAnsi" w:cs="Arial"/>
                <w:sz w:val="19"/>
                <w:szCs w:val="19"/>
              </w:rPr>
            </w:pPr>
          </w:p>
        </w:tc>
        <w:tc>
          <w:tcPr>
            <w:tcW w:w="1440" w:type="dxa"/>
            <w:tcBorders>
              <w:top w:val="nil"/>
              <w:left w:val="nil"/>
              <w:bottom w:val="single" w:sz="4" w:space="0" w:color="auto"/>
              <w:right w:val="single" w:sz="4" w:space="0" w:color="auto"/>
            </w:tcBorders>
            <w:shd w:val="clear" w:color="auto" w:fill="auto"/>
          </w:tcPr>
          <w:p w:rsidR="006A62D7" w:rsidRPr="00FA145B" w:rsidRDefault="006A62D7" w:rsidP="006A62D7">
            <w:pPr>
              <w:rPr>
                <w:rFonts w:asciiTheme="minorHAnsi" w:eastAsiaTheme="minorHAnsi" w:hAnsiTheme="minorHAnsi" w:cs="Arial"/>
                <w:sz w:val="19"/>
                <w:szCs w:val="19"/>
              </w:rPr>
            </w:pPr>
            <w:r w:rsidRPr="00FA145B">
              <w:rPr>
                <w:rFonts w:asciiTheme="minorHAnsi" w:eastAsiaTheme="minorHAnsi" w:hAnsiTheme="minorHAnsi" w:cs="Arial"/>
                <w:sz w:val="19"/>
                <w:szCs w:val="19"/>
              </w:rPr>
              <w:t>Infrastructure funding</w:t>
            </w:r>
          </w:p>
        </w:tc>
        <w:tc>
          <w:tcPr>
            <w:tcW w:w="1260" w:type="dxa"/>
            <w:tcBorders>
              <w:top w:val="nil"/>
              <w:left w:val="nil"/>
              <w:bottom w:val="single" w:sz="4" w:space="0" w:color="auto"/>
              <w:right w:val="single" w:sz="4" w:space="0" w:color="auto"/>
            </w:tcBorders>
          </w:tcPr>
          <w:p w:rsidR="006A62D7" w:rsidRPr="00FA145B" w:rsidRDefault="006A62D7" w:rsidP="005B18C3">
            <w:pPr>
              <w:rPr>
                <w:rFonts w:asciiTheme="minorHAnsi" w:eastAsiaTheme="minorHAnsi" w:hAnsiTheme="minorHAnsi" w:cs="Arial"/>
                <w:sz w:val="19"/>
                <w:szCs w:val="19"/>
              </w:rPr>
            </w:pPr>
          </w:p>
        </w:tc>
      </w:tr>
      <w:tr w:rsidR="006A62D7" w:rsidRPr="00FA145B" w:rsidTr="00DD3339">
        <w:trPr>
          <w:trHeight w:val="510"/>
          <w:jc w:val="center"/>
        </w:trPr>
        <w:tc>
          <w:tcPr>
            <w:tcW w:w="720" w:type="dxa"/>
            <w:tcBorders>
              <w:top w:val="nil"/>
              <w:left w:val="single" w:sz="4" w:space="0" w:color="auto"/>
              <w:bottom w:val="single" w:sz="4" w:space="0" w:color="auto"/>
              <w:right w:val="single" w:sz="4" w:space="0" w:color="auto"/>
            </w:tcBorders>
            <w:shd w:val="clear" w:color="auto" w:fill="auto"/>
          </w:tcPr>
          <w:p w:rsidR="006A62D7" w:rsidRPr="00FA145B" w:rsidRDefault="006A62D7"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w:t>
            </w:r>
          </w:p>
        </w:tc>
        <w:tc>
          <w:tcPr>
            <w:tcW w:w="2340" w:type="dxa"/>
            <w:tcBorders>
              <w:top w:val="nil"/>
              <w:left w:val="nil"/>
              <w:bottom w:val="single" w:sz="4" w:space="0" w:color="auto"/>
              <w:right w:val="single" w:sz="4" w:space="0" w:color="auto"/>
            </w:tcBorders>
            <w:shd w:val="clear" w:color="auto" w:fill="auto"/>
          </w:tcPr>
          <w:p w:rsidR="006A62D7" w:rsidRPr="00FA145B" w:rsidRDefault="006A62D7"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Need to keep kids in school</w:t>
            </w:r>
          </w:p>
        </w:tc>
        <w:tc>
          <w:tcPr>
            <w:tcW w:w="1800" w:type="dxa"/>
            <w:tcBorders>
              <w:top w:val="nil"/>
              <w:left w:val="nil"/>
              <w:bottom w:val="single" w:sz="4" w:space="0" w:color="auto"/>
              <w:right w:val="single" w:sz="4" w:space="0" w:color="auto"/>
            </w:tcBorders>
            <w:shd w:val="clear" w:color="auto" w:fill="auto"/>
          </w:tcPr>
          <w:p w:rsidR="006A62D7" w:rsidRPr="00FA145B" w:rsidRDefault="006A62D7" w:rsidP="006A62D7">
            <w:pPr>
              <w:rPr>
                <w:rFonts w:asciiTheme="minorHAnsi" w:eastAsiaTheme="minorHAnsi" w:hAnsiTheme="minorHAnsi" w:cs="Arial"/>
                <w:sz w:val="19"/>
                <w:szCs w:val="19"/>
              </w:rPr>
            </w:pPr>
            <w:r w:rsidRPr="00FA145B">
              <w:rPr>
                <w:rFonts w:asciiTheme="minorHAnsi" w:eastAsiaTheme="minorHAnsi" w:hAnsiTheme="minorHAnsi" w:cs="Arial"/>
                <w:sz w:val="19"/>
                <w:szCs w:val="19"/>
              </w:rPr>
              <w:t>2013-2018</w:t>
            </w:r>
          </w:p>
        </w:tc>
        <w:tc>
          <w:tcPr>
            <w:tcW w:w="1980" w:type="dxa"/>
            <w:tcBorders>
              <w:top w:val="nil"/>
              <w:left w:val="nil"/>
              <w:bottom w:val="single" w:sz="4" w:space="0" w:color="auto"/>
              <w:right w:val="single" w:sz="4" w:space="0" w:color="auto"/>
            </w:tcBorders>
            <w:shd w:val="clear" w:color="auto" w:fill="auto"/>
          </w:tcPr>
          <w:p w:rsidR="006A62D7" w:rsidRPr="00FA145B" w:rsidRDefault="006A62D7"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Schools, local government</w:t>
            </w:r>
          </w:p>
        </w:tc>
        <w:tc>
          <w:tcPr>
            <w:tcW w:w="1080" w:type="dxa"/>
            <w:tcBorders>
              <w:top w:val="nil"/>
              <w:left w:val="nil"/>
              <w:bottom w:val="single" w:sz="4" w:space="0" w:color="auto"/>
              <w:right w:val="single" w:sz="4" w:space="0" w:color="auto"/>
            </w:tcBorders>
            <w:shd w:val="clear" w:color="auto" w:fill="auto"/>
          </w:tcPr>
          <w:p w:rsidR="006A62D7" w:rsidRPr="00FA145B" w:rsidRDefault="006A62D7"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440" w:type="dxa"/>
            <w:tcBorders>
              <w:top w:val="nil"/>
              <w:left w:val="nil"/>
              <w:bottom w:val="single" w:sz="4" w:space="0" w:color="auto"/>
              <w:right w:val="single" w:sz="4" w:space="0" w:color="auto"/>
            </w:tcBorders>
            <w:shd w:val="clear" w:color="auto" w:fill="auto"/>
          </w:tcPr>
          <w:p w:rsidR="006A62D7" w:rsidRPr="00FA145B" w:rsidRDefault="006A62D7"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260" w:type="dxa"/>
            <w:tcBorders>
              <w:top w:val="nil"/>
              <w:left w:val="nil"/>
              <w:bottom w:val="single" w:sz="4" w:space="0" w:color="auto"/>
              <w:right w:val="single" w:sz="4" w:space="0" w:color="auto"/>
            </w:tcBorders>
          </w:tcPr>
          <w:p w:rsidR="006A62D7" w:rsidRPr="00FA145B" w:rsidRDefault="006A62D7" w:rsidP="005B18C3">
            <w:pPr>
              <w:rPr>
                <w:rFonts w:asciiTheme="minorHAnsi" w:eastAsiaTheme="minorHAnsi" w:hAnsiTheme="minorHAnsi" w:cs="Arial"/>
                <w:sz w:val="19"/>
                <w:szCs w:val="19"/>
              </w:rPr>
            </w:pPr>
          </w:p>
        </w:tc>
      </w:tr>
      <w:tr w:rsidR="006A62D7" w:rsidRPr="00FA145B" w:rsidTr="00DD3339">
        <w:trPr>
          <w:trHeight w:val="683"/>
          <w:jc w:val="center"/>
        </w:trPr>
        <w:tc>
          <w:tcPr>
            <w:tcW w:w="720" w:type="dxa"/>
            <w:tcBorders>
              <w:top w:val="nil"/>
              <w:left w:val="single" w:sz="4" w:space="0" w:color="auto"/>
              <w:bottom w:val="single" w:sz="4" w:space="0" w:color="auto"/>
              <w:right w:val="single" w:sz="4" w:space="0" w:color="auto"/>
            </w:tcBorders>
            <w:shd w:val="clear" w:color="auto" w:fill="auto"/>
          </w:tcPr>
          <w:p w:rsidR="006A62D7" w:rsidRPr="00FA145B" w:rsidRDefault="006A62D7"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6</w:t>
            </w:r>
          </w:p>
        </w:tc>
        <w:tc>
          <w:tcPr>
            <w:tcW w:w="2340" w:type="dxa"/>
            <w:tcBorders>
              <w:top w:val="nil"/>
              <w:left w:val="nil"/>
              <w:bottom w:val="single" w:sz="4" w:space="0" w:color="auto"/>
              <w:right w:val="single" w:sz="4" w:space="0" w:color="auto"/>
            </w:tcBorders>
            <w:shd w:val="clear" w:color="auto" w:fill="auto"/>
          </w:tcPr>
          <w:p w:rsidR="006A62D7" w:rsidRPr="00FA145B" w:rsidRDefault="006A62D7"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Potosi – Sidewalk Improvements</w:t>
            </w:r>
          </w:p>
        </w:tc>
        <w:tc>
          <w:tcPr>
            <w:tcW w:w="1800" w:type="dxa"/>
            <w:tcBorders>
              <w:top w:val="nil"/>
              <w:left w:val="nil"/>
              <w:bottom w:val="single" w:sz="4" w:space="0" w:color="auto"/>
              <w:right w:val="single" w:sz="4" w:space="0" w:color="auto"/>
            </w:tcBorders>
            <w:shd w:val="clear" w:color="auto" w:fill="auto"/>
          </w:tcPr>
          <w:p w:rsidR="006A62D7" w:rsidRPr="00FA145B" w:rsidRDefault="006A62D7" w:rsidP="006A62D7">
            <w:pPr>
              <w:rPr>
                <w:rFonts w:asciiTheme="minorHAnsi" w:eastAsiaTheme="minorHAnsi" w:hAnsiTheme="minorHAnsi" w:cs="Arial"/>
                <w:sz w:val="19"/>
                <w:szCs w:val="19"/>
              </w:rPr>
            </w:pPr>
            <w:r w:rsidRPr="00FA145B">
              <w:rPr>
                <w:rFonts w:asciiTheme="minorHAnsi" w:eastAsiaTheme="minorHAnsi" w:hAnsiTheme="minorHAnsi" w:cs="Arial"/>
                <w:sz w:val="19"/>
                <w:szCs w:val="19"/>
              </w:rPr>
              <w:t>2013-2018</w:t>
            </w:r>
          </w:p>
        </w:tc>
        <w:tc>
          <w:tcPr>
            <w:tcW w:w="1980" w:type="dxa"/>
            <w:tcBorders>
              <w:top w:val="nil"/>
              <w:left w:val="nil"/>
              <w:bottom w:val="single" w:sz="4" w:space="0" w:color="auto"/>
              <w:right w:val="single" w:sz="4" w:space="0" w:color="auto"/>
            </w:tcBorders>
            <w:shd w:val="clear" w:color="auto" w:fill="auto"/>
          </w:tcPr>
          <w:p w:rsidR="006A62D7" w:rsidRPr="00FA145B" w:rsidRDefault="006A62D7" w:rsidP="006A62D7">
            <w:pPr>
              <w:rPr>
                <w:rFonts w:asciiTheme="minorHAnsi" w:eastAsiaTheme="minorHAnsi" w:hAnsiTheme="minorHAnsi" w:cs="Arial"/>
                <w:sz w:val="19"/>
                <w:szCs w:val="19"/>
              </w:rPr>
            </w:pPr>
            <w:r w:rsidRPr="00FA145B">
              <w:rPr>
                <w:rFonts w:asciiTheme="minorHAnsi" w:eastAsiaTheme="minorHAnsi" w:hAnsiTheme="minorHAnsi" w:cs="Arial"/>
                <w:sz w:val="19"/>
                <w:szCs w:val="19"/>
              </w:rPr>
              <w:t>MRPC, local government, state, federal</w:t>
            </w:r>
          </w:p>
        </w:tc>
        <w:tc>
          <w:tcPr>
            <w:tcW w:w="1080" w:type="dxa"/>
            <w:tcBorders>
              <w:top w:val="nil"/>
              <w:left w:val="nil"/>
              <w:bottom w:val="single" w:sz="4" w:space="0" w:color="auto"/>
              <w:right w:val="single" w:sz="4" w:space="0" w:color="auto"/>
            </w:tcBorders>
            <w:shd w:val="clear" w:color="auto" w:fill="auto"/>
          </w:tcPr>
          <w:p w:rsidR="006A62D7" w:rsidRPr="00FA145B" w:rsidRDefault="006A62D7" w:rsidP="005B18C3">
            <w:pPr>
              <w:rPr>
                <w:rFonts w:asciiTheme="minorHAnsi" w:eastAsiaTheme="minorHAnsi" w:hAnsiTheme="minorHAnsi" w:cs="Arial"/>
                <w:sz w:val="19"/>
                <w:szCs w:val="19"/>
              </w:rPr>
            </w:pPr>
          </w:p>
        </w:tc>
        <w:tc>
          <w:tcPr>
            <w:tcW w:w="1440" w:type="dxa"/>
            <w:tcBorders>
              <w:top w:val="nil"/>
              <w:left w:val="nil"/>
              <w:bottom w:val="single" w:sz="4" w:space="0" w:color="auto"/>
              <w:right w:val="single" w:sz="4" w:space="0" w:color="auto"/>
            </w:tcBorders>
            <w:shd w:val="clear" w:color="auto" w:fill="auto"/>
          </w:tcPr>
          <w:p w:rsidR="006A62D7" w:rsidRPr="00FA145B" w:rsidRDefault="006A62D7" w:rsidP="005B18C3">
            <w:pPr>
              <w:rPr>
                <w:rFonts w:asciiTheme="minorHAnsi" w:eastAsiaTheme="minorHAnsi" w:hAnsiTheme="minorHAnsi" w:cs="Arial"/>
                <w:sz w:val="19"/>
                <w:szCs w:val="19"/>
              </w:rPr>
            </w:pPr>
          </w:p>
        </w:tc>
        <w:tc>
          <w:tcPr>
            <w:tcW w:w="1260" w:type="dxa"/>
            <w:tcBorders>
              <w:top w:val="nil"/>
              <w:left w:val="nil"/>
              <w:bottom w:val="single" w:sz="4" w:space="0" w:color="auto"/>
              <w:right w:val="single" w:sz="4" w:space="0" w:color="auto"/>
            </w:tcBorders>
          </w:tcPr>
          <w:p w:rsidR="006A62D7" w:rsidRPr="00FA145B" w:rsidRDefault="006A62D7" w:rsidP="005B18C3">
            <w:pPr>
              <w:rPr>
                <w:rFonts w:asciiTheme="minorHAnsi" w:eastAsiaTheme="minorHAnsi" w:hAnsiTheme="minorHAnsi" w:cs="Arial"/>
                <w:sz w:val="19"/>
                <w:szCs w:val="19"/>
              </w:rPr>
            </w:pPr>
          </w:p>
        </w:tc>
      </w:tr>
      <w:tr w:rsidR="006A62D7" w:rsidRPr="00FA145B" w:rsidTr="00DD3339">
        <w:trPr>
          <w:trHeight w:val="683"/>
          <w:jc w:val="center"/>
        </w:trPr>
        <w:tc>
          <w:tcPr>
            <w:tcW w:w="720" w:type="dxa"/>
            <w:tcBorders>
              <w:top w:val="nil"/>
              <w:left w:val="single" w:sz="4" w:space="0" w:color="auto"/>
              <w:bottom w:val="single" w:sz="4" w:space="0" w:color="auto"/>
              <w:right w:val="single" w:sz="4" w:space="0" w:color="auto"/>
            </w:tcBorders>
            <w:shd w:val="clear" w:color="auto" w:fill="auto"/>
          </w:tcPr>
          <w:p w:rsidR="006A62D7" w:rsidRPr="00FA145B" w:rsidRDefault="006A62D7"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6</w:t>
            </w:r>
          </w:p>
        </w:tc>
        <w:tc>
          <w:tcPr>
            <w:tcW w:w="2340" w:type="dxa"/>
            <w:tcBorders>
              <w:top w:val="nil"/>
              <w:left w:val="nil"/>
              <w:bottom w:val="single" w:sz="4" w:space="0" w:color="auto"/>
              <w:right w:val="single" w:sz="4" w:space="0" w:color="auto"/>
            </w:tcBorders>
            <w:shd w:val="clear" w:color="auto" w:fill="auto"/>
          </w:tcPr>
          <w:p w:rsidR="006A62D7" w:rsidRPr="00FA145B" w:rsidRDefault="006A62D7"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Need building sites</w:t>
            </w:r>
          </w:p>
        </w:tc>
        <w:tc>
          <w:tcPr>
            <w:tcW w:w="1800" w:type="dxa"/>
            <w:tcBorders>
              <w:top w:val="nil"/>
              <w:left w:val="nil"/>
              <w:bottom w:val="single" w:sz="4" w:space="0" w:color="auto"/>
              <w:right w:val="single" w:sz="4" w:space="0" w:color="auto"/>
            </w:tcBorders>
            <w:shd w:val="clear" w:color="auto" w:fill="auto"/>
          </w:tcPr>
          <w:p w:rsidR="006A62D7" w:rsidRPr="00FA145B" w:rsidRDefault="006A62D7"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2007-2012</w:t>
            </w:r>
          </w:p>
        </w:tc>
        <w:tc>
          <w:tcPr>
            <w:tcW w:w="1980" w:type="dxa"/>
            <w:tcBorders>
              <w:top w:val="nil"/>
              <w:left w:val="nil"/>
              <w:bottom w:val="single" w:sz="4" w:space="0" w:color="auto"/>
              <w:right w:val="single" w:sz="4" w:space="0" w:color="auto"/>
            </w:tcBorders>
            <w:shd w:val="clear" w:color="auto" w:fill="auto"/>
          </w:tcPr>
          <w:p w:rsidR="006A62D7" w:rsidRPr="00FA145B" w:rsidRDefault="006A62D7"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Local organizations, local government, MRPC</w:t>
            </w:r>
          </w:p>
        </w:tc>
        <w:tc>
          <w:tcPr>
            <w:tcW w:w="1080" w:type="dxa"/>
            <w:tcBorders>
              <w:top w:val="nil"/>
              <w:left w:val="nil"/>
              <w:bottom w:val="single" w:sz="4" w:space="0" w:color="auto"/>
              <w:right w:val="single" w:sz="4" w:space="0" w:color="auto"/>
            </w:tcBorders>
            <w:shd w:val="clear" w:color="auto" w:fill="auto"/>
          </w:tcPr>
          <w:p w:rsidR="006A62D7" w:rsidRPr="00FA145B" w:rsidRDefault="006A62D7"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 </w:t>
            </w:r>
          </w:p>
        </w:tc>
        <w:tc>
          <w:tcPr>
            <w:tcW w:w="1440" w:type="dxa"/>
            <w:tcBorders>
              <w:top w:val="nil"/>
              <w:left w:val="nil"/>
              <w:bottom w:val="single" w:sz="4" w:space="0" w:color="auto"/>
              <w:right w:val="single" w:sz="4" w:space="0" w:color="auto"/>
            </w:tcBorders>
            <w:shd w:val="clear" w:color="auto" w:fill="auto"/>
          </w:tcPr>
          <w:p w:rsidR="006A62D7" w:rsidRPr="00FA145B" w:rsidRDefault="006A62D7" w:rsidP="005B18C3">
            <w:pPr>
              <w:rPr>
                <w:rFonts w:asciiTheme="minorHAnsi" w:eastAsiaTheme="minorHAnsi" w:hAnsiTheme="minorHAnsi" w:cs="Arial"/>
                <w:sz w:val="19"/>
                <w:szCs w:val="19"/>
              </w:rPr>
            </w:pPr>
            <w:r w:rsidRPr="00FA145B">
              <w:rPr>
                <w:rFonts w:asciiTheme="minorHAnsi" w:eastAsiaTheme="minorHAnsi" w:hAnsiTheme="minorHAnsi" w:cs="Arial"/>
                <w:sz w:val="19"/>
                <w:szCs w:val="19"/>
              </w:rPr>
              <w:t>TA, Infrastructure funding</w:t>
            </w:r>
          </w:p>
        </w:tc>
        <w:tc>
          <w:tcPr>
            <w:tcW w:w="1260" w:type="dxa"/>
            <w:tcBorders>
              <w:top w:val="nil"/>
              <w:left w:val="nil"/>
              <w:bottom w:val="single" w:sz="4" w:space="0" w:color="auto"/>
              <w:right w:val="single" w:sz="4" w:space="0" w:color="auto"/>
            </w:tcBorders>
          </w:tcPr>
          <w:p w:rsidR="006A62D7" w:rsidRPr="00FA145B" w:rsidRDefault="006A62D7" w:rsidP="005B18C3">
            <w:pPr>
              <w:rPr>
                <w:rFonts w:asciiTheme="minorHAnsi" w:eastAsiaTheme="minorHAnsi" w:hAnsiTheme="minorHAnsi" w:cs="Arial"/>
                <w:sz w:val="19"/>
                <w:szCs w:val="19"/>
              </w:rPr>
            </w:pPr>
          </w:p>
        </w:tc>
      </w:tr>
      <w:bookmarkEnd w:id="0"/>
    </w:tbl>
    <w:p w:rsidR="005B18C3" w:rsidRPr="005B18C3" w:rsidRDefault="005B18C3" w:rsidP="005B18C3">
      <w:pPr>
        <w:spacing w:after="200" w:line="276" w:lineRule="auto"/>
        <w:rPr>
          <w:rFonts w:asciiTheme="minorHAnsi" w:eastAsiaTheme="minorHAnsi" w:hAnsiTheme="minorHAnsi" w:cstheme="minorBidi"/>
          <w:b/>
          <w:sz w:val="22"/>
          <w:szCs w:val="22"/>
        </w:rPr>
      </w:pPr>
    </w:p>
    <w:p w:rsidR="00892836" w:rsidRDefault="00892836" w:rsidP="00232C60"/>
    <w:sectPr w:rsidR="00892836" w:rsidSect="00C53703">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2D7" w:rsidRDefault="006A62D7">
      <w:r>
        <w:separator/>
      </w:r>
    </w:p>
  </w:endnote>
  <w:endnote w:type="continuationSeparator" w:id="0">
    <w:p w:rsidR="006A62D7" w:rsidRDefault="006A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766020"/>
      <w:docPartObj>
        <w:docPartGallery w:val="Page Numbers (Bottom of Page)"/>
        <w:docPartUnique/>
      </w:docPartObj>
    </w:sdtPr>
    <w:sdtEndPr>
      <w:rPr>
        <w:noProof/>
      </w:rPr>
    </w:sdtEndPr>
    <w:sdtContent>
      <w:p w:rsidR="006A62D7" w:rsidRDefault="006A62D7">
        <w:pPr>
          <w:pStyle w:val="Footer"/>
          <w:jc w:val="right"/>
        </w:pPr>
        <w:r>
          <w:t>9-</w:t>
        </w:r>
        <w:r>
          <w:fldChar w:fldCharType="begin"/>
        </w:r>
        <w:r>
          <w:instrText xml:space="preserve"> PAGE   \* MERGEFORMAT </w:instrText>
        </w:r>
        <w:r>
          <w:fldChar w:fldCharType="separate"/>
        </w:r>
        <w:r w:rsidR="00FA145B">
          <w:rPr>
            <w:noProof/>
          </w:rPr>
          <w:t>48</w:t>
        </w:r>
        <w:r>
          <w:rPr>
            <w:noProof/>
          </w:rPr>
          <w:fldChar w:fldCharType="end"/>
        </w:r>
      </w:p>
    </w:sdtContent>
  </w:sdt>
  <w:p w:rsidR="006A62D7" w:rsidRDefault="006A6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D7" w:rsidRDefault="006A62D7" w:rsidP="00FC4C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62D7" w:rsidRDefault="006A62D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D7" w:rsidRDefault="006A62D7" w:rsidP="00FC4C0C">
    <w:pPr>
      <w:pStyle w:val="Footer"/>
      <w:framePr w:wrap="around" w:vAnchor="text" w:hAnchor="margin" w:xAlign="right" w:y="1"/>
      <w:rPr>
        <w:rStyle w:val="PageNumber"/>
      </w:rPr>
    </w:pPr>
    <w:r>
      <w:rPr>
        <w:rStyle w:val="PageNumber"/>
      </w:rPr>
      <w:t>9-</w:t>
    </w:r>
    <w:r>
      <w:rPr>
        <w:rStyle w:val="PageNumber"/>
      </w:rPr>
      <w:fldChar w:fldCharType="begin"/>
    </w:r>
    <w:r>
      <w:rPr>
        <w:rStyle w:val="PageNumber"/>
      </w:rPr>
      <w:instrText xml:space="preserve">PAGE  </w:instrText>
    </w:r>
    <w:r>
      <w:rPr>
        <w:rStyle w:val="PageNumber"/>
      </w:rPr>
      <w:fldChar w:fldCharType="separate"/>
    </w:r>
    <w:r w:rsidR="00FA145B">
      <w:rPr>
        <w:rStyle w:val="PageNumber"/>
        <w:noProof/>
      </w:rPr>
      <w:t>49</w:t>
    </w:r>
    <w:r>
      <w:rPr>
        <w:rStyle w:val="PageNumber"/>
      </w:rPr>
      <w:fldChar w:fldCharType="end"/>
    </w:r>
  </w:p>
  <w:p w:rsidR="006A62D7" w:rsidRDefault="006A62D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2D7" w:rsidRDefault="006A62D7">
      <w:r>
        <w:separator/>
      </w:r>
    </w:p>
  </w:footnote>
  <w:footnote w:type="continuationSeparator" w:id="0">
    <w:p w:rsidR="006A62D7" w:rsidRDefault="006A6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9DD"/>
    <w:multiLevelType w:val="hybridMultilevel"/>
    <w:tmpl w:val="61347276"/>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2BB64D2"/>
    <w:multiLevelType w:val="hybridMultilevel"/>
    <w:tmpl w:val="4BBA6B9A"/>
    <w:lvl w:ilvl="0" w:tplc="8B6427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2C5F93"/>
    <w:multiLevelType w:val="hybridMultilevel"/>
    <w:tmpl w:val="1E90EE5E"/>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3336440"/>
    <w:multiLevelType w:val="hybridMultilevel"/>
    <w:tmpl w:val="7BA265FC"/>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4">
    <w:nsid w:val="04253F00"/>
    <w:multiLevelType w:val="hybridMultilevel"/>
    <w:tmpl w:val="55A63FF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05FF2AEB"/>
    <w:multiLevelType w:val="hybridMultilevel"/>
    <w:tmpl w:val="93C685BE"/>
    <w:lvl w:ilvl="0" w:tplc="4A7C02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7B25AE7"/>
    <w:multiLevelType w:val="hybridMultilevel"/>
    <w:tmpl w:val="3F203612"/>
    <w:lvl w:ilvl="0" w:tplc="B422EF1E">
      <w:start w:val="1"/>
      <w:numFmt w:val="upperLetter"/>
      <w:lvlText w:val="%1."/>
      <w:lvlJc w:val="left"/>
      <w:pPr>
        <w:ind w:left="6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FD28EE"/>
    <w:multiLevelType w:val="hybridMultilevel"/>
    <w:tmpl w:val="E668C1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2E4980"/>
    <w:multiLevelType w:val="hybridMultilevel"/>
    <w:tmpl w:val="11D6B664"/>
    <w:lvl w:ilvl="0" w:tplc="0409000F">
      <w:start w:val="1"/>
      <w:numFmt w:val="decimal"/>
      <w:lvlText w:val="%1."/>
      <w:lvlJc w:val="left"/>
      <w:pPr>
        <w:ind w:left="1460" w:hanging="360"/>
      </w:p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9">
    <w:nsid w:val="0A7A0ABA"/>
    <w:multiLevelType w:val="hybridMultilevel"/>
    <w:tmpl w:val="76B0D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ACE3157"/>
    <w:multiLevelType w:val="hybridMultilevel"/>
    <w:tmpl w:val="39A4D55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0B1B2F27"/>
    <w:multiLevelType w:val="hybridMultilevel"/>
    <w:tmpl w:val="1356444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CDB5699"/>
    <w:multiLevelType w:val="hybridMultilevel"/>
    <w:tmpl w:val="07720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0523FF"/>
    <w:multiLevelType w:val="hybridMultilevel"/>
    <w:tmpl w:val="4BAC744E"/>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E296397"/>
    <w:multiLevelType w:val="hybridMultilevel"/>
    <w:tmpl w:val="E04413BE"/>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11B91B86"/>
    <w:multiLevelType w:val="hybridMultilevel"/>
    <w:tmpl w:val="D1765724"/>
    <w:lvl w:ilvl="0" w:tplc="C1FA4EC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21F59F1"/>
    <w:multiLevelType w:val="hybridMultilevel"/>
    <w:tmpl w:val="6102F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3304D5E"/>
    <w:multiLevelType w:val="hybridMultilevel"/>
    <w:tmpl w:val="C292F422"/>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8">
    <w:nsid w:val="15674B89"/>
    <w:multiLevelType w:val="hybridMultilevel"/>
    <w:tmpl w:val="25FC9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5C60EF1"/>
    <w:multiLevelType w:val="hybridMultilevel"/>
    <w:tmpl w:val="70888918"/>
    <w:lvl w:ilvl="0" w:tplc="C372A1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16823F61"/>
    <w:multiLevelType w:val="hybridMultilevel"/>
    <w:tmpl w:val="FF0E81C0"/>
    <w:lvl w:ilvl="0" w:tplc="A85C3D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197679D9"/>
    <w:multiLevelType w:val="hybridMultilevel"/>
    <w:tmpl w:val="D6B6BD34"/>
    <w:lvl w:ilvl="0" w:tplc="04090001">
      <w:start w:val="1"/>
      <w:numFmt w:val="bullet"/>
      <w:lvlText w:val=""/>
      <w:lvlJc w:val="left"/>
      <w:pPr>
        <w:tabs>
          <w:tab w:val="num" w:pos="740"/>
        </w:tabs>
        <w:ind w:left="740" w:hanging="360"/>
      </w:pPr>
      <w:rPr>
        <w:rFonts w:ascii="Symbol" w:hAnsi="Symbol" w:hint="default"/>
      </w:rPr>
    </w:lvl>
    <w:lvl w:ilvl="1" w:tplc="04090003" w:tentative="1">
      <w:start w:val="1"/>
      <w:numFmt w:val="bullet"/>
      <w:lvlText w:val="o"/>
      <w:lvlJc w:val="left"/>
      <w:pPr>
        <w:tabs>
          <w:tab w:val="num" w:pos="1460"/>
        </w:tabs>
        <w:ind w:left="1460" w:hanging="360"/>
      </w:pPr>
      <w:rPr>
        <w:rFonts w:ascii="Courier New" w:hAnsi="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22">
    <w:nsid w:val="1A4F03E6"/>
    <w:multiLevelType w:val="hybridMultilevel"/>
    <w:tmpl w:val="84D2E7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1ABA037A"/>
    <w:multiLevelType w:val="hybridMultilevel"/>
    <w:tmpl w:val="E2847436"/>
    <w:lvl w:ilvl="0" w:tplc="E6F24FD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1CEE1563"/>
    <w:multiLevelType w:val="hybridMultilevel"/>
    <w:tmpl w:val="033EC70E"/>
    <w:lvl w:ilvl="0" w:tplc="0DD60F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1D421FCD"/>
    <w:multiLevelType w:val="hybridMultilevel"/>
    <w:tmpl w:val="3D7C1054"/>
    <w:lvl w:ilvl="0" w:tplc="19CE47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1E2937CF"/>
    <w:multiLevelType w:val="hybridMultilevel"/>
    <w:tmpl w:val="1D025792"/>
    <w:lvl w:ilvl="0" w:tplc="DA020CA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1EE026BA"/>
    <w:multiLevelType w:val="hybridMultilevel"/>
    <w:tmpl w:val="F36E51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20174648"/>
    <w:multiLevelType w:val="hybridMultilevel"/>
    <w:tmpl w:val="975C403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20B60E9C"/>
    <w:multiLevelType w:val="hybridMultilevel"/>
    <w:tmpl w:val="33EEAD7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2956C6C"/>
    <w:multiLevelType w:val="hybridMultilevel"/>
    <w:tmpl w:val="85EE677E"/>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23DE2DA8"/>
    <w:multiLevelType w:val="hybridMultilevel"/>
    <w:tmpl w:val="7862BAB4"/>
    <w:lvl w:ilvl="0" w:tplc="2A5A168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87E2FE7"/>
    <w:multiLevelType w:val="hybridMultilevel"/>
    <w:tmpl w:val="D398208E"/>
    <w:lvl w:ilvl="0" w:tplc="0409000F">
      <w:start w:val="1"/>
      <w:numFmt w:val="decimal"/>
      <w:lvlText w:val="%1."/>
      <w:lvlJc w:val="left"/>
      <w:pPr>
        <w:ind w:left="1460" w:hanging="360"/>
      </w:p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33">
    <w:nsid w:val="2B687B6C"/>
    <w:multiLevelType w:val="hybridMultilevel"/>
    <w:tmpl w:val="3A727912"/>
    <w:lvl w:ilvl="0" w:tplc="AAD075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2BF22F25"/>
    <w:multiLevelType w:val="hybridMultilevel"/>
    <w:tmpl w:val="904050E0"/>
    <w:lvl w:ilvl="0" w:tplc="3A0AEE0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2C4E69F6"/>
    <w:multiLevelType w:val="hybridMultilevel"/>
    <w:tmpl w:val="98B85E40"/>
    <w:lvl w:ilvl="0" w:tplc="18BEA71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ED140F8"/>
    <w:multiLevelType w:val="hybridMultilevel"/>
    <w:tmpl w:val="1D5C91B4"/>
    <w:lvl w:ilvl="0" w:tplc="0C78B5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01C5CCA"/>
    <w:multiLevelType w:val="hybridMultilevel"/>
    <w:tmpl w:val="F750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0BB3585"/>
    <w:multiLevelType w:val="hybridMultilevel"/>
    <w:tmpl w:val="E572F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2371257"/>
    <w:multiLevelType w:val="hybridMultilevel"/>
    <w:tmpl w:val="94CAB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28302EF"/>
    <w:multiLevelType w:val="hybridMultilevel"/>
    <w:tmpl w:val="719C0D6A"/>
    <w:lvl w:ilvl="0" w:tplc="04090001">
      <w:start w:val="1"/>
      <w:numFmt w:val="bullet"/>
      <w:lvlText w:val=""/>
      <w:lvlJc w:val="left"/>
      <w:pPr>
        <w:tabs>
          <w:tab w:val="num" w:pos="740"/>
        </w:tabs>
        <w:ind w:left="740" w:hanging="360"/>
      </w:pPr>
      <w:rPr>
        <w:rFonts w:ascii="Symbol" w:hAnsi="Symbol" w:hint="default"/>
      </w:rPr>
    </w:lvl>
    <w:lvl w:ilvl="1" w:tplc="04090003" w:tentative="1">
      <w:start w:val="1"/>
      <w:numFmt w:val="bullet"/>
      <w:lvlText w:val="o"/>
      <w:lvlJc w:val="left"/>
      <w:pPr>
        <w:tabs>
          <w:tab w:val="num" w:pos="1460"/>
        </w:tabs>
        <w:ind w:left="1460" w:hanging="360"/>
      </w:pPr>
      <w:rPr>
        <w:rFonts w:ascii="Courier New" w:hAnsi="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41">
    <w:nsid w:val="328A279D"/>
    <w:multiLevelType w:val="hybridMultilevel"/>
    <w:tmpl w:val="C4C8C0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2A227A7"/>
    <w:multiLevelType w:val="hybridMultilevel"/>
    <w:tmpl w:val="DE46D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5455167"/>
    <w:multiLevelType w:val="hybridMultilevel"/>
    <w:tmpl w:val="3746BF52"/>
    <w:lvl w:ilvl="0" w:tplc="0409000F">
      <w:start w:val="1"/>
      <w:numFmt w:val="decimal"/>
      <w:lvlText w:val="%1."/>
      <w:lvlJc w:val="left"/>
      <w:pPr>
        <w:tabs>
          <w:tab w:val="num" w:pos="740"/>
        </w:tabs>
        <w:ind w:left="740" w:hanging="360"/>
      </w:pPr>
      <w:rPr>
        <w:rFonts w:hint="default"/>
      </w:rPr>
    </w:lvl>
    <w:lvl w:ilvl="1" w:tplc="04090003" w:tentative="1">
      <w:start w:val="1"/>
      <w:numFmt w:val="bullet"/>
      <w:lvlText w:val="o"/>
      <w:lvlJc w:val="left"/>
      <w:pPr>
        <w:tabs>
          <w:tab w:val="num" w:pos="1460"/>
        </w:tabs>
        <w:ind w:left="1460" w:hanging="360"/>
      </w:pPr>
      <w:rPr>
        <w:rFonts w:ascii="Courier New" w:hAnsi="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44">
    <w:nsid w:val="359316C9"/>
    <w:multiLevelType w:val="hybridMultilevel"/>
    <w:tmpl w:val="9C50573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3603551A"/>
    <w:multiLevelType w:val="hybridMultilevel"/>
    <w:tmpl w:val="3AA07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70620F6"/>
    <w:multiLevelType w:val="hybridMultilevel"/>
    <w:tmpl w:val="85826DE4"/>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80C720C"/>
    <w:multiLevelType w:val="hybridMultilevel"/>
    <w:tmpl w:val="3514A148"/>
    <w:lvl w:ilvl="0" w:tplc="F5ECFE9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DA8E18E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9B05D2E"/>
    <w:multiLevelType w:val="hybridMultilevel"/>
    <w:tmpl w:val="F82C3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39B3422F"/>
    <w:multiLevelType w:val="hybridMultilevel"/>
    <w:tmpl w:val="9CCA7872"/>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50">
    <w:nsid w:val="3A5A5CD4"/>
    <w:multiLevelType w:val="hybridMultilevel"/>
    <w:tmpl w:val="8C841AB4"/>
    <w:lvl w:ilvl="0" w:tplc="B8AEA3DA">
      <w:start w:val="1"/>
      <w:numFmt w:val="decimal"/>
      <w:lvlText w:val="%1."/>
      <w:lvlJc w:val="left"/>
      <w:pPr>
        <w:ind w:left="2120" w:hanging="360"/>
      </w:pPr>
      <w:rPr>
        <w:rFonts w:hint="default"/>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51">
    <w:nsid w:val="3C204DF4"/>
    <w:multiLevelType w:val="hybridMultilevel"/>
    <w:tmpl w:val="64208F72"/>
    <w:lvl w:ilvl="0" w:tplc="04090015">
      <w:start w:val="1"/>
      <w:numFmt w:val="upperLetter"/>
      <w:lvlText w:val="%1."/>
      <w:lvlJc w:val="left"/>
      <w:pPr>
        <w:tabs>
          <w:tab w:val="num" w:pos="740"/>
        </w:tabs>
        <w:ind w:left="740" w:hanging="360"/>
      </w:pPr>
      <w:rPr>
        <w:rFonts w:hint="default"/>
      </w:rPr>
    </w:lvl>
    <w:lvl w:ilvl="1" w:tplc="7F36D0EC">
      <w:numFmt w:val="bullet"/>
      <w:lvlText w:val="•"/>
      <w:lvlJc w:val="left"/>
      <w:pPr>
        <w:ind w:left="1640" w:hanging="540"/>
      </w:pPr>
      <w:rPr>
        <w:rFonts w:ascii="Times New Roman" w:eastAsia="Times New Roman" w:hAnsi="Times New Roman" w:cs="Times New Roman" w:hint="default"/>
        <w:u w:val="none"/>
      </w:rPr>
    </w:lvl>
    <w:lvl w:ilvl="2" w:tplc="04090005">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52">
    <w:nsid w:val="3C455D22"/>
    <w:multiLevelType w:val="hybridMultilevel"/>
    <w:tmpl w:val="7A209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3E557E88"/>
    <w:multiLevelType w:val="hybridMultilevel"/>
    <w:tmpl w:val="B888ACC8"/>
    <w:lvl w:ilvl="0" w:tplc="C0027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3F5449E9"/>
    <w:multiLevelType w:val="hybridMultilevel"/>
    <w:tmpl w:val="3A9ABA42"/>
    <w:lvl w:ilvl="0" w:tplc="F49A47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nsid w:val="3FA72836"/>
    <w:multiLevelType w:val="hybridMultilevel"/>
    <w:tmpl w:val="976A4FE0"/>
    <w:lvl w:ilvl="0" w:tplc="5452474A">
      <w:start w:val="1"/>
      <w:numFmt w:val="decimal"/>
      <w:lvlText w:val="%1."/>
      <w:lvlJc w:val="left"/>
      <w:pPr>
        <w:tabs>
          <w:tab w:val="num" w:pos="740"/>
        </w:tabs>
        <w:ind w:left="740" w:hanging="360"/>
      </w:pPr>
      <w:rPr>
        <w:rFonts w:hint="default"/>
      </w:rPr>
    </w:lvl>
    <w:lvl w:ilvl="1" w:tplc="04090003">
      <w:start w:val="1"/>
      <w:numFmt w:val="bullet"/>
      <w:lvlText w:val="o"/>
      <w:lvlJc w:val="left"/>
      <w:pPr>
        <w:tabs>
          <w:tab w:val="num" w:pos="1460"/>
        </w:tabs>
        <w:ind w:left="1460" w:hanging="360"/>
      </w:pPr>
      <w:rPr>
        <w:rFonts w:ascii="Courier New" w:hAnsi="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56">
    <w:nsid w:val="40A00B99"/>
    <w:multiLevelType w:val="hybridMultilevel"/>
    <w:tmpl w:val="A1E0830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2CA03EE"/>
    <w:multiLevelType w:val="hybridMultilevel"/>
    <w:tmpl w:val="07384A50"/>
    <w:lvl w:ilvl="0" w:tplc="A07E7D5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34873E4"/>
    <w:multiLevelType w:val="hybridMultilevel"/>
    <w:tmpl w:val="FA424C8A"/>
    <w:lvl w:ilvl="0" w:tplc="04090015">
      <w:start w:val="1"/>
      <w:numFmt w:val="upperLetter"/>
      <w:lvlText w:val="%1."/>
      <w:lvlJc w:val="left"/>
      <w:pPr>
        <w:tabs>
          <w:tab w:val="num" w:pos="740"/>
        </w:tabs>
        <w:ind w:left="740" w:hanging="360"/>
      </w:pPr>
      <w:rPr>
        <w:rFonts w:hint="default"/>
      </w:rPr>
    </w:lvl>
    <w:lvl w:ilvl="1" w:tplc="04090003" w:tentative="1">
      <w:start w:val="1"/>
      <w:numFmt w:val="bullet"/>
      <w:lvlText w:val="o"/>
      <w:lvlJc w:val="left"/>
      <w:pPr>
        <w:tabs>
          <w:tab w:val="num" w:pos="1460"/>
        </w:tabs>
        <w:ind w:left="1460" w:hanging="360"/>
      </w:pPr>
      <w:rPr>
        <w:rFonts w:ascii="Courier New" w:hAnsi="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59">
    <w:nsid w:val="437E7901"/>
    <w:multiLevelType w:val="hybridMultilevel"/>
    <w:tmpl w:val="CC9C1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4B171AE"/>
    <w:multiLevelType w:val="hybridMultilevel"/>
    <w:tmpl w:val="C03E7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44E12025"/>
    <w:multiLevelType w:val="hybridMultilevel"/>
    <w:tmpl w:val="C88C4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45841AC6"/>
    <w:multiLevelType w:val="hybridMultilevel"/>
    <w:tmpl w:val="91BC5D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5E534F8"/>
    <w:multiLevelType w:val="hybridMultilevel"/>
    <w:tmpl w:val="BE58D6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nsid w:val="46403F86"/>
    <w:multiLevelType w:val="hybridMultilevel"/>
    <w:tmpl w:val="507639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nsid w:val="46600F41"/>
    <w:multiLevelType w:val="hybridMultilevel"/>
    <w:tmpl w:val="D8362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9516CA1"/>
    <w:multiLevelType w:val="hybridMultilevel"/>
    <w:tmpl w:val="CDE8B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4ADB0385"/>
    <w:multiLevelType w:val="hybridMultilevel"/>
    <w:tmpl w:val="F216FE68"/>
    <w:lvl w:ilvl="0" w:tplc="9FDEA0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4B1C326B"/>
    <w:multiLevelType w:val="hybridMultilevel"/>
    <w:tmpl w:val="646CD996"/>
    <w:lvl w:ilvl="0" w:tplc="F7E80FA4">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9">
    <w:nsid w:val="4B703ABD"/>
    <w:multiLevelType w:val="hybridMultilevel"/>
    <w:tmpl w:val="589E1C06"/>
    <w:lvl w:ilvl="0" w:tplc="0409000F">
      <w:start w:val="1"/>
      <w:numFmt w:val="decimal"/>
      <w:lvlText w:val="%1."/>
      <w:lvlJc w:val="left"/>
      <w:pPr>
        <w:tabs>
          <w:tab w:val="num" w:pos="740"/>
        </w:tabs>
        <w:ind w:left="740" w:hanging="360"/>
      </w:pPr>
      <w:rPr>
        <w:rFonts w:hint="default"/>
      </w:rPr>
    </w:lvl>
    <w:lvl w:ilvl="1" w:tplc="04090003" w:tentative="1">
      <w:start w:val="1"/>
      <w:numFmt w:val="bullet"/>
      <w:lvlText w:val="o"/>
      <w:lvlJc w:val="left"/>
      <w:pPr>
        <w:tabs>
          <w:tab w:val="num" w:pos="1460"/>
        </w:tabs>
        <w:ind w:left="1460" w:hanging="360"/>
      </w:pPr>
      <w:rPr>
        <w:rFonts w:ascii="Courier New" w:hAnsi="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70">
    <w:nsid w:val="4E611447"/>
    <w:multiLevelType w:val="hybridMultilevel"/>
    <w:tmpl w:val="4C5839C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E821B6D"/>
    <w:multiLevelType w:val="hybridMultilevel"/>
    <w:tmpl w:val="12F21254"/>
    <w:lvl w:ilvl="0" w:tplc="C73605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nsid w:val="4EDF009F"/>
    <w:multiLevelType w:val="hybridMultilevel"/>
    <w:tmpl w:val="EC70160A"/>
    <w:lvl w:ilvl="0" w:tplc="0409000F">
      <w:start w:val="1"/>
      <w:numFmt w:val="decimal"/>
      <w:lvlText w:val="%1."/>
      <w:lvlJc w:val="left"/>
      <w:pPr>
        <w:ind w:left="1460" w:hanging="360"/>
      </w:p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73">
    <w:nsid w:val="534373A4"/>
    <w:multiLevelType w:val="hybridMultilevel"/>
    <w:tmpl w:val="CCC2D0F4"/>
    <w:lvl w:ilvl="0" w:tplc="982AF19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nsid w:val="55277912"/>
    <w:multiLevelType w:val="hybridMultilevel"/>
    <w:tmpl w:val="FE9E8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59461876"/>
    <w:multiLevelType w:val="hybridMultilevel"/>
    <w:tmpl w:val="008E9A5E"/>
    <w:lvl w:ilvl="0" w:tplc="562898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5CC421BE"/>
    <w:multiLevelType w:val="hybridMultilevel"/>
    <w:tmpl w:val="A1C48C0A"/>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61A66656"/>
    <w:multiLevelType w:val="hybridMultilevel"/>
    <w:tmpl w:val="F96C35B6"/>
    <w:lvl w:ilvl="0" w:tplc="C62E67FE">
      <w:start w:val="1"/>
      <w:numFmt w:val="upperLetter"/>
      <w:lvlText w:val="%1."/>
      <w:lvlJc w:val="left"/>
      <w:pPr>
        <w:ind w:left="619" w:hanging="360"/>
      </w:pPr>
      <w:rPr>
        <w:rFonts w:hint="default"/>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78">
    <w:nsid w:val="625C4249"/>
    <w:multiLevelType w:val="hybridMultilevel"/>
    <w:tmpl w:val="71DEC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3C66E69"/>
    <w:multiLevelType w:val="hybridMultilevel"/>
    <w:tmpl w:val="2D4C05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708598C"/>
    <w:multiLevelType w:val="hybridMultilevel"/>
    <w:tmpl w:val="5308E1E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nsid w:val="670A3EA6"/>
    <w:multiLevelType w:val="hybridMultilevel"/>
    <w:tmpl w:val="2E06EB1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684D0C79"/>
    <w:multiLevelType w:val="hybridMultilevel"/>
    <w:tmpl w:val="6BDE7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86659DC"/>
    <w:multiLevelType w:val="hybridMultilevel"/>
    <w:tmpl w:val="4272685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686E0DC0"/>
    <w:multiLevelType w:val="hybridMultilevel"/>
    <w:tmpl w:val="796201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nsid w:val="6C791DED"/>
    <w:multiLevelType w:val="hybridMultilevel"/>
    <w:tmpl w:val="4B705DBC"/>
    <w:lvl w:ilvl="0" w:tplc="7DE8D558">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6D4F2F85"/>
    <w:multiLevelType w:val="hybridMultilevel"/>
    <w:tmpl w:val="B2FE263E"/>
    <w:lvl w:ilvl="0" w:tplc="A19AFC5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nsid w:val="6F4C7AB9"/>
    <w:multiLevelType w:val="hybridMultilevel"/>
    <w:tmpl w:val="D5163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703610FD"/>
    <w:multiLevelType w:val="hybridMultilevel"/>
    <w:tmpl w:val="E9421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7049000B"/>
    <w:multiLevelType w:val="hybridMultilevel"/>
    <w:tmpl w:val="C866A2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nsid w:val="70E67ADA"/>
    <w:multiLevelType w:val="hybridMultilevel"/>
    <w:tmpl w:val="F6F49F74"/>
    <w:lvl w:ilvl="0" w:tplc="6B7ABB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nsid w:val="73902BC9"/>
    <w:multiLevelType w:val="hybridMultilevel"/>
    <w:tmpl w:val="C3A08B2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7453556F"/>
    <w:multiLevelType w:val="hybridMultilevel"/>
    <w:tmpl w:val="AB40641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74826377"/>
    <w:multiLevelType w:val="hybridMultilevel"/>
    <w:tmpl w:val="DC1E19C8"/>
    <w:lvl w:ilvl="0" w:tplc="F23C765A">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4">
    <w:nsid w:val="74A1098A"/>
    <w:multiLevelType w:val="hybridMultilevel"/>
    <w:tmpl w:val="52585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75231882"/>
    <w:multiLevelType w:val="hybridMultilevel"/>
    <w:tmpl w:val="CFF6AFEE"/>
    <w:lvl w:ilvl="0" w:tplc="04090001">
      <w:start w:val="1"/>
      <w:numFmt w:val="bullet"/>
      <w:lvlText w:val=""/>
      <w:lvlJc w:val="left"/>
      <w:pPr>
        <w:tabs>
          <w:tab w:val="num" w:pos="740"/>
        </w:tabs>
        <w:ind w:left="740" w:hanging="360"/>
      </w:pPr>
      <w:rPr>
        <w:rFonts w:ascii="Symbol" w:hAnsi="Symbol" w:hint="default"/>
      </w:rPr>
    </w:lvl>
    <w:lvl w:ilvl="1" w:tplc="04090003" w:tentative="1">
      <w:start w:val="1"/>
      <w:numFmt w:val="bullet"/>
      <w:lvlText w:val="o"/>
      <w:lvlJc w:val="left"/>
      <w:pPr>
        <w:tabs>
          <w:tab w:val="num" w:pos="1460"/>
        </w:tabs>
        <w:ind w:left="1460" w:hanging="360"/>
      </w:pPr>
      <w:rPr>
        <w:rFonts w:ascii="Courier New" w:hAnsi="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96">
    <w:nsid w:val="77DA4ACA"/>
    <w:multiLevelType w:val="hybridMultilevel"/>
    <w:tmpl w:val="5BFC3C2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7">
    <w:nsid w:val="77ED022A"/>
    <w:multiLevelType w:val="hybridMultilevel"/>
    <w:tmpl w:val="591014C2"/>
    <w:lvl w:ilvl="0" w:tplc="8A404D02">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8">
    <w:nsid w:val="7BCC1E72"/>
    <w:multiLevelType w:val="hybridMultilevel"/>
    <w:tmpl w:val="6BF87B12"/>
    <w:lvl w:ilvl="0" w:tplc="0409000F">
      <w:start w:val="1"/>
      <w:numFmt w:val="decimal"/>
      <w:lvlText w:val="%1."/>
      <w:lvlJc w:val="left"/>
      <w:pPr>
        <w:tabs>
          <w:tab w:val="num" w:pos="740"/>
        </w:tabs>
        <w:ind w:left="740" w:hanging="360"/>
      </w:pPr>
      <w:rPr>
        <w:rFonts w:hint="default"/>
      </w:rPr>
    </w:lvl>
    <w:lvl w:ilvl="1" w:tplc="04090003">
      <w:start w:val="1"/>
      <w:numFmt w:val="bullet"/>
      <w:lvlText w:val="o"/>
      <w:lvlJc w:val="left"/>
      <w:pPr>
        <w:tabs>
          <w:tab w:val="num" w:pos="1460"/>
        </w:tabs>
        <w:ind w:left="1460" w:hanging="360"/>
      </w:pPr>
      <w:rPr>
        <w:rFonts w:ascii="Courier New" w:hAnsi="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99">
    <w:nsid w:val="7CA23484"/>
    <w:multiLevelType w:val="hybridMultilevel"/>
    <w:tmpl w:val="C35C3D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0">
    <w:nsid w:val="7CC43275"/>
    <w:multiLevelType w:val="hybridMultilevel"/>
    <w:tmpl w:val="C92AD0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7CF1721C"/>
    <w:multiLevelType w:val="hybridMultilevel"/>
    <w:tmpl w:val="C40A4772"/>
    <w:lvl w:ilvl="0" w:tplc="29E001B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7"/>
  </w:num>
  <w:num w:numId="2">
    <w:abstractNumId w:val="63"/>
  </w:num>
  <w:num w:numId="3">
    <w:abstractNumId w:val="22"/>
  </w:num>
  <w:num w:numId="4">
    <w:abstractNumId w:val="40"/>
  </w:num>
  <w:num w:numId="5">
    <w:abstractNumId w:val="3"/>
  </w:num>
  <w:num w:numId="6">
    <w:abstractNumId w:val="100"/>
  </w:num>
  <w:num w:numId="7">
    <w:abstractNumId w:val="21"/>
  </w:num>
  <w:num w:numId="8">
    <w:abstractNumId w:val="95"/>
  </w:num>
  <w:num w:numId="9">
    <w:abstractNumId w:val="9"/>
  </w:num>
  <w:num w:numId="10">
    <w:abstractNumId w:val="88"/>
  </w:num>
  <w:num w:numId="11">
    <w:abstractNumId w:val="64"/>
  </w:num>
  <w:num w:numId="12">
    <w:abstractNumId w:val="27"/>
  </w:num>
  <w:num w:numId="13">
    <w:abstractNumId w:val="45"/>
  </w:num>
  <w:num w:numId="14">
    <w:abstractNumId w:val="13"/>
  </w:num>
  <w:num w:numId="15">
    <w:abstractNumId w:val="58"/>
  </w:num>
  <w:num w:numId="16">
    <w:abstractNumId w:val="51"/>
  </w:num>
  <w:num w:numId="17">
    <w:abstractNumId w:val="46"/>
  </w:num>
  <w:num w:numId="18">
    <w:abstractNumId w:val="39"/>
  </w:num>
  <w:num w:numId="19">
    <w:abstractNumId w:val="52"/>
  </w:num>
  <w:num w:numId="20">
    <w:abstractNumId w:val="12"/>
  </w:num>
  <w:num w:numId="21">
    <w:abstractNumId w:val="18"/>
  </w:num>
  <w:num w:numId="22">
    <w:abstractNumId w:val="74"/>
  </w:num>
  <w:num w:numId="23">
    <w:abstractNumId w:val="60"/>
  </w:num>
  <w:num w:numId="24">
    <w:abstractNumId w:val="17"/>
  </w:num>
  <w:num w:numId="25">
    <w:abstractNumId w:val="48"/>
  </w:num>
  <w:num w:numId="26">
    <w:abstractNumId w:val="49"/>
  </w:num>
  <w:num w:numId="27">
    <w:abstractNumId w:val="16"/>
  </w:num>
  <w:num w:numId="28">
    <w:abstractNumId w:val="7"/>
  </w:num>
  <w:num w:numId="29">
    <w:abstractNumId w:val="94"/>
  </w:num>
  <w:num w:numId="30">
    <w:abstractNumId w:val="61"/>
  </w:num>
  <w:num w:numId="31">
    <w:abstractNumId w:val="38"/>
  </w:num>
  <w:num w:numId="32">
    <w:abstractNumId w:val="93"/>
  </w:num>
  <w:num w:numId="33">
    <w:abstractNumId w:val="68"/>
  </w:num>
  <w:num w:numId="34">
    <w:abstractNumId w:val="41"/>
  </w:num>
  <w:num w:numId="35">
    <w:abstractNumId w:val="84"/>
  </w:num>
  <w:num w:numId="36">
    <w:abstractNumId w:val="66"/>
  </w:num>
  <w:num w:numId="37">
    <w:abstractNumId w:val="89"/>
  </w:num>
  <w:num w:numId="38">
    <w:abstractNumId w:val="0"/>
  </w:num>
  <w:num w:numId="39">
    <w:abstractNumId w:val="96"/>
  </w:num>
  <w:num w:numId="40">
    <w:abstractNumId w:val="99"/>
  </w:num>
  <w:num w:numId="41">
    <w:abstractNumId w:val="14"/>
  </w:num>
  <w:num w:numId="42">
    <w:abstractNumId w:val="24"/>
  </w:num>
  <w:num w:numId="43">
    <w:abstractNumId w:val="97"/>
  </w:num>
  <w:num w:numId="44">
    <w:abstractNumId w:val="57"/>
  </w:num>
  <w:num w:numId="45">
    <w:abstractNumId w:val="35"/>
  </w:num>
  <w:num w:numId="46">
    <w:abstractNumId w:val="91"/>
  </w:num>
  <w:num w:numId="47">
    <w:abstractNumId w:val="26"/>
  </w:num>
  <w:num w:numId="48">
    <w:abstractNumId w:val="75"/>
  </w:num>
  <w:num w:numId="4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num>
  <w:num w:numId="52">
    <w:abstractNumId w:val="69"/>
  </w:num>
  <w:num w:numId="53">
    <w:abstractNumId w:val="47"/>
  </w:num>
  <w:num w:numId="54">
    <w:abstractNumId w:val="50"/>
  </w:num>
  <w:num w:numId="55">
    <w:abstractNumId w:val="42"/>
  </w:num>
  <w:num w:numId="56">
    <w:abstractNumId w:val="55"/>
  </w:num>
  <w:num w:numId="57">
    <w:abstractNumId w:val="83"/>
  </w:num>
  <w:num w:numId="58">
    <w:abstractNumId w:val="98"/>
  </w:num>
  <w:num w:numId="59">
    <w:abstractNumId w:val="81"/>
  </w:num>
  <w:num w:numId="60">
    <w:abstractNumId w:val="44"/>
  </w:num>
  <w:num w:numId="61">
    <w:abstractNumId w:val="70"/>
  </w:num>
  <w:num w:numId="62">
    <w:abstractNumId w:val="90"/>
  </w:num>
  <w:num w:numId="63">
    <w:abstractNumId w:val="20"/>
  </w:num>
  <w:num w:numId="64">
    <w:abstractNumId w:val="53"/>
  </w:num>
  <w:num w:numId="65">
    <w:abstractNumId w:val="5"/>
  </w:num>
  <w:num w:numId="66">
    <w:abstractNumId w:val="73"/>
  </w:num>
  <w:num w:numId="67">
    <w:abstractNumId w:val="67"/>
  </w:num>
  <w:num w:numId="68">
    <w:abstractNumId w:val="23"/>
  </w:num>
  <w:num w:numId="69">
    <w:abstractNumId w:val="101"/>
  </w:num>
  <w:num w:numId="70">
    <w:abstractNumId w:val="1"/>
  </w:num>
  <w:num w:numId="71">
    <w:abstractNumId w:val="54"/>
  </w:num>
  <w:num w:numId="72">
    <w:abstractNumId w:val="71"/>
  </w:num>
  <w:num w:numId="73">
    <w:abstractNumId w:val="25"/>
  </w:num>
  <w:num w:numId="74">
    <w:abstractNumId w:val="15"/>
  </w:num>
  <w:num w:numId="75">
    <w:abstractNumId w:val="33"/>
  </w:num>
  <w:num w:numId="76">
    <w:abstractNumId w:val="8"/>
  </w:num>
  <w:num w:numId="77">
    <w:abstractNumId w:val="72"/>
  </w:num>
  <w:num w:numId="78">
    <w:abstractNumId w:val="32"/>
  </w:num>
  <w:num w:numId="79">
    <w:abstractNumId w:val="86"/>
  </w:num>
  <w:num w:numId="80">
    <w:abstractNumId w:val="34"/>
  </w:num>
  <w:num w:numId="81">
    <w:abstractNumId w:val="79"/>
  </w:num>
  <w:num w:numId="82">
    <w:abstractNumId w:val="65"/>
  </w:num>
  <w:num w:numId="83">
    <w:abstractNumId w:val="36"/>
  </w:num>
  <w:num w:numId="84">
    <w:abstractNumId w:val="4"/>
  </w:num>
  <w:num w:numId="85">
    <w:abstractNumId w:val="80"/>
  </w:num>
  <w:num w:numId="86">
    <w:abstractNumId w:val="92"/>
  </w:num>
  <w:num w:numId="87">
    <w:abstractNumId w:val="78"/>
  </w:num>
  <w:num w:numId="88">
    <w:abstractNumId w:val="82"/>
  </w:num>
  <w:num w:numId="89">
    <w:abstractNumId w:val="59"/>
  </w:num>
  <w:num w:numId="90">
    <w:abstractNumId w:val="10"/>
  </w:num>
  <w:num w:numId="91">
    <w:abstractNumId w:val="30"/>
  </w:num>
  <w:num w:numId="92">
    <w:abstractNumId w:val="19"/>
  </w:num>
  <w:num w:numId="93">
    <w:abstractNumId w:val="77"/>
  </w:num>
  <w:num w:numId="94">
    <w:abstractNumId w:val="6"/>
  </w:num>
  <w:num w:numId="95">
    <w:abstractNumId w:val="31"/>
  </w:num>
  <w:num w:numId="96">
    <w:abstractNumId w:val="76"/>
  </w:num>
  <w:num w:numId="97">
    <w:abstractNumId w:val="28"/>
  </w:num>
  <w:num w:numId="98">
    <w:abstractNumId w:val="62"/>
  </w:num>
  <w:num w:numId="99">
    <w:abstractNumId w:val="11"/>
  </w:num>
  <w:num w:numId="100">
    <w:abstractNumId w:val="29"/>
  </w:num>
  <w:num w:numId="101">
    <w:abstractNumId w:val="56"/>
  </w:num>
  <w:num w:numId="102">
    <w:abstractNumId w:val="2"/>
  </w:num>
  <w:num w:numId="103">
    <w:abstractNumId w:val="37"/>
  </w:num>
  <w:num w:numId="10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270"/>
    <w:rsid w:val="00004062"/>
    <w:rsid w:val="0001404F"/>
    <w:rsid w:val="00022D3E"/>
    <w:rsid w:val="0006583C"/>
    <w:rsid w:val="00091080"/>
    <w:rsid w:val="000A0E31"/>
    <w:rsid w:val="000A60DA"/>
    <w:rsid w:val="000A7E57"/>
    <w:rsid w:val="000B7272"/>
    <w:rsid w:val="000C219A"/>
    <w:rsid w:val="00107A7E"/>
    <w:rsid w:val="001575F8"/>
    <w:rsid w:val="00162F18"/>
    <w:rsid w:val="00175A41"/>
    <w:rsid w:val="00175F38"/>
    <w:rsid w:val="001A0FAD"/>
    <w:rsid w:val="001A1C99"/>
    <w:rsid w:val="001A442B"/>
    <w:rsid w:val="001B06E8"/>
    <w:rsid w:val="001E400D"/>
    <w:rsid w:val="001E62D1"/>
    <w:rsid w:val="001F673A"/>
    <w:rsid w:val="00227860"/>
    <w:rsid w:val="00232C60"/>
    <w:rsid w:val="00236E82"/>
    <w:rsid w:val="002647C3"/>
    <w:rsid w:val="0027303B"/>
    <w:rsid w:val="00285B51"/>
    <w:rsid w:val="002C14AF"/>
    <w:rsid w:val="002F0181"/>
    <w:rsid w:val="00310F3C"/>
    <w:rsid w:val="00313212"/>
    <w:rsid w:val="00336D4F"/>
    <w:rsid w:val="00365EE3"/>
    <w:rsid w:val="00395F08"/>
    <w:rsid w:val="003C6FF0"/>
    <w:rsid w:val="003D2698"/>
    <w:rsid w:val="003E1A44"/>
    <w:rsid w:val="00425E0F"/>
    <w:rsid w:val="00453436"/>
    <w:rsid w:val="00472A6D"/>
    <w:rsid w:val="00475FED"/>
    <w:rsid w:val="00476C47"/>
    <w:rsid w:val="00490FD5"/>
    <w:rsid w:val="004A3BC7"/>
    <w:rsid w:val="004B510A"/>
    <w:rsid w:val="004C31D6"/>
    <w:rsid w:val="004D0951"/>
    <w:rsid w:val="004D57DE"/>
    <w:rsid w:val="005456A8"/>
    <w:rsid w:val="005B099A"/>
    <w:rsid w:val="005B18C3"/>
    <w:rsid w:val="005C4A8B"/>
    <w:rsid w:val="005D0413"/>
    <w:rsid w:val="005D1CBF"/>
    <w:rsid w:val="005D72AD"/>
    <w:rsid w:val="005F2586"/>
    <w:rsid w:val="006A62D7"/>
    <w:rsid w:val="006C1CA9"/>
    <w:rsid w:val="006D05F6"/>
    <w:rsid w:val="006E5C34"/>
    <w:rsid w:val="00716F59"/>
    <w:rsid w:val="00717CC0"/>
    <w:rsid w:val="007400F1"/>
    <w:rsid w:val="00754548"/>
    <w:rsid w:val="007607AD"/>
    <w:rsid w:val="007618CE"/>
    <w:rsid w:val="0077716B"/>
    <w:rsid w:val="007A09A8"/>
    <w:rsid w:val="007C0125"/>
    <w:rsid w:val="007C38BA"/>
    <w:rsid w:val="007F6D45"/>
    <w:rsid w:val="00802D44"/>
    <w:rsid w:val="00807D47"/>
    <w:rsid w:val="00833E84"/>
    <w:rsid w:val="00844146"/>
    <w:rsid w:val="0086589A"/>
    <w:rsid w:val="00867B90"/>
    <w:rsid w:val="00885734"/>
    <w:rsid w:val="00892836"/>
    <w:rsid w:val="008B4AB2"/>
    <w:rsid w:val="008B4E1F"/>
    <w:rsid w:val="008C5D6B"/>
    <w:rsid w:val="008F02E8"/>
    <w:rsid w:val="008F4E67"/>
    <w:rsid w:val="00902E41"/>
    <w:rsid w:val="009B31A3"/>
    <w:rsid w:val="009C2126"/>
    <w:rsid w:val="009C35A9"/>
    <w:rsid w:val="009C58F2"/>
    <w:rsid w:val="009D2644"/>
    <w:rsid w:val="009D6652"/>
    <w:rsid w:val="009F1AAB"/>
    <w:rsid w:val="00A04270"/>
    <w:rsid w:val="00A07AE4"/>
    <w:rsid w:val="00A16024"/>
    <w:rsid w:val="00A2479E"/>
    <w:rsid w:val="00A44547"/>
    <w:rsid w:val="00A56788"/>
    <w:rsid w:val="00A736B7"/>
    <w:rsid w:val="00A77FE9"/>
    <w:rsid w:val="00A80E3A"/>
    <w:rsid w:val="00A97D7D"/>
    <w:rsid w:val="00AA67A8"/>
    <w:rsid w:val="00AE59CB"/>
    <w:rsid w:val="00B00D91"/>
    <w:rsid w:val="00B13516"/>
    <w:rsid w:val="00B41445"/>
    <w:rsid w:val="00B47797"/>
    <w:rsid w:val="00B50FC0"/>
    <w:rsid w:val="00B840BF"/>
    <w:rsid w:val="00B87322"/>
    <w:rsid w:val="00BF3D33"/>
    <w:rsid w:val="00C216D2"/>
    <w:rsid w:val="00C24227"/>
    <w:rsid w:val="00C53703"/>
    <w:rsid w:val="00C658D9"/>
    <w:rsid w:val="00C924CC"/>
    <w:rsid w:val="00CB68BE"/>
    <w:rsid w:val="00CF76DB"/>
    <w:rsid w:val="00D22603"/>
    <w:rsid w:val="00D378DA"/>
    <w:rsid w:val="00D4314A"/>
    <w:rsid w:val="00D5065A"/>
    <w:rsid w:val="00D82441"/>
    <w:rsid w:val="00D86BAE"/>
    <w:rsid w:val="00DA021D"/>
    <w:rsid w:val="00DB4FC4"/>
    <w:rsid w:val="00DC0337"/>
    <w:rsid w:val="00DD3339"/>
    <w:rsid w:val="00E502C8"/>
    <w:rsid w:val="00E616EF"/>
    <w:rsid w:val="00E76A45"/>
    <w:rsid w:val="00E80EDE"/>
    <w:rsid w:val="00E81330"/>
    <w:rsid w:val="00EC0C2A"/>
    <w:rsid w:val="00EF4CF0"/>
    <w:rsid w:val="00F036D1"/>
    <w:rsid w:val="00F42635"/>
    <w:rsid w:val="00F641DA"/>
    <w:rsid w:val="00F73D11"/>
    <w:rsid w:val="00F96FD0"/>
    <w:rsid w:val="00FA145B"/>
    <w:rsid w:val="00FC1F24"/>
    <w:rsid w:val="00FC4C0C"/>
    <w:rsid w:val="00FD1EDE"/>
    <w:rsid w:val="00FF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next w:val="Normal"/>
    <w:qFormat/>
    <w:pPr>
      <w:keepNext/>
      <w:tabs>
        <w:tab w:val="right" w:pos="9360"/>
      </w:tabs>
      <w:spacing w:line="360" w:lineRule="atLeast"/>
      <w:ind w:left="20"/>
      <w:outlineLvl w:val="3"/>
    </w:pPr>
    <w:rPr>
      <w:rFonts w:ascii="Times" w:hAnsi="Times"/>
      <w:b/>
      <w:sz w:val="28"/>
      <w:u w:val="single"/>
    </w:rPr>
  </w:style>
  <w:style w:type="paragraph" w:styleId="Heading5">
    <w:name w:val="heading 5"/>
    <w:basedOn w:val="Normal"/>
    <w:next w:val="Normal"/>
    <w:qFormat/>
    <w:pPr>
      <w:keepNext/>
      <w:tabs>
        <w:tab w:val="left" w:pos="1800"/>
        <w:tab w:val="left" w:pos="2520"/>
        <w:tab w:val="right" w:leader="dot" w:pos="7920"/>
      </w:tabs>
      <w:ind w:firstLine="1080"/>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tLeast"/>
      <w:jc w:val="center"/>
    </w:pPr>
    <w:rPr>
      <w:b/>
      <w:sz w:val="28"/>
    </w:rPr>
  </w:style>
  <w:style w:type="paragraph" w:styleId="BodyTextIndent">
    <w:name w:val="Body Text Indent"/>
    <w:basedOn w:val="Normal"/>
    <w:pPr>
      <w:tabs>
        <w:tab w:val="left" w:pos="1800"/>
        <w:tab w:val="left" w:pos="2520"/>
        <w:tab w:val="right" w:leader="dot" w:pos="7920"/>
      </w:tabs>
      <w:ind w:left="1440"/>
    </w:pPr>
  </w:style>
  <w:style w:type="paragraph" w:styleId="BodyText">
    <w:name w:val="Body Text"/>
    <w:basedOn w:val="Normal"/>
  </w:style>
  <w:style w:type="paragraph" w:styleId="BodyTextIndent2">
    <w:name w:val="Body Text Indent 2"/>
    <w:basedOn w:val="Normal"/>
    <w:pPr>
      <w:tabs>
        <w:tab w:val="left" w:pos="1800"/>
        <w:tab w:val="left" w:pos="2520"/>
        <w:tab w:val="right" w:leader="dot" w:pos="7920"/>
      </w:tabs>
      <w:ind w:left="180" w:hanging="18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FD1EDE"/>
    <w:pPr>
      <w:ind w:left="720"/>
    </w:pPr>
  </w:style>
  <w:style w:type="paragraph" w:styleId="BalloonText">
    <w:name w:val="Balloon Text"/>
    <w:basedOn w:val="Normal"/>
    <w:link w:val="BalloonTextChar"/>
    <w:rsid w:val="006C1CA9"/>
    <w:rPr>
      <w:rFonts w:ascii="Tahoma" w:hAnsi="Tahoma" w:cs="Tahoma"/>
      <w:sz w:val="16"/>
      <w:szCs w:val="16"/>
    </w:rPr>
  </w:style>
  <w:style w:type="character" w:customStyle="1" w:styleId="BalloonTextChar">
    <w:name w:val="Balloon Text Char"/>
    <w:link w:val="BalloonText"/>
    <w:rsid w:val="006C1CA9"/>
    <w:rPr>
      <w:rFonts w:ascii="Tahoma" w:hAnsi="Tahoma" w:cs="Tahoma"/>
      <w:sz w:val="16"/>
      <w:szCs w:val="16"/>
    </w:rPr>
  </w:style>
  <w:style w:type="numbering" w:customStyle="1" w:styleId="NoList1">
    <w:name w:val="No List1"/>
    <w:next w:val="NoList"/>
    <w:uiPriority w:val="99"/>
    <w:semiHidden/>
    <w:unhideWhenUsed/>
    <w:rsid w:val="005B18C3"/>
  </w:style>
  <w:style w:type="table" w:styleId="TableGrid">
    <w:name w:val="Table Grid"/>
    <w:basedOn w:val="TableNormal"/>
    <w:uiPriority w:val="59"/>
    <w:rsid w:val="005B18C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924CC"/>
    <w:pPr>
      <w:tabs>
        <w:tab w:val="center" w:pos="4680"/>
        <w:tab w:val="right" w:pos="9360"/>
      </w:tabs>
    </w:pPr>
  </w:style>
  <w:style w:type="character" w:customStyle="1" w:styleId="HeaderChar">
    <w:name w:val="Header Char"/>
    <w:basedOn w:val="DefaultParagraphFont"/>
    <w:link w:val="Header"/>
    <w:rsid w:val="00C924CC"/>
    <w:rPr>
      <w:sz w:val="24"/>
      <w:szCs w:val="24"/>
    </w:rPr>
  </w:style>
  <w:style w:type="character" w:customStyle="1" w:styleId="FooterChar">
    <w:name w:val="Footer Char"/>
    <w:basedOn w:val="DefaultParagraphFont"/>
    <w:link w:val="Footer"/>
    <w:uiPriority w:val="99"/>
    <w:rsid w:val="00C924C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next w:val="Normal"/>
    <w:qFormat/>
    <w:pPr>
      <w:keepNext/>
      <w:tabs>
        <w:tab w:val="right" w:pos="9360"/>
      </w:tabs>
      <w:spacing w:line="360" w:lineRule="atLeast"/>
      <w:ind w:left="20"/>
      <w:outlineLvl w:val="3"/>
    </w:pPr>
    <w:rPr>
      <w:rFonts w:ascii="Times" w:hAnsi="Times"/>
      <w:b/>
      <w:sz w:val="28"/>
      <w:u w:val="single"/>
    </w:rPr>
  </w:style>
  <w:style w:type="paragraph" w:styleId="Heading5">
    <w:name w:val="heading 5"/>
    <w:basedOn w:val="Normal"/>
    <w:next w:val="Normal"/>
    <w:qFormat/>
    <w:pPr>
      <w:keepNext/>
      <w:tabs>
        <w:tab w:val="left" w:pos="1800"/>
        <w:tab w:val="left" w:pos="2520"/>
        <w:tab w:val="right" w:leader="dot" w:pos="7920"/>
      </w:tabs>
      <w:ind w:firstLine="1080"/>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tLeast"/>
      <w:jc w:val="center"/>
    </w:pPr>
    <w:rPr>
      <w:b/>
      <w:sz w:val="28"/>
    </w:rPr>
  </w:style>
  <w:style w:type="paragraph" w:styleId="BodyTextIndent">
    <w:name w:val="Body Text Indent"/>
    <w:basedOn w:val="Normal"/>
    <w:pPr>
      <w:tabs>
        <w:tab w:val="left" w:pos="1800"/>
        <w:tab w:val="left" w:pos="2520"/>
        <w:tab w:val="right" w:leader="dot" w:pos="7920"/>
      </w:tabs>
      <w:ind w:left="1440"/>
    </w:pPr>
  </w:style>
  <w:style w:type="paragraph" w:styleId="BodyText">
    <w:name w:val="Body Text"/>
    <w:basedOn w:val="Normal"/>
  </w:style>
  <w:style w:type="paragraph" w:styleId="BodyTextIndent2">
    <w:name w:val="Body Text Indent 2"/>
    <w:basedOn w:val="Normal"/>
    <w:pPr>
      <w:tabs>
        <w:tab w:val="left" w:pos="1800"/>
        <w:tab w:val="left" w:pos="2520"/>
        <w:tab w:val="right" w:leader="dot" w:pos="7920"/>
      </w:tabs>
      <w:ind w:left="180" w:hanging="18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FD1EDE"/>
    <w:pPr>
      <w:ind w:left="720"/>
    </w:pPr>
  </w:style>
  <w:style w:type="paragraph" w:styleId="BalloonText">
    <w:name w:val="Balloon Text"/>
    <w:basedOn w:val="Normal"/>
    <w:link w:val="BalloonTextChar"/>
    <w:rsid w:val="006C1CA9"/>
    <w:rPr>
      <w:rFonts w:ascii="Tahoma" w:hAnsi="Tahoma" w:cs="Tahoma"/>
      <w:sz w:val="16"/>
      <w:szCs w:val="16"/>
    </w:rPr>
  </w:style>
  <w:style w:type="character" w:customStyle="1" w:styleId="BalloonTextChar">
    <w:name w:val="Balloon Text Char"/>
    <w:link w:val="BalloonText"/>
    <w:rsid w:val="006C1CA9"/>
    <w:rPr>
      <w:rFonts w:ascii="Tahoma" w:hAnsi="Tahoma" w:cs="Tahoma"/>
      <w:sz w:val="16"/>
      <w:szCs w:val="16"/>
    </w:rPr>
  </w:style>
  <w:style w:type="numbering" w:customStyle="1" w:styleId="NoList1">
    <w:name w:val="No List1"/>
    <w:next w:val="NoList"/>
    <w:uiPriority w:val="99"/>
    <w:semiHidden/>
    <w:unhideWhenUsed/>
    <w:rsid w:val="005B18C3"/>
  </w:style>
  <w:style w:type="table" w:styleId="TableGrid">
    <w:name w:val="Table Grid"/>
    <w:basedOn w:val="TableNormal"/>
    <w:uiPriority w:val="59"/>
    <w:rsid w:val="005B18C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924CC"/>
    <w:pPr>
      <w:tabs>
        <w:tab w:val="center" w:pos="4680"/>
        <w:tab w:val="right" w:pos="9360"/>
      </w:tabs>
    </w:pPr>
  </w:style>
  <w:style w:type="character" w:customStyle="1" w:styleId="HeaderChar">
    <w:name w:val="Header Char"/>
    <w:basedOn w:val="DefaultParagraphFont"/>
    <w:link w:val="Header"/>
    <w:rsid w:val="00C924CC"/>
    <w:rPr>
      <w:sz w:val="24"/>
      <w:szCs w:val="24"/>
    </w:rPr>
  </w:style>
  <w:style w:type="character" w:customStyle="1" w:styleId="FooterChar">
    <w:name w:val="Footer Char"/>
    <w:basedOn w:val="DefaultParagraphFont"/>
    <w:link w:val="Footer"/>
    <w:uiPriority w:val="99"/>
    <w:rsid w:val="00C924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30074">
      <w:bodyDiv w:val="1"/>
      <w:marLeft w:val="0"/>
      <w:marRight w:val="0"/>
      <w:marTop w:val="0"/>
      <w:marBottom w:val="0"/>
      <w:divBdr>
        <w:top w:val="none" w:sz="0" w:space="0" w:color="auto"/>
        <w:left w:val="none" w:sz="0" w:space="0" w:color="auto"/>
        <w:bottom w:val="none" w:sz="0" w:space="0" w:color="auto"/>
        <w:right w:val="none" w:sz="0" w:space="0" w:color="auto"/>
      </w:divBdr>
    </w:div>
    <w:div w:id="424959295">
      <w:bodyDiv w:val="1"/>
      <w:marLeft w:val="0"/>
      <w:marRight w:val="0"/>
      <w:marTop w:val="0"/>
      <w:marBottom w:val="0"/>
      <w:divBdr>
        <w:top w:val="none" w:sz="0" w:space="0" w:color="auto"/>
        <w:left w:val="none" w:sz="0" w:space="0" w:color="auto"/>
        <w:bottom w:val="none" w:sz="0" w:space="0" w:color="auto"/>
        <w:right w:val="none" w:sz="0" w:space="0" w:color="auto"/>
      </w:divBdr>
    </w:div>
    <w:div w:id="698356945">
      <w:bodyDiv w:val="1"/>
      <w:marLeft w:val="0"/>
      <w:marRight w:val="0"/>
      <w:marTop w:val="0"/>
      <w:marBottom w:val="0"/>
      <w:divBdr>
        <w:top w:val="none" w:sz="0" w:space="0" w:color="auto"/>
        <w:left w:val="none" w:sz="0" w:space="0" w:color="auto"/>
        <w:bottom w:val="none" w:sz="0" w:space="0" w:color="auto"/>
        <w:right w:val="none" w:sz="0" w:space="0" w:color="auto"/>
      </w:divBdr>
    </w:div>
    <w:div w:id="839348487">
      <w:bodyDiv w:val="1"/>
      <w:marLeft w:val="0"/>
      <w:marRight w:val="0"/>
      <w:marTop w:val="0"/>
      <w:marBottom w:val="0"/>
      <w:divBdr>
        <w:top w:val="none" w:sz="0" w:space="0" w:color="auto"/>
        <w:left w:val="none" w:sz="0" w:space="0" w:color="auto"/>
        <w:bottom w:val="none" w:sz="0" w:space="0" w:color="auto"/>
        <w:right w:val="none" w:sz="0" w:space="0" w:color="auto"/>
      </w:divBdr>
    </w:div>
    <w:div w:id="1038362149">
      <w:bodyDiv w:val="1"/>
      <w:marLeft w:val="0"/>
      <w:marRight w:val="0"/>
      <w:marTop w:val="0"/>
      <w:marBottom w:val="0"/>
      <w:divBdr>
        <w:top w:val="none" w:sz="0" w:space="0" w:color="auto"/>
        <w:left w:val="none" w:sz="0" w:space="0" w:color="auto"/>
        <w:bottom w:val="none" w:sz="0" w:space="0" w:color="auto"/>
        <w:right w:val="none" w:sz="0" w:space="0" w:color="auto"/>
      </w:divBdr>
    </w:div>
    <w:div w:id="1085034432">
      <w:bodyDiv w:val="1"/>
      <w:marLeft w:val="0"/>
      <w:marRight w:val="0"/>
      <w:marTop w:val="0"/>
      <w:marBottom w:val="0"/>
      <w:divBdr>
        <w:top w:val="none" w:sz="0" w:space="0" w:color="auto"/>
        <w:left w:val="none" w:sz="0" w:space="0" w:color="auto"/>
        <w:bottom w:val="none" w:sz="0" w:space="0" w:color="auto"/>
        <w:right w:val="none" w:sz="0" w:space="0" w:color="auto"/>
      </w:divBdr>
    </w:div>
    <w:div w:id="1309165685">
      <w:bodyDiv w:val="1"/>
      <w:marLeft w:val="0"/>
      <w:marRight w:val="0"/>
      <w:marTop w:val="0"/>
      <w:marBottom w:val="0"/>
      <w:divBdr>
        <w:top w:val="none" w:sz="0" w:space="0" w:color="auto"/>
        <w:left w:val="none" w:sz="0" w:space="0" w:color="auto"/>
        <w:bottom w:val="none" w:sz="0" w:space="0" w:color="auto"/>
        <w:right w:val="none" w:sz="0" w:space="0" w:color="auto"/>
      </w:divBdr>
    </w:div>
    <w:div w:id="1866289192">
      <w:bodyDiv w:val="1"/>
      <w:marLeft w:val="0"/>
      <w:marRight w:val="0"/>
      <w:marTop w:val="0"/>
      <w:marBottom w:val="0"/>
      <w:divBdr>
        <w:top w:val="none" w:sz="0" w:space="0" w:color="auto"/>
        <w:left w:val="none" w:sz="0" w:space="0" w:color="auto"/>
        <w:bottom w:val="none" w:sz="0" w:space="0" w:color="auto"/>
        <w:right w:val="none" w:sz="0" w:space="0" w:color="auto"/>
      </w:divBdr>
    </w:div>
    <w:div w:id="2108184900">
      <w:bodyDiv w:val="1"/>
      <w:marLeft w:val="0"/>
      <w:marRight w:val="0"/>
      <w:marTop w:val="0"/>
      <w:marBottom w:val="0"/>
      <w:divBdr>
        <w:top w:val="none" w:sz="0" w:space="0" w:color="auto"/>
        <w:left w:val="none" w:sz="0" w:space="0" w:color="auto"/>
        <w:bottom w:val="none" w:sz="0" w:space="0" w:color="auto"/>
        <w:right w:val="none" w:sz="0" w:space="0" w:color="auto"/>
      </w:divBdr>
    </w:div>
    <w:div w:id="214539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46B7-A9E4-41A2-9364-3344DBFB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49</Pages>
  <Words>12358</Words>
  <Characters>77820</Characters>
  <Application>Microsoft Office Word</Application>
  <DocSecurity>0</DocSecurity>
  <Lines>648</Lines>
  <Paragraphs>179</Paragraphs>
  <ScaleCrop>false</ScaleCrop>
  <HeadingPairs>
    <vt:vector size="2" baseType="variant">
      <vt:variant>
        <vt:lpstr>Title</vt:lpstr>
      </vt:variant>
      <vt:variant>
        <vt:i4>1</vt:i4>
      </vt:variant>
    </vt:vector>
  </HeadingPairs>
  <TitlesOfParts>
    <vt:vector size="1" baseType="lpstr">
      <vt:lpstr>Meramec Regional Planning Commission</vt:lpstr>
    </vt:vector>
  </TitlesOfParts>
  <Company>Unknown Organization</Company>
  <LinksUpToDate>false</LinksUpToDate>
  <CharactersWithSpaces>89999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Meramec Regional Planning Commission</dc:title>
  <dc:creator>Unknown User</dc:creator>
  <cp:lastModifiedBy>Lyle Thomas</cp:lastModifiedBy>
  <cp:revision>11</cp:revision>
  <cp:lastPrinted>2013-12-05T20:44:00Z</cp:lastPrinted>
  <dcterms:created xsi:type="dcterms:W3CDTF">2013-11-19T16:07:00Z</dcterms:created>
  <dcterms:modified xsi:type="dcterms:W3CDTF">2013-12-13T14:17:00Z</dcterms:modified>
</cp:coreProperties>
</file>